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6040411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eastAsia="zh-CN"/>
        </w:rPr>
        <w:t>《</w:t>
      </w: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马背少女</w:t>
      </w: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eastAsia="zh-CN"/>
        </w:rPr>
        <w:t>》</w:t>
      </w: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系列</w:t>
      </w:r>
    </w:p>
    <w:p w14:paraId="707BA83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default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RIDE ON</w:t>
      </w:r>
      <w:r>
        <w:rPr>
          <w:rFonts w:hint="eastAsia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 xml:space="preserve"> Series</w:t>
      </w:r>
    </w:p>
    <w:p w14:paraId="35618B8F">
      <w:pPr>
        <w:jc w:val="center"/>
        <w:rPr>
          <w:rFonts w:hint="default"/>
          <w:b/>
          <w:bCs/>
          <w:color w:val="ED7D31" w:themeColor="accent2"/>
          <w:sz w:val="21"/>
          <w:szCs w:val="21"/>
          <w:shd w:val="clear" w:color="auto" w:fill="auto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/>
          <w:b/>
          <w:bCs/>
          <w:color w:val="ED7D31" w:themeColor="accent2"/>
          <w:sz w:val="21"/>
          <w:szCs w:val="21"/>
          <w:shd w:val="clear" w:color="auto" w:fill="auto"/>
          <w:lang w:val="en-US" w:eastAsia="zh-CN"/>
          <w14:textFill>
            <w14:solidFill>
              <w14:schemeClr w14:val="accent2"/>
            </w14:solidFill>
          </w14:textFill>
        </w:rPr>
        <w:t>纽伯瑞荣誉奖作家，用文字写尽人与马的羁绊</w:t>
      </w:r>
    </w:p>
    <w:p w14:paraId="08E2F2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/>
          <w:b/>
          <w:bCs/>
          <w:color w:val="ED7D31" w:themeColor="accent2"/>
          <w:sz w:val="21"/>
          <w:szCs w:val="21"/>
          <w:shd w:val="clear" w:color="auto" w:fill="auto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8080"/>
          <w:spacing w:val="0"/>
          <w:kern w:val="0"/>
          <w:sz w:val="21"/>
          <w:szCs w:val="21"/>
          <w:shd w:val="clear" w:fill="FFFFFF"/>
          <w:lang w:val="en-US" w:eastAsia="zh-CN" w:bidi="ar"/>
        </w:rPr>
        <w:t>💓情感共振：以马为镜，映射家庭裂痕与成长阵痛，比《战马》更细腻的“人马羁绊”！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808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8080"/>
          <w:spacing w:val="0"/>
          <w:kern w:val="0"/>
          <w:sz w:val="21"/>
          <w:szCs w:val="21"/>
          <w:shd w:val="clear" w:fill="FFFFFF"/>
          <w:lang w:val="en-US" w:eastAsia="zh-CN" w:bidi="ar"/>
        </w:rPr>
        <w:t>✍️文学深度：纽伯瑞奖级笔触，书写中年级少见的现实议题，被誉“儿童版《马利与我》”！</w:t>
      </w:r>
    </w:p>
    <w:p w14:paraId="0D16415F">
      <w:pPr>
        <w:numPr>
          <w:ilvl w:val="0"/>
          <w:numId w:val="1"/>
        </w:numPr>
        <w:ind w:left="420" w:leftChars="0" w:hanging="420" w:firstLineChars="0"/>
        <w:rPr>
          <w:b/>
          <w:bCs/>
          <w:color w:val="000000"/>
          <w:szCs w:val="21"/>
        </w:rPr>
      </w:pPr>
      <w:r>
        <w:rPr>
          <w:b/>
          <w:bCs/>
          <w:color w:val="EE0000"/>
          <w:sz w:val="21"/>
          <w:szCs w:val="21"/>
        </w:rPr>
        <w:t>Dial</w:t>
      </w:r>
      <w:r>
        <w:rPr>
          <w:rFonts w:hint="eastAsia"/>
          <w:b/>
          <w:bCs/>
          <w:color w:val="EE0000"/>
          <w:sz w:val="21"/>
          <w:szCs w:val="21"/>
        </w:rPr>
        <w:t xml:space="preserve"> Books</w:t>
      </w:r>
      <w:r>
        <w:rPr>
          <w:b/>
          <w:bCs/>
          <w:color w:val="EE0000"/>
          <w:sz w:val="21"/>
          <w:szCs w:val="21"/>
        </w:rPr>
        <w:t>出版社计划每年推出一本新书，目前已签约</w:t>
      </w:r>
      <w:r>
        <w:rPr>
          <w:rFonts w:hint="eastAsia"/>
          <w:b/>
          <w:bCs/>
          <w:color w:val="EE0000"/>
          <w:sz w:val="21"/>
          <w:szCs w:val="21"/>
          <w:lang w:val="en-US" w:eastAsia="zh-CN"/>
        </w:rPr>
        <w:t>六本</w:t>
      </w:r>
      <w:r>
        <w:rPr>
          <w:b/>
          <w:bCs/>
          <w:color w:val="EE0000"/>
          <w:sz w:val="21"/>
          <w:szCs w:val="21"/>
        </w:rPr>
        <w:t>。封面设计将随每本书变换马匹形象、角色及背景色调，聚焦</w:t>
      </w:r>
      <w:r>
        <w:rPr>
          <w:rFonts w:hint="eastAsia"/>
          <w:b/>
          <w:bCs/>
          <w:color w:val="EE0000"/>
          <w:sz w:val="21"/>
          <w:szCs w:val="21"/>
          <w:lang w:val="en-US" w:eastAsia="zh-CN"/>
        </w:rPr>
        <w:t>主人公</w:t>
      </w:r>
      <w:r>
        <w:rPr>
          <w:b/>
          <w:bCs/>
          <w:color w:val="EE0000"/>
          <w:sz w:val="21"/>
          <w:szCs w:val="21"/>
        </w:rPr>
        <w:t>哈珀与不同伙伴的友谊。</w:t>
      </w:r>
    </w:p>
    <w:p w14:paraId="372FF817">
      <w:pPr>
        <w:rPr>
          <w:b/>
          <w:bCs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153035</wp:posOffset>
            </wp:positionV>
            <wp:extent cx="1339215" cy="2009140"/>
            <wp:effectExtent l="0" t="0" r="3810" b="63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27A04">
      <w:pPr>
        <w:rPr>
          <w:rFonts w:hint="eastAsia" w:eastAsia="宋体"/>
          <w:b/>
          <w:bCs/>
          <w:lang w:eastAsia="zh-CN"/>
        </w:rPr>
      </w:pPr>
      <w:r>
        <w:rPr>
          <w:b/>
          <w:bCs/>
        </w:rPr>
        <w:t>中文书名：《</w:t>
      </w:r>
      <w:bookmarkStart w:id="2" w:name="_Hlk197895671"/>
      <w:r>
        <w:rPr>
          <w:rFonts w:hint="eastAsia"/>
          <w:b/>
          <w:bCs/>
        </w:rPr>
        <w:t>马背少女</w:t>
      </w:r>
      <w:bookmarkEnd w:id="2"/>
      <w:r>
        <w:rPr>
          <w:b/>
          <w:bCs/>
        </w:rPr>
        <w:t>：凤凰》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第一册</w:t>
      </w:r>
      <w:r>
        <w:rPr>
          <w:rFonts w:hint="eastAsia"/>
          <w:b/>
          <w:bCs/>
          <w:lang w:eastAsia="zh-CN"/>
        </w:rPr>
        <w:t>）</w:t>
      </w:r>
    </w:p>
    <w:p w14:paraId="41F79043">
      <w:pPr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>英文书名：RIDE ON: Phoenix</w:t>
      </w:r>
      <w:r>
        <w:rPr>
          <w:rFonts w:hint="eastAsia"/>
          <w:b/>
          <w:bCs/>
          <w:lang w:val="en-US" w:eastAsia="zh-CN"/>
        </w:rPr>
        <w:t xml:space="preserve"> (1)</w:t>
      </w:r>
    </w:p>
    <w:p w14:paraId="5ACE3CFE">
      <w:pPr>
        <w:rPr>
          <w:b/>
          <w:bCs/>
        </w:rPr>
      </w:pPr>
      <w:r>
        <w:rPr>
          <w:b/>
          <w:bCs/>
        </w:rPr>
        <w:t xml:space="preserve">作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>者： Kimberly Brubaker Bradley</w:t>
      </w:r>
    </w:p>
    <w:p w14:paraId="73577B57">
      <w:pPr>
        <w:rPr>
          <w:b/>
          <w:bCs/>
        </w:rPr>
      </w:pPr>
      <w:r>
        <w:rPr>
          <w:rFonts w:hint="eastAsia"/>
          <w:b/>
          <w:bCs/>
        </w:rPr>
        <w:t>出 版 社：Dial Books/PRH</w:t>
      </w:r>
    </w:p>
    <w:p w14:paraId="240000AD">
      <w:pPr>
        <w:rPr>
          <w:b/>
          <w:bCs/>
        </w:rPr>
      </w:pPr>
      <w:r>
        <w:rPr>
          <w:rFonts w:hint="eastAsia"/>
          <w:b/>
          <w:bCs/>
        </w:rPr>
        <w:t>代理公司：Curtis Brown US/ANA</w:t>
      </w:r>
    </w:p>
    <w:p w14:paraId="19ACB396">
      <w:pPr>
        <w:rPr>
          <w:b/>
          <w:bCs/>
        </w:rPr>
      </w:pPr>
      <w:r>
        <w:rPr>
          <w:b/>
          <w:bCs/>
        </w:rPr>
        <w:t>页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 xml:space="preserve"> 数：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val="en-US" w:eastAsia="zh-CN"/>
        </w:rPr>
        <w:t>76</w:t>
      </w:r>
      <w:r>
        <w:rPr>
          <w:rFonts w:hint="eastAsia"/>
          <w:b/>
          <w:bCs/>
        </w:rPr>
        <w:t>页</w:t>
      </w:r>
    </w:p>
    <w:p w14:paraId="12F1D52A">
      <w:pPr>
        <w:rPr>
          <w:b/>
          <w:bCs/>
        </w:rPr>
      </w:pPr>
      <w:r>
        <w:rPr>
          <w:b/>
          <w:bCs/>
        </w:rPr>
        <w:t>出版时间：2026年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月</w:t>
      </w:r>
      <w:r>
        <w:rPr>
          <w:b/>
          <w:bCs/>
        </w:rPr>
        <w:br w:type="textWrapping"/>
      </w:r>
      <w:r>
        <w:rPr>
          <w:b/>
          <w:bCs/>
        </w:rPr>
        <w:t>代理地区：中国大陆、台湾</w:t>
      </w:r>
      <w:r>
        <w:rPr>
          <w:b/>
          <w:bCs/>
        </w:rPr>
        <w:br w:type="textWrapping"/>
      </w:r>
      <w:r>
        <w:rPr>
          <w:b/>
          <w:bCs/>
        </w:rPr>
        <w:t>审读资料：电子稿</w:t>
      </w:r>
      <w:r>
        <w:rPr>
          <w:b/>
          <w:bCs/>
        </w:rPr>
        <w:br w:type="textWrapping"/>
      </w:r>
      <w:r>
        <w:rPr>
          <w:b/>
          <w:bCs/>
        </w:rPr>
        <w:t xml:space="preserve">类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型：儿童文学</w:t>
      </w:r>
    </w:p>
    <w:p w14:paraId="5999ABF1">
      <w:pPr>
        <w:rPr>
          <w:b/>
          <w:bCs/>
          <w:color w:val="FF0000"/>
        </w:rPr>
      </w:pPr>
      <w:r>
        <w:rPr>
          <w:b/>
          <w:bCs/>
          <w:color w:val="FF0000"/>
        </w:rPr>
        <w:t>版权已售：荷兰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Kokboekencentrum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b/>
          <w:bCs/>
          <w:color w:val="FF0000"/>
        </w:rPr>
        <w:t>、德国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DTV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b/>
          <w:bCs/>
          <w:color w:val="FF0000"/>
        </w:rPr>
        <w:t>、意大利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Piemme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b/>
          <w:bCs/>
          <w:color w:val="FF0000"/>
        </w:rPr>
        <w:t>、罗马尼亚（Editura Art）</w:t>
      </w:r>
    </w:p>
    <w:p w14:paraId="2AE8DEF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993366"/>
          <w:spacing w:val="0"/>
          <w:kern w:val="0"/>
          <w:sz w:val="21"/>
          <w:szCs w:val="21"/>
          <w:shd w:val="clear" w:fill="72DCC7"/>
          <w:lang w:val="en-US" w:eastAsia="zh-CN" w:bidi="ar"/>
        </w:rPr>
        <w:t>《马背少女：凤凰》——当破碎家庭遇见重生之马，少女的勇气逆风飞扬！</w:t>
      </w:r>
    </w:p>
    <w:p w14:paraId="3AB9A86A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8080"/>
          <w:spacing w:val="0"/>
          <w:kern w:val="0"/>
          <w:sz w:val="21"/>
          <w:szCs w:val="21"/>
          <w:shd w:val="clear" w:fill="FFFFFF"/>
          <w:lang w:val="en-US" w:eastAsia="zh-CN" w:bidi="ar"/>
        </w:rPr>
        <w:t>父母离婚、友谊动摇的哈珀，因一匹濒死弃马“凤凰”重燃希望。</w:t>
      </w:r>
    </w:p>
    <w:p w14:paraId="6FE3ABAA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8080"/>
          <w:spacing w:val="0"/>
          <w:kern w:val="0"/>
          <w:sz w:val="21"/>
          <w:szCs w:val="21"/>
          <w:shd w:val="clear" w:fill="FFFFFF"/>
          <w:lang w:val="en-US" w:eastAsia="zh-CN" w:bidi="ar"/>
        </w:rPr>
        <w:t>从抗拒骑马到誓言拯救，她们共同踏上《奔腾年代》般的治愈之旅，在缰绳与信任中找回生活的支点。</w:t>
      </w:r>
    </w:p>
    <w:p w14:paraId="3CB3CF6E">
      <w:pPr>
        <w:rPr>
          <w:b/>
          <w:bCs/>
        </w:rPr>
      </w:pPr>
    </w:p>
    <w:p w14:paraId="21B254CC">
      <w:pPr>
        <w:rPr>
          <w:b/>
          <w:bCs/>
        </w:rPr>
      </w:pPr>
      <w:r>
        <w:rPr>
          <w:rFonts w:hint="eastAsia"/>
          <w:b/>
          <w:bCs/>
        </w:rPr>
        <w:t>内容介绍：</w:t>
      </w:r>
    </w:p>
    <w:p w14:paraId="3C3F9D18">
      <w:pPr>
        <w:rPr>
          <w:b/>
          <w:bCs/>
        </w:rPr>
      </w:pPr>
    </w:p>
    <w:p w14:paraId="50A06934">
      <w:pPr>
        <w:jc w:val="center"/>
        <w:rPr>
          <w:b/>
          <w:bCs/>
        </w:rPr>
      </w:pPr>
      <w:r>
        <w:rPr>
          <w:b/>
          <w:bCs/>
        </w:rPr>
        <w:t>作者寄语：</w:t>
      </w:r>
    </w:p>
    <w:p w14:paraId="097D4A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“我要永远摆脱历史小说的桎梏，只写温馨的马术故事吗？不，这不是我的计划。但市场需要短小精悍的中年级小说，而我喜欢这个系列的架构——世界需要更多不幼稚的短小马类主题书籍，而我就是最佳人选。”</w:t>
      </w:r>
    </w:p>
    <w:p w14:paraId="6AC87007"/>
    <w:p w14:paraId="6235D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2" w:firstLineChars="20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哈珀（Harper）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的生活骤然崩塌。父母正在办理离婚，而她怀疑，自己最好的朋友凯特（Cat）或许早已知道内情，却一直瞒着她。如今，哈珀与母亲搬到一座局促的房子里，在陌生的小镇重新开始。周遭的一切都让她感到格格不入，包括隔壁的马术马厩。哈珀以前从未接触过马，而且她压根不想学骑马——直到一辆卡车，将一匹饿得奄奄一息、受尽冷落的马，径直丢在了哈珀的院子里。</w:t>
      </w:r>
    </w:p>
    <w:p w14:paraId="1B43A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0D5C0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0" w:firstLineChars="20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哈珀完全不知道该怎么照顾一匹活马，更别说一匹濒临死亡的马。可当她望向这匹马那双大大的眼睛与瘦弱的身躯时，内心某处被悄然触动。她为这匹马取名</w:t>
      </w:r>
      <w:r>
        <w:rPr>
          <w:rStyle w:val="13"/>
          <w:rFonts w:hint="eastAsia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凤凰</w:t>
      </w:r>
      <w:r>
        <w:rPr>
          <w:rStyle w:val="13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（Phoenix）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，并决心绝不放弃它。而事实证明，菲尼克斯也同样没有放弃她。哈珀还不知道，这将是她迈出的第一步——走向新朋友、新挑战、新冒险，走向骑马的世界。</w:t>
      </w:r>
    </w:p>
    <w:p w14:paraId="3D368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5D873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422" w:firstLineChars="200"/>
        <w:jc w:val="left"/>
        <w:rPr>
          <w:rFonts w:ascii="Times New Roman" w:hAnsi="Times New Roman"/>
          <w:b/>
          <w:bCs/>
          <w:color w:val="1F2329"/>
          <w:sz w:val="21"/>
          <w:szCs w:val="12"/>
        </w:rPr>
      </w:pP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本书由</w:t>
      </w:r>
      <w:r>
        <w:rPr>
          <w:rStyle w:val="13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两度荣获纽伯瑞荣誉奖（Newbery Honor）</w:t>
      </w: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、名副其实的爱马作家金伯利・布鲁贝克・布拉德利倾情创作，带来一部真挚动人的马主题系列小说），献给每一位曾感到迷失、渴望被治愈的读者。</w:t>
      </w:r>
    </w:p>
    <w:p w14:paraId="5E1866F6">
      <w:pPr>
        <w:rPr>
          <w:color w:val="000000"/>
          <w:szCs w:val="21"/>
        </w:rPr>
      </w:pPr>
    </w:p>
    <w:p w14:paraId="1BA04E83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14E57F4D">
      <w:pPr>
        <w:rPr>
          <w:rFonts w:hint="eastAsia"/>
          <w:color w:val="000000"/>
          <w:szCs w:val="21"/>
          <w:lang w:val="en-US" w:eastAsia="zh-CN"/>
        </w:rPr>
      </w:pPr>
    </w:p>
    <w:p w14:paraId="7988C63E">
      <w:pPr>
        <w:ind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★“一则震撼人心、催人泪下的故事，讲述如何在动荡中幸存，并领悟到：有些救赎，是双向奔赴。”</w:t>
      </w:r>
    </w:p>
    <w:p w14:paraId="585E90CA">
      <w:pPr>
        <w:jc w:val="righ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——《科克斯书评》（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Kirkus Reviews</w:t>
      </w:r>
      <w:r>
        <w:rPr>
          <w:rFonts w:hint="eastAsia"/>
          <w:b/>
          <w:bCs/>
          <w:color w:val="000000"/>
          <w:szCs w:val="21"/>
          <w:lang w:val="en-US" w:eastAsia="zh-CN"/>
        </w:rPr>
        <w:t>）星级评论</w:t>
      </w:r>
    </w:p>
    <w:p w14:paraId="2B08BC51">
      <w:pPr>
        <w:rPr>
          <w:rFonts w:hint="eastAsia"/>
          <w:b/>
          <w:bCs/>
          <w:color w:val="000000"/>
          <w:szCs w:val="21"/>
          <w:lang w:val="en-US" w:eastAsia="zh-CN"/>
        </w:rPr>
      </w:pPr>
    </w:p>
    <w:p w14:paraId="0DAB388D">
      <w:pPr>
        <w:ind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★“一部经典质感的‘少女救马’故事……哈珀（Harper）对菲尼克斯（Phoenix）与自己的坚定信念，为这部充满希望的系列开篇作注入力量。”</w:t>
      </w:r>
    </w:p>
    <w:p w14:paraId="2B8C81D7">
      <w:pPr>
        <w:jc w:val="righ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——《出版人周刊》（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Publishers Weekly</w:t>
      </w:r>
      <w:r>
        <w:rPr>
          <w:rFonts w:hint="eastAsia"/>
          <w:b/>
          <w:bCs/>
          <w:color w:val="000000"/>
          <w:szCs w:val="21"/>
          <w:lang w:val="en-US" w:eastAsia="zh-CN"/>
        </w:rPr>
        <w:t>）星级评论</w:t>
      </w:r>
    </w:p>
    <w:p w14:paraId="110EAE46">
      <w:pPr>
        <w:rPr>
          <w:rFonts w:hint="eastAsia"/>
          <w:b/>
          <w:bCs/>
          <w:color w:val="000000"/>
          <w:szCs w:val="21"/>
          <w:lang w:val="en-US" w:eastAsia="zh-CN"/>
        </w:rPr>
      </w:pPr>
    </w:p>
    <w:p w14:paraId="00F57D76">
      <w:pPr>
        <w:ind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★“文笔优美、扣人心弦，读完久久难忘，让人迫不及待期待续篇。布鲁贝克・布拉德利（Brubaker Bradley）极具叙事天赋……本书不只献给爱马之人，更献给每一位经历人生巨变、学着释怀与原谅的读者。鼎力推荐。”</w:t>
      </w:r>
    </w:p>
    <w:p w14:paraId="7BACACEF">
      <w:pPr>
        <w:jc w:val="right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——《学校图书馆期刊》（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School Library Journal</w:t>
      </w:r>
      <w:r>
        <w:rPr>
          <w:rFonts w:hint="eastAsia"/>
          <w:b/>
          <w:bCs/>
          <w:color w:val="000000"/>
          <w:szCs w:val="21"/>
          <w:lang w:val="en-US" w:eastAsia="zh-CN"/>
        </w:rPr>
        <w:t>）星级评论</w:t>
      </w:r>
    </w:p>
    <w:p w14:paraId="6577E02A">
      <w:pPr>
        <w:rPr>
          <w:rFonts w:hint="eastAsia"/>
          <w:color w:val="000000"/>
          <w:szCs w:val="21"/>
          <w:lang w:val="en-US" w:eastAsia="zh-CN"/>
        </w:rPr>
      </w:pPr>
    </w:p>
    <w:p w14:paraId="3CDDB07A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“令人爱不释手。”</w:t>
      </w:r>
    </w:p>
    <w:p w14:paraId="7C1FC19C">
      <w:pPr>
        <w:ind w:firstLine="420" w:firstLineChars="200"/>
        <w:jc w:val="right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——《少年周刊》（</w:t>
      </w:r>
      <w:r>
        <w:rPr>
          <w:rFonts w:hint="default"/>
          <w:i/>
          <w:iCs/>
          <w:color w:val="000000"/>
          <w:szCs w:val="21"/>
          <w:lang w:val="en-US" w:eastAsia="zh-CN"/>
        </w:rPr>
        <w:t>The Week Junior</w:t>
      </w:r>
      <w:r>
        <w:rPr>
          <w:rFonts w:hint="default"/>
          <w:color w:val="000000"/>
          <w:szCs w:val="21"/>
          <w:lang w:val="en-US" w:eastAsia="zh-CN"/>
        </w:rPr>
        <w:t>）</w:t>
      </w:r>
    </w:p>
    <w:p w14:paraId="00569B8E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</w:p>
    <w:p w14:paraId="3347FEFE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“极具共鸣、笔触细腻…… 展现出学习责任与同理心，正是哈珀（Harper）走向治愈的道路。非常适合喜爱简短动人、人与动物深情羁绊故事的读者。”</w:t>
      </w:r>
    </w:p>
    <w:p w14:paraId="7C32EDA8">
      <w:pPr>
        <w:ind w:firstLine="420" w:firstLineChars="200"/>
        <w:jc w:val="right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——《书单》（</w:t>
      </w:r>
      <w:r>
        <w:rPr>
          <w:rFonts w:hint="default"/>
          <w:i/>
          <w:iCs/>
          <w:color w:val="000000"/>
          <w:szCs w:val="21"/>
          <w:lang w:val="en-US" w:eastAsia="zh-CN"/>
        </w:rPr>
        <w:t>Booklist</w:t>
      </w:r>
      <w:r>
        <w:rPr>
          <w:rFonts w:hint="default"/>
          <w:color w:val="000000"/>
          <w:szCs w:val="21"/>
          <w:lang w:val="en-US" w:eastAsia="zh-CN"/>
        </w:rPr>
        <w:t>）</w:t>
      </w:r>
    </w:p>
    <w:p w14:paraId="61FDA67D">
      <w:pPr>
        <w:rPr>
          <w:rFonts w:hint="default"/>
          <w:color w:val="000000"/>
          <w:szCs w:val="21"/>
          <w:lang w:val="en-US" w:eastAsia="zh-CN"/>
        </w:rPr>
      </w:pPr>
    </w:p>
    <w:p w14:paraId="6DE8D289">
      <w:pPr>
        <w:rPr>
          <w:rFonts w:hint="default"/>
          <w:color w:val="000000"/>
          <w:szCs w:val="21"/>
          <w:lang w:val="en-US" w:eastAsia="zh-CN"/>
        </w:rPr>
      </w:pPr>
    </w:p>
    <w:p w14:paraId="515B18D7">
      <w:pPr>
        <w:rPr>
          <w:rFonts w:hint="default"/>
          <w:color w:val="000000"/>
          <w:szCs w:val="21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187960</wp:posOffset>
            </wp:positionV>
            <wp:extent cx="1230630" cy="1764665"/>
            <wp:effectExtent l="0" t="0" r="7620" b="6985"/>
            <wp:wrapSquare wrapText="bothSides"/>
            <wp:docPr id="4" name="图片 4" descr="图片1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(8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ED39A">
      <w:pPr>
        <w:rPr>
          <w:rFonts w:hint="eastAsia" w:eastAsia="宋体"/>
          <w:b/>
          <w:bCs/>
          <w:lang w:eastAsia="zh-CN"/>
        </w:rPr>
      </w:pPr>
      <w:r>
        <w:rPr>
          <w:b/>
          <w:bCs/>
        </w:rPr>
        <w:t>中文书名：《</w:t>
      </w:r>
      <w:r>
        <w:rPr>
          <w:rFonts w:hint="eastAsia"/>
          <w:b/>
          <w:bCs/>
        </w:rPr>
        <w:t>马背少女</w:t>
      </w:r>
      <w:r>
        <w:rPr>
          <w:b/>
          <w:bCs/>
        </w:rPr>
        <w:t>：</w:t>
      </w:r>
      <w:r>
        <w:rPr>
          <w:rFonts w:hint="eastAsia"/>
          <w:b/>
          <w:bCs/>
          <w:lang w:val="en-US" w:eastAsia="zh-CN"/>
        </w:rPr>
        <w:t>卡塔拉</w:t>
      </w:r>
      <w:r>
        <w:rPr>
          <w:b/>
          <w:bCs/>
        </w:rPr>
        <w:t>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第二册</w:t>
      </w:r>
      <w:r>
        <w:rPr>
          <w:rFonts w:hint="eastAsia"/>
          <w:b/>
          <w:bCs/>
          <w:lang w:eastAsia="zh-CN"/>
        </w:rPr>
        <w:t>）</w:t>
      </w:r>
    </w:p>
    <w:p w14:paraId="32EF4C6D">
      <w:pPr>
        <w:rPr>
          <w:rFonts w:hint="default" w:eastAsia="宋体"/>
          <w:b/>
          <w:bCs/>
          <w:lang w:val="en-US" w:eastAsia="zh-CN"/>
        </w:rPr>
      </w:pPr>
      <w:r>
        <w:rPr>
          <w:b/>
          <w:bCs/>
        </w:rPr>
        <w:t xml:space="preserve">英文书名：RIDE ON: </w:t>
      </w:r>
      <w:r>
        <w:rPr>
          <w:rFonts w:hint="eastAsia"/>
          <w:b/>
          <w:bCs/>
          <w:lang w:val="en-US" w:eastAsia="zh-CN"/>
        </w:rPr>
        <w:t>Katara (2)</w:t>
      </w:r>
    </w:p>
    <w:p w14:paraId="2AC89199">
      <w:pPr>
        <w:rPr>
          <w:b/>
          <w:bCs/>
        </w:rPr>
      </w:pPr>
      <w:r>
        <w:rPr>
          <w:b/>
          <w:bCs/>
        </w:rPr>
        <w:t xml:space="preserve">作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>者： Kimberly Brubaker Bradley</w:t>
      </w:r>
    </w:p>
    <w:p w14:paraId="0636CFF9">
      <w:pPr>
        <w:rPr>
          <w:b/>
          <w:bCs/>
        </w:rPr>
      </w:pPr>
      <w:r>
        <w:rPr>
          <w:rFonts w:hint="eastAsia"/>
          <w:b/>
          <w:bCs/>
        </w:rPr>
        <w:t>出 版 社：Dial Books</w:t>
      </w:r>
    </w:p>
    <w:p w14:paraId="7CAB65E8">
      <w:pPr>
        <w:rPr>
          <w:b/>
          <w:bCs/>
        </w:rPr>
      </w:pPr>
      <w:r>
        <w:rPr>
          <w:rFonts w:hint="eastAsia"/>
          <w:b/>
          <w:bCs/>
        </w:rPr>
        <w:t>代理公司：Curtis Brown US</w:t>
      </w:r>
    </w:p>
    <w:p w14:paraId="27667CB6">
      <w:pPr>
        <w:rPr>
          <w:b/>
          <w:bCs/>
        </w:rPr>
      </w:pPr>
      <w:r>
        <w:rPr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年4月</w:t>
      </w:r>
      <w:r>
        <w:rPr>
          <w:b/>
          <w:bCs/>
        </w:rPr>
        <w:br w:type="textWrapping"/>
      </w:r>
      <w:r>
        <w:rPr>
          <w:b/>
          <w:bCs/>
        </w:rPr>
        <w:t>代理地区：中国大陆、台湾</w:t>
      </w:r>
      <w:r>
        <w:rPr>
          <w:b/>
          <w:bCs/>
        </w:rPr>
        <w:br w:type="textWrapping"/>
      </w:r>
      <w:r>
        <w:rPr>
          <w:b/>
          <w:bCs/>
        </w:rPr>
        <w:t>审读资料：电子稿</w:t>
      </w:r>
      <w:r>
        <w:rPr>
          <w:b/>
          <w:bCs/>
        </w:rPr>
        <w:br w:type="textWrapping"/>
      </w:r>
      <w:r>
        <w:rPr>
          <w:b/>
          <w:bCs/>
        </w:rPr>
        <w:t xml:space="preserve">类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型：儿童文学</w:t>
      </w:r>
    </w:p>
    <w:p w14:paraId="3854427B">
      <w:pPr>
        <w:rPr>
          <w:rFonts w:hint="default"/>
          <w:color w:val="000000"/>
          <w:szCs w:val="21"/>
          <w:lang w:val="en-US" w:eastAsia="zh-CN"/>
        </w:rPr>
      </w:pPr>
      <w:r>
        <w:rPr>
          <w:b/>
          <w:bCs/>
          <w:color w:val="FF0000"/>
        </w:rPr>
        <w:t>版权已售：荷兰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Kokboekencentrum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b/>
          <w:bCs/>
          <w:color w:val="FF0000"/>
        </w:rPr>
        <w:t>、德国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DTV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b/>
          <w:bCs/>
          <w:color w:val="FF0000"/>
        </w:rPr>
        <w:t>、意大利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b/>
          <w:bCs/>
          <w:color w:val="FF0000"/>
        </w:rPr>
        <w:t>Piemme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310C6A10">
      <w:pPr>
        <w:rPr>
          <w:rFonts w:hint="default"/>
          <w:color w:val="000000"/>
          <w:szCs w:val="21"/>
          <w:lang w:val="en-US" w:eastAsia="zh-CN"/>
        </w:rPr>
      </w:pPr>
    </w:p>
    <w:p w14:paraId="6D7F69D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993366"/>
          <w:spacing w:val="0"/>
          <w:kern w:val="0"/>
          <w:sz w:val="21"/>
          <w:szCs w:val="21"/>
          <w:shd w:val="clear" w:fill="72DCC7"/>
          <w:lang w:val="en-US" w:eastAsia="zh-CN" w:bidi="ar"/>
        </w:rPr>
        <w:t>《马背少女：卡塔拉》——学会与失误和解，才能跃向更远的未来</w:t>
      </w:r>
    </w:p>
    <w:p w14:paraId="7A31336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99CC"/>
          <w:spacing w:val="0"/>
          <w:kern w:val="0"/>
          <w:sz w:val="21"/>
          <w:szCs w:val="21"/>
          <w:shd w:val="clear" w:fill="FFFFFF"/>
          <w:lang w:val="en-US" w:eastAsia="zh-CN" w:bidi="ar"/>
        </w:rPr>
        <w:t>体验在跃动之间，学会责任与原谅</w:t>
      </w:r>
    </w:p>
    <w:p w14:paraId="66CE1C6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99CC"/>
          <w:spacing w:val="0"/>
          <w:kern w:val="0"/>
          <w:sz w:val="21"/>
          <w:szCs w:val="21"/>
          <w:shd w:val="clear" w:fill="FFFFFF"/>
          <w:lang w:val="en-US" w:eastAsia="zh-CN" w:bidi="ar"/>
        </w:rPr>
        <w:t>从害怕跳跃到学会起跳，哈珀的第二次成长故事</w:t>
      </w:r>
    </w:p>
    <w:p w14:paraId="3F4A1E8C">
      <w:pPr>
        <w:rPr>
          <w:rFonts w:hint="default"/>
          <w:color w:val="000000"/>
          <w:szCs w:val="21"/>
          <w:lang w:val="en-US" w:eastAsia="zh-CN"/>
        </w:rPr>
      </w:pPr>
    </w:p>
    <w:p w14:paraId="767F4E75">
      <w:pPr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内容介绍：</w:t>
      </w:r>
    </w:p>
    <w:p w14:paraId="7C43734A">
      <w:pPr>
        <w:rPr>
          <w:rFonts w:hint="default"/>
          <w:color w:val="000000"/>
          <w:szCs w:val="21"/>
          <w:lang w:val="en-US" w:eastAsia="zh-CN"/>
        </w:rPr>
      </w:pPr>
    </w:p>
    <w:p w14:paraId="769F89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2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四个月前，在那匹马被遗弃在</w:t>
      </w: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哈珀（Harper）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院子里等死之前，在她为它取名</w:t>
      </w:r>
      <w:r>
        <w:rPr>
          <w:rFonts w:hint="eastAsia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凤凰</w:t>
      </w: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（Phoenix）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并悉心照料它康复之前，在她加入马术队、在新小镇交到朋友之前，哈珀对马一窍不通。</w:t>
      </w:r>
    </w:p>
    <w:p w14:paraId="728934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2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643FB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2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现在？她总算懂了一点点。而且她确定，骑马最棒的部分就是障碍跳跃。她想在</w:t>
      </w:r>
      <w:r>
        <w:rPr>
          <w:rFonts w:hint="eastAsia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凤凰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康复到可以骑乘之前，把跳跃练到完美——甚至赶得上参加马术队的第一场比赛。可让她意外的是，第一场赛事并没有障碍跳跃。更糟的是，这项比赛名叫</w:t>
      </w:r>
      <w:r>
        <w:rPr>
          <w:rStyle w:val="13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知识拉力赛（Quiz Rally）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。光是 “知识测验”这个词就让哈珀发怵——最近每次数学小测她都考砸，尽管已经很努力学习。她必须在知识拉力赛中表现出色。但一次与朋友丹特（Dante）的马</w:t>
      </w:r>
      <w:r>
        <w:rPr>
          <w:rStyle w:val="13"/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卡塔拉（Katara）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相关的失误，让哈珀陷入了不安。</w:t>
      </w:r>
    </w:p>
    <w:p w14:paraId="7BCC35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20" w:firstLineChars="20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</w:pPr>
    </w:p>
    <w:p w14:paraId="6C3BB3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20" w:firstLineChars="200"/>
        <w:jc w:val="left"/>
        <w:textAlignment w:val="auto"/>
        <w:rPr>
          <w:rFonts w:ascii="Times New Roman" w:hAnsi="Times New Roman"/>
          <w:color w:val="1F2329"/>
          <w:sz w:val="21"/>
          <w:szCs w:val="12"/>
        </w:rPr>
      </w:pP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随着团队为比赛备战，她的焦虑不断加剧，与队友的关系也愈发紧张。她究竟要怎样熬过数学课、熬过知识拉力赛、熬过接下来所有的比赛？她要怎样才能准备好迎接</w:t>
      </w:r>
      <w:r>
        <w:rPr>
          <w:rFonts w:hint="eastAsia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凤凰</w:t>
      </w:r>
      <w:r>
        <w:rPr>
          <w:rFonts w:ascii="Times New Roman" w:hAnsi="Times New Roman" w:eastAsia="宋体" w:cs="宋体"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？答案终将在一次跃动中到来——只是并非哈珀预想的那一种。</w:t>
      </w: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更多冒险在这本续集中等待</w:t>
      </w:r>
      <w:r>
        <w:rPr>
          <w:rFonts w:hint="eastAsia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，请继续关注Ride On系列，一起</w:t>
      </w:r>
      <w:r>
        <w:rPr>
          <w:rFonts w:ascii="Times New Roman" w:hAnsi="Times New Roman" w:eastAsia="宋体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勇往直前</w:t>
      </w:r>
      <w:r>
        <w:rPr>
          <w:rFonts w:hint="eastAsia" w:cs="宋体"/>
          <w:b/>
          <w:bCs/>
          <w:color w:val="1F2329"/>
          <w:kern w:val="0"/>
          <w:sz w:val="21"/>
          <w:szCs w:val="12"/>
          <w:bdr w:val="none" w:color="auto" w:sz="0" w:space="0"/>
          <w:lang w:val="en-US" w:eastAsia="zh-CN" w:bidi="ar"/>
        </w:rPr>
        <w:t>！</w:t>
      </w:r>
    </w:p>
    <w:p w14:paraId="17A5B359">
      <w:pPr>
        <w:rPr>
          <w:rFonts w:hint="default"/>
          <w:color w:val="000000"/>
          <w:szCs w:val="21"/>
          <w:lang w:val="en-US" w:eastAsia="zh-CN"/>
        </w:rPr>
      </w:pPr>
    </w:p>
    <w:p w14:paraId="088813EF">
      <w:pPr>
        <w:rPr>
          <w:rFonts w:hint="default"/>
          <w:color w:val="000000"/>
          <w:szCs w:val="21"/>
          <w:lang w:val="en-US" w:eastAsia="zh-CN"/>
        </w:rPr>
      </w:pPr>
    </w:p>
    <w:p w14:paraId="2A53718F">
      <w:pPr>
        <w:rPr>
          <w:b/>
          <w:bCs/>
          <w:color w:val="000000"/>
          <w:szCs w:val="21"/>
        </w:rPr>
      </w:pPr>
      <w:bookmarkStart w:id="3" w:name="_GoBack"/>
      <w:r>
        <w:rPr>
          <w:rFonts w:hint="eastAsia"/>
          <w:b/>
          <w:bCs/>
          <w:color w:val="000000"/>
          <w:szCs w:val="21"/>
        </w:rPr>
        <w:t>作者简介：</w:t>
      </w:r>
    </w:p>
    <w:p w14:paraId="01B3279A">
      <w:pPr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147955</wp:posOffset>
            </wp:positionV>
            <wp:extent cx="1070610" cy="1606550"/>
            <wp:effectExtent l="0" t="0" r="5715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1855D0">
      <w:pPr>
        <w:ind w:firstLine="422" w:firstLineChars="20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艾金伯利·布鲁贝克·布拉德利（Kimberly Brubaker Bradley）</w:t>
      </w:r>
      <w:r>
        <w:rPr>
          <w:rFonts w:ascii="Times New Roman" w:hAnsi="Times New Roman"/>
          <w:color w:val="000000"/>
          <w:sz w:val="21"/>
          <w:szCs w:val="21"/>
        </w:rPr>
        <w:t>，</w:t>
      </w:r>
      <w:r>
        <w:rPr>
          <w:rFonts w:ascii="Times New Roman" w:hAnsi="Times New Roman" w:eastAsia="宋体" w:cs="宋体"/>
          <w:sz w:val="21"/>
          <w:szCs w:val="24"/>
        </w:rPr>
        <w:t>著有多部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中年级小说（middle-grade）</w:t>
      </w:r>
      <w:r>
        <w:rPr>
          <w:rFonts w:ascii="Times New Roman" w:hAnsi="Times New Roman" w:eastAsia="宋体" w:cs="宋体"/>
          <w:sz w:val="21"/>
          <w:szCs w:val="24"/>
        </w:rPr>
        <w:t>，包括广受赞誉的《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铿锵之言</w:t>
      </w:r>
      <w:r>
        <w:rPr>
          <w:rFonts w:ascii="Times New Roman" w:hAnsi="Times New Roman" w:eastAsia="宋体" w:cs="宋体"/>
          <w:sz w:val="21"/>
          <w:szCs w:val="24"/>
        </w:rPr>
        <w:t>》（</w:t>
      </w:r>
      <w:r>
        <w:rPr>
          <w:rStyle w:val="15"/>
          <w:rFonts w:ascii="Times New Roman" w:hAnsi="Times New Roman" w:eastAsia="宋体" w:cs="宋体"/>
          <w:color w:val="1F2329"/>
          <w:sz w:val="21"/>
          <w:szCs w:val="12"/>
          <w:bdr w:val="none" w:color="auto" w:sz="0" w:space="0"/>
        </w:rPr>
        <w:t>Fighting Words</w:t>
      </w:r>
      <w:r>
        <w:rPr>
          <w:rFonts w:ascii="Times New Roman" w:hAnsi="Times New Roman" w:eastAsia="宋体" w:cs="宋体"/>
          <w:sz w:val="21"/>
          <w:szCs w:val="24"/>
        </w:rPr>
        <w:t>）、《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杰斐逊的儿子们</w:t>
      </w:r>
      <w:r>
        <w:rPr>
          <w:rFonts w:ascii="Times New Roman" w:hAnsi="Times New Roman" w:eastAsia="宋体" w:cs="宋体"/>
          <w:sz w:val="21"/>
          <w:szCs w:val="24"/>
        </w:rPr>
        <w:t>》（</w:t>
      </w:r>
      <w:r>
        <w:rPr>
          <w:rStyle w:val="15"/>
          <w:rFonts w:ascii="Times New Roman" w:hAnsi="Times New Roman" w:eastAsia="宋体" w:cs="宋体"/>
          <w:color w:val="1F2329"/>
          <w:sz w:val="21"/>
          <w:szCs w:val="12"/>
          <w:bdr w:val="none" w:color="auto" w:sz="0" w:space="0"/>
        </w:rPr>
        <w:t>Jefferson’s Sons</w:t>
      </w:r>
      <w:r>
        <w:rPr>
          <w:rFonts w:ascii="Times New Roman" w:hAnsi="Times New Roman" w:eastAsia="宋体" w:cs="宋体"/>
          <w:sz w:val="21"/>
          <w:szCs w:val="24"/>
        </w:rPr>
        <w:t>），以及《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纽约时报</w:t>
      </w:r>
      <w:r>
        <w:rPr>
          <w:rFonts w:ascii="Times New Roman" w:hAnsi="Times New Roman" w:eastAsia="宋体" w:cs="宋体"/>
          <w:sz w:val="21"/>
          <w:szCs w:val="24"/>
        </w:rPr>
        <w:t>》畅销书《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我终于赢得的战争</w:t>
      </w:r>
      <w:r>
        <w:rPr>
          <w:rFonts w:ascii="Times New Roman" w:hAnsi="Times New Roman" w:eastAsia="宋体" w:cs="宋体"/>
          <w:sz w:val="21"/>
          <w:szCs w:val="24"/>
        </w:rPr>
        <w:t>》（</w:t>
      </w:r>
      <w:r>
        <w:rPr>
          <w:rStyle w:val="15"/>
          <w:rFonts w:ascii="Times New Roman" w:hAnsi="Times New Roman" w:eastAsia="宋体" w:cs="宋体"/>
          <w:color w:val="1F2329"/>
          <w:sz w:val="21"/>
          <w:szCs w:val="12"/>
          <w:bdr w:val="none" w:color="auto" w:sz="0" w:space="0"/>
        </w:rPr>
        <w:t>The War I Finally Won</w:t>
      </w:r>
      <w:r>
        <w:rPr>
          <w:rFonts w:ascii="Times New Roman" w:hAnsi="Times New Roman" w:eastAsia="宋体" w:cs="宋体"/>
          <w:sz w:val="21"/>
          <w:szCs w:val="24"/>
        </w:rPr>
        <w:t>）与《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拯救我生命的战争</w:t>
      </w:r>
      <w:r>
        <w:rPr>
          <w:rFonts w:ascii="Times New Roman" w:hAnsi="Times New Roman" w:eastAsia="宋体" w:cs="宋体"/>
          <w:sz w:val="21"/>
          <w:szCs w:val="24"/>
        </w:rPr>
        <w:t>》（</w:t>
      </w:r>
      <w:r>
        <w:rPr>
          <w:rStyle w:val="15"/>
          <w:rFonts w:ascii="Times New Roman" w:hAnsi="Times New Roman" w:eastAsia="宋体" w:cs="宋体"/>
          <w:color w:val="1F2329"/>
          <w:sz w:val="21"/>
          <w:szCs w:val="12"/>
          <w:bdr w:val="none" w:color="auto" w:sz="0" w:space="0"/>
        </w:rPr>
        <w:t>The War That Saved My Life</w:t>
      </w:r>
      <w:r>
        <w:rPr>
          <w:rFonts w:ascii="Times New Roman" w:hAnsi="Times New Roman" w:eastAsia="宋体" w:cs="宋体"/>
          <w:sz w:val="21"/>
          <w:szCs w:val="24"/>
        </w:rPr>
        <w:t>）。后者曾荣获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纽伯瑞荣誉奖（Newbery Honor）</w:t>
      </w:r>
      <w:r>
        <w:rPr>
          <w:rFonts w:ascii="Times New Roman" w:hAnsi="Times New Roman" w:eastAsia="宋体" w:cs="宋体"/>
          <w:sz w:val="21"/>
          <w:szCs w:val="24"/>
        </w:rPr>
        <w:t xml:space="preserve"> 与</w:t>
      </w:r>
      <w:r>
        <w:rPr>
          <w:rStyle w:val="13"/>
          <w:rFonts w:ascii="Times New Roman" w:hAnsi="Times New Roman" w:eastAsia="宋体" w:cs="宋体"/>
          <w:b/>
          <w:bCs/>
          <w:color w:val="1F2329"/>
          <w:sz w:val="21"/>
          <w:szCs w:val="12"/>
          <w:bdr w:val="none" w:color="auto" w:sz="0" w:space="0"/>
        </w:rPr>
        <w:t>施奈德家庭图书奖（Schneider Family Book Award）</w:t>
      </w:r>
      <w:r>
        <w:rPr>
          <w:rFonts w:ascii="Times New Roman" w:hAnsi="Times New Roman" w:eastAsia="宋体" w:cs="宋体"/>
          <w:sz w:val="21"/>
          <w:szCs w:val="24"/>
        </w:rPr>
        <w:t>。</w:t>
      </w:r>
      <w:r>
        <w:rPr>
          <w:rFonts w:ascii="Times New Roman" w:hAnsi="Times New Roman"/>
          <w:color w:val="000000"/>
          <w:sz w:val="21"/>
          <w:szCs w:val="21"/>
        </w:rPr>
        <w:t>擅长以克制而动人的笔触书写历史与当代故事。</w:t>
      </w:r>
    </w:p>
    <w:p w14:paraId="083F0CD0">
      <w:pPr>
        <w:ind w:firstLine="420" w:firstLineChars="200"/>
        <w:rPr>
          <w:color w:val="000000"/>
          <w:szCs w:val="21"/>
        </w:rPr>
      </w:pPr>
    </w:p>
    <w:p w14:paraId="76D0854A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她既是一位狂热的骑手，也是马匹与人类-马匹情感联结的坚定倡导者。18岁才第一次骑马的她，如今拥有52英亩的农场与两匹专属母马。这</w:t>
      </w:r>
      <w:r>
        <w:rPr>
          <w:rFonts w:hint="eastAsia"/>
          <w:color w:val="000000"/>
          <w:szCs w:val="21"/>
          <w:lang w:val="en-US" w:eastAsia="zh-CN"/>
        </w:rPr>
        <w:t>个系列</w:t>
      </w:r>
      <w:r>
        <w:rPr>
          <w:color w:val="000000"/>
          <w:szCs w:val="21"/>
        </w:rPr>
        <w:t>她倾注真心的“马术少女系列”。</w:t>
      </w:r>
      <w:bookmarkEnd w:id="3"/>
    </w:p>
    <w:p w14:paraId="008D0E0D">
      <w:pPr>
        <w:bidi w:val="0"/>
      </w:pPr>
    </w:p>
    <w:p w14:paraId="1EEA502B">
      <w:pPr>
        <w:bidi w:val="0"/>
      </w:pPr>
    </w:p>
    <w:p w14:paraId="40A7B6E9">
      <w:pPr>
        <w:bidi w:val="0"/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515D4"/>
    <w:multiLevelType w:val="singleLevel"/>
    <w:tmpl w:val="A67515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07CD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462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4ED6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1A48"/>
    <w:rsid w:val="00973993"/>
    <w:rsid w:val="00973E1A"/>
    <w:rsid w:val="00975E39"/>
    <w:rsid w:val="009836C5"/>
    <w:rsid w:val="00995581"/>
    <w:rsid w:val="00996023"/>
    <w:rsid w:val="009A1093"/>
    <w:rsid w:val="009A6E2E"/>
    <w:rsid w:val="009A74CB"/>
    <w:rsid w:val="009B01A7"/>
    <w:rsid w:val="009B1FF8"/>
    <w:rsid w:val="009B3043"/>
    <w:rsid w:val="009B3943"/>
    <w:rsid w:val="009C3CB5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2A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2E7D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3130E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1B39"/>
    <w:rsid w:val="00E95DDD"/>
    <w:rsid w:val="00EA1D5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2FF9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2B01361"/>
    <w:rsid w:val="04B21E8E"/>
    <w:rsid w:val="055F1B46"/>
    <w:rsid w:val="065742DF"/>
    <w:rsid w:val="0806583D"/>
    <w:rsid w:val="09150170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9084DFA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A403EEE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985</Words>
  <Characters>1455</Characters>
  <Lines>52</Lines>
  <Paragraphs>38</Paragraphs>
  <TotalTime>85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2025-05-11T14:43:00Z</dcterms:created>
  <dc:creator>Image</dc:creator>
  <cp:lastModifiedBy>官鑫</cp:lastModifiedBy>
  <cp:lastPrinted>2005-06-10T06:33:00Z</cp:lastPrinted>
  <dcterms:modified xsi:type="dcterms:W3CDTF">2026-03-12T09:19:21Z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