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Default="001341E8" w:rsidP="00DB7648">
      <w:pPr>
        <w:jc w:val="center"/>
        <w:rPr>
          <w:b/>
          <w:bCs/>
          <w:sz w:val="36"/>
          <w:shd w:val="pct15" w:color="auto" w:fill="FFFFFF"/>
        </w:rPr>
      </w:pPr>
      <w:r>
        <w:rPr>
          <w:rFonts w:hint="eastAsia"/>
          <w:b/>
          <w:bCs/>
          <w:sz w:val="36"/>
          <w:shd w:val="pct15" w:color="auto" w:fill="FFFFFF"/>
        </w:rPr>
        <w:t>新</w:t>
      </w:r>
      <w:r w:rsidR="003C2DA6">
        <w:rPr>
          <w:rFonts w:hint="eastAsia"/>
          <w:b/>
          <w:bCs/>
          <w:sz w:val="36"/>
          <w:shd w:val="pct15" w:color="auto" w:fill="FFFFFF"/>
        </w:rPr>
        <w:t xml:space="preserve"> </w:t>
      </w:r>
      <w:r w:rsidR="003C2DA6">
        <w:rPr>
          <w:rFonts w:hint="eastAsia"/>
          <w:b/>
          <w:bCs/>
          <w:sz w:val="36"/>
          <w:shd w:val="pct15" w:color="auto" w:fill="FFFFFF"/>
        </w:rPr>
        <w:t>书</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3C2DA6" w:rsidRDefault="003C2DA6" w:rsidP="00DB7648">
      <w:pPr>
        <w:rPr>
          <w:b/>
          <w:bCs/>
          <w:sz w:val="36"/>
        </w:rPr>
      </w:pPr>
    </w:p>
    <w:p w:rsidR="003C2DA6" w:rsidRPr="002A022A" w:rsidRDefault="00115040" w:rsidP="00DB7648">
      <w:pPr>
        <w:rPr>
          <w:b/>
          <w:szCs w:val="21"/>
        </w:rPr>
      </w:pPr>
      <w:r>
        <w:rPr>
          <w:b/>
          <w:bCs/>
          <w:noProof/>
          <w:sz w:val="36"/>
        </w:rPr>
        <w:drawing>
          <wp:anchor distT="0" distB="0" distL="114300" distR="114300" simplePos="0" relativeHeight="251658240" behindDoc="0" locked="0" layoutInCell="1" allowOverlap="1">
            <wp:simplePos x="0" y="0"/>
            <wp:positionH relativeFrom="column">
              <wp:posOffset>4342765</wp:posOffset>
            </wp:positionH>
            <wp:positionV relativeFrom="paragraph">
              <wp:posOffset>8255</wp:posOffset>
            </wp:positionV>
            <wp:extent cx="1049655" cy="1516380"/>
            <wp:effectExtent l="0" t="0" r="0" b="0"/>
            <wp:wrapSquare wrapText="bothSides"/>
            <wp:docPr id="3" name="图片 2" descr="41pTtai+wtL._SX39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pTtai+wtL._SX399_BO1,204,203,200_.jpg"/>
                    <pic:cNvPicPr/>
                  </pic:nvPicPr>
                  <pic:blipFill>
                    <a:blip r:embed="rId8"/>
                    <a:stretch>
                      <a:fillRect/>
                    </a:stretch>
                  </pic:blipFill>
                  <pic:spPr>
                    <a:xfrm>
                      <a:off x="0" y="0"/>
                      <a:ext cx="1049655" cy="1516380"/>
                    </a:xfrm>
                    <a:prstGeom prst="rect">
                      <a:avLst/>
                    </a:prstGeom>
                  </pic:spPr>
                </pic:pic>
              </a:graphicData>
            </a:graphic>
            <wp14:sizeRelH relativeFrom="margin">
              <wp14:pctWidth>0</wp14:pctWidth>
            </wp14:sizeRelH>
            <wp14:sizeRelV relativeFrom="margin">
              <wp14:pctHeight>0</wp14:pctHeight>
            </wp14:sizeRelV>
          </wp:anchor>
        </w:drawing>
      </w:r>
      <w:r w:rsidR="003C2DA6" w:rsidRPr="002A022A">
        <w:rPr>
          <w:rFonts w:hint="eastAsia"/>
          <w:b/>
          <w:szCs w:val="21"/>
        </w:rPr>
        <w:t>中文书名：《</w:t>
      </w:r>
      <w:r w:rsidR="003B321B">
        <w:rPr>
          <w:rFonts w:hint="eastAsia"/>
          <w:b/>
          <w:szCs w:val="21"/>
        </w:rPr>
        <w:t>天下菜肴</w:t>
      </w:r>
      <w:r w:rsidR="00D35534">
        <w:rPr>
          <w:rFonts w:hint="eastAsia"/>
          <w:b/>
          <w:szCs w:val="21"/>
        </w:rPr>
        <w:t>：</w:t>
      </w:r>
      <w:r w:rsidR="00FD4261">
        <w:rPr>
          <w:rFonts w:hint="eastAsia"/>
          <w:b/>
          <w:szCs w:val="21"/>
        </w:rPr>
        <w:t>来自中国</w:t>
      </w:r>
      <w:r w:rsidR="00FD4261">
        <w:rPr>
          <w:rFonts w:hint="eastAsia"/>
          <w:b/>
          <w:szCs w:val="21"/>
        </w:rPr>
        <w:t>35</w:t>
      </w:r>
      <w:r w:rsidR="00FD4261">
        <w:rPr>
          <w:rFonts w:hint="eastAsia"/>
          <w:b/>
          <w:szCs w:val="21"/>
        </w:rPr>
        <w:t>种菜系的食谱</w:t>
      </w:r>
      <w:r w:rsidR="003C2DA6" w:rsidRPr="002A022A">
        <w:rPr>
          <w:rFonts w:hint="eastAsia"/>
          <w:b/>
          <w:szCs w:val="21"/>
        </w:rPr>
        <w:t>》</w:t>
      </w:r>
    </w:p>
    <w:p w:rsidR="003C2DA6" w:rsidRPr="003330B6" w:rsidRDefault="003C2DA6" w:rsidP="00476C74">
      <w:pPr>
        <w:rPr>
          <w:b/>
          <w:szCs w:val="21"/>
        </w:rPr>
      </w:pPr>
      <w:r w:rsidRPr="003330B6">
        <w:rPr>
          <w:rFonts w:hint="eastAsia"/>
          <w:b/>
          <w:szCs w:val="21"/>
        </w:rPr>
        <w:t>英文书名：</w:t>
      </w:r>
      <w:r w:rsidR="00476C74" w:rsidRPr="00476C74">
        <w:rPr>
          <w:b/>
          <w:szCs w:val="21"/>
        </w:rPr>
        <w:t>ALL UNDER HEAVEN: Recipes from the 35 Cuisines of China</w:t>
      </w:r>
    </w:p>
    <w:p w:rsidR="003C2DA6" w:rsidRPr="003330B6" w:rsidRDefault="003C2DA6" w:rsidP="00DB7648">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000A7678" w:rsidRPr="000A7678">
        <w:rPr>
          <w:b/>
          <w:szCs w:val="21"/>
        </w:rPr>
        <w:t>Carolyn Phillips</w:t>
      </w:r>
    </w:p>
    <w:p w:rsidR="002A022A" w:rsidRPr="002A022A" w:rsidRDefault="003C2DA6" w:rsidP="00DB7648">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00A44703" w:rsidRPr="00A44703">
        <w:rPr>
          <w:b/>
          <w:szCs w:val="21"/>
        </w:rPr>
        <w:t>Ten Speed Press</w:t>
      </w:r>
    </w:p>
    <w:p w:rsidR="003C2DA6" w:rsidRPr="003330B6" w:rsidRDefault="003C2DA6" w:rsidP="00DB7648">
      <w:pPr>
        <w:rPr>
          <w:b/>
          <w:szCs w:val="21"/>
        </w:rPr>
      </w:pPr>
      <w:r w:rsidRPr="003330B6">
        <w:rPr>
          <w:rFonts w:hint="eastAsia"/>
          <w:b/>
          <w:szCs w:val="21"/>
        </w:rPr>
        <w:t>代理公司：</w:t>
      </w:r>
      <w:r w:rsidR="000A7678">
        <w:rPr>
          <w:rFonts w:hint="eastAsia"/>
          <w:b/>
          <w:szCs w:val="21"/>
        </w:rPr>
        <w:t>Inkwell</w:t>
      </w:r>
      <w:r w:rsidR="009D5649">
        <w:rPr>
          <w:rFonts w:hint="eastAsia"/>
          <w:b/>
          <w:szCs w:val="21"/>
        </w:rPr>
        <w:t>/</w:t>
      </w:r>
      <w:r w:rsidR="003330B6" w:rsidRPr="003330B6">
        <w:rPr>
          <w:b/>
          <w:szCs w:val="21"/>
        </w:rPr>
        <w:t>ANA</w:t>
      </w:r>
      <w:r w:rsidR="004B0268" w:rsidRPr="003330B6">
        <w:rPr>
          <w:b/>
          <w:szCs w:val="21"/>
        </w:rPr>
        <w:t>/</w:t>
      </w:r>
      <w:r w:rsidR="00115040">
        <w:rPr>
          <w:b/>
          <w:bCs/>
          <w:color w:val="000000"/>
          <w:szCs w:val="21"/>
        </w:rPr>
        <w:t>J</w:t>
      </w:r>
      <w:r w:rsidR="00115040">
        <w:rPr>
          <w:rFonts w:hint="eastAsia"/>
          <w:b/>
          <w:bCs/>
          <w:color w:val="000000"/>
          <w:szCs w:val="21"/>
        </w:rPr>
        <w:t>es</w:t>
      </w:r>
      <w:r w:rsidR="00115040">
        <w:rPr>
          <w:b/>
          <w:bCs/>
          <w:color w:val="000000"/>
          <w:szCs w:val="21"/>
        </w:rPr>
        <w:t>sica</w:t>
      </w:r>
    </w:p>
    <w:p w:rsidR="003C2DA6" w:rsidRPr="003330B6" w:rsidRDefault="003C2DA6" w:rsidP="00DB7648">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00A44703">
        <w:rPr>
          <w:rFonts w:hint="eastAsia"/>
          <w:b/>
          <w:szCs w:val="21"/>
        </w:rPr>
        <w:t>528</w:t>
      </w:r>
      <w:r w:rsidR="004F2AB3">
        <w:rPr>
          <w:rFonts w:hint="eastAsia"/>
          <w:b/>
          <w:szCs w:val="21"/>
        </w:rPr>
        <w:t>页</w:t>
      </w:r>
    </w:p>
    <w:p w:rsidR="003C2DA6" w:rsidRPr="003330B6" w:rsidRDefault="003C2DA6" w:rsidP="00DB7648">
      <w:pPr>
        <w:rPr>
          <w:b/>
          <w:szCs w:val="21"/>
        </w:rPr>
      </w:pPr>
      <w:r w:rsidRPr="003330B6">
        <w:rPr>
          <w:rFonts w:hint="eastAsia"/>
          <w:b/>
          <w:szCs w:val="21"/>
        </w:rPr>
        <w:t>出版时间：</w:t>
      </w:r>
      <w:r w:rsidR="003B321B">
        <w:rPr>
          <w:rFonts w:hint="eastAsia"/>
          <w:b/>
          <w:szCs w:val="21"/>
        </w:rPr>
        <w:t>2016</w:t>
      </w:r>
      <w:r w:rsidR="004F2AB3">
        <w:rPr>
          <w:rFonts w:hint="eastAsia"/>
          <w:b/>
          <w:szCs w:val="21"/>
        </w:rPr>
        <w:t>年</w:t>
      </w:r>
      <w:r w:rsidR="003B321B">
        <w:rPr>
          <w:rFonts w:hint="eastAsia"/>
          <w:b/>
          <w:szCs w:val="21"/>
        </w:rPr>
        <w:t>8</w:t>
      </w:r>
      <w:r w:rsidR="004F2AB3">
        <w:rPr>
          <w:rFonts w:hint="eastAsia"/>
          <w:b/>
          <w:szCs w:val="21"/>
        </w:rPr>
        <w:t>月</w:t>
      </w:r>
    </w:p>
    <w:p w:rsidR="003C2DA6" w:rsidRPr="003330B6" w:rsidRDefault="003C2DA6" w:rsidP="00DB7648">
      <w:pPr>
        <w:rPr>
          <w:b/>
          <w:szCs w:val="21"/>
        </w:rPr>
      </w:pPr>
      <w:r w:rsidRPr="003330B6">
        <w:rPr>
          <w:rFonts w:hint="eastAsia"/>
          <w:b/>
          <w:szCs w:val="21"/>
        </w:rPr>
        <w:t>代理地区：中国大陆、台湾</w:t>
      </w:r>
    </w:p>
    <w:p w:rsidR="003C2DA6" w:rsidRPr="003330B6" w:rsidRDefault="003C2DA6" w:rsidP="00DB7648">
      <w:pPr>
        <w:rPr>
          <w:b/>
          <w:szCs w:val="21"/>
        </w:rPr>
      </w:pPr>
      <w:r w:rsidRPr="003330B6">
        <w:rPr>
          <w:rFonts w:hint="eastAsia"/>
          <w:b/>
          <w:szCs w:val="21"/>
        </w:rPr>
        <w:t>审读资料：电子稿</w:t>
      </w:r>
    </w:p>
    <w:p w:rsidR="003C2DA6" w:rsidRDefault="003C2DA6" w:rsidP="00DB7648">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sidR="00476C74">
        <w:rPr>
          <w:rFonts w:hint="eastAsia"/>
          <w:b/>
          <w:szCs w:val="21"/>
        </w:rPr>
        <w:t>餐饮文化</w:t>
      </w:r>
    </w:p>
    <w:p w:rsidR="00A46878" w:rsidRPr="00476C74" w:rsidRDefault="00A46878" w:rsidP="00476C74">
      <w:pPr>
        <w:rPr>
          <w:b/>
          <w:color w:val="FF0000"/>
          <w:szCs w:val="21"/>
        </w:rPr>
      </w:pPr>
      <w:r w:rsidRPr="00476C74">
        <w:rPr>
          <w:rFonts w:hint="eastAsia"/>
          <w:b/>
          <w:color w:val="FF0000"/>
          <w:szCs w:val="21"/>
        </w:rPr>
        <w:t>《洛杉矶时报》（</w:t>
      </w:r>
      <w:r w:rsidRPr="00476C74">
        <w:rPr>
          <w:b/>
          <w:i/>
          <w:color w:val="FF0000"/>
          <w:szCs w:val="21"/>
        </w:rPr>
        <w:t>Los Angeles Times</w:t>
      </w:r>
      <w:r w:rsidRPr="00476C74">
        <w:rPr>
          <w:rFonts w:hint="eastAsia"/>
          <w:b/>
          <w:color w:val="FF0000"/>
          <w:szCs w:val="21"/>
        </w:rPr>
        <w:t>）</w:t>
      </w:r>
      <w:r w:rsidRPr="00476C74">
        <w:rPr>
          <w:rFonts w:hint="eastAsia"/>
          <w:b/>
          <w:color w:val="FF0000"/>
          <w:szCs w:val="21"/>
        </w:rPr>
        <w:t>2016</w:t>
      </w:r>
      <w:r w:rsidRPr="00476C74">
        <w:rPr>
          <w:rFonts w:hint="eastAsia"/>
          <w:b/>
          <w:color w:val="FF0000"/>
          <w:szCs w:val="21"/>
        </w:rPr>
        <w:t>年最受欢迎食谱书</w:t>
      </w:r>
    </w:p>
    <w:p w:rsidR="00A46878" w:rsidRPr="00476C74" w:rsidRDefault="00A46878" w:rsidP="00476C74">
      <w:pPr>
        <w:rPr>
          <w:b/>
          <w:color w:val="FF0000"/>
          <w:szCs w:val="21"/>
        </w:rPr>
      </w:pPr>
      <w:r w:rsidRPr="00476C74">
        <w:rPr>
          <w:b/>
          <w:color w:val="FF0000"/>
          <w:szCs w:val="21"/>
        </w:rPr>
        <w:t>2017</w:t>
      </w:r>
      <w:r w:rsidRPr="00476C74">
        <w:rPr>
          <w:b/>
          <w:color w:val="FF0000"/>
          <w:szCs w:val="21"/>
        </w:rPr>
        <w:t>年詹姆斯</w:t>
      </w:r>
      <w:r w:rsidRPr="00476C74">
        <w:rPr>
          <w:rFonts w:hint="eastAsia"/>
          <w:b/>
          <w:color w:val="FF0000"/>
          <w:szCs w:val="21"/>
        </w:rPr>
        <w:t>·</w:t>
      </w:r>
      <w:r w:rsidRPr="00476C74">
        <w:rPr>
          <w:b/>
          <w:color w:val="FF0000"/>
          <w:szCs w:val="21"/>
        </w:rPr>
        <w:t>比尔德基金会图书奖</w:t>
      </w:r>
      <w:r w:rsidRPr="00476C74">
        <w:rPr>
          <w:rFonts w:hint="eastAsia"/>
          <w:b/>
          <w:color w:val="FF0000"/>
          <w:szCs w:val="21"/>
        </w:rPr>
        <w:t>（</w:t>
      </w:r>
      <w:r w:rsidRPr="00476C74">
        <w:rPr>
          <w:b/>
          <w:color w:val="FF0000"/>
          <w:szCs w:val="21"/>
        </w:rPr>
        <w:t>JAMES BEARD FOUNDATION BOOK AWARD</w:t>
      </w:r>
      <w:r w:rsidRPr="00476C74">
        <w:rPr>
          <w:rFonts w:hint="eastAsia"/>
          <w:b/>
          <w:color w:val="FF0000"/>
          <w:szCs w:val="21"/>
        </w:rPr>
        <w:t>）</w:t>
      </w:r>
      <w:r w:rsidRPr="00476C74">
        <w:rPr>
          <w:b/>
          <w:color w:val="FF0000"/>
          <w:szCs w:val="21"/>
        </w:rPr>
        <w:t>国际图书奖提名</w:t>
      </w:r>
    </w:p>
    <w:p w:rsidR="00476C74" w:rsidRPr="00476C74" w:rsidRDefault="00476C74" w:rsidP="00476C74">
      <w:pPr>
        <w:rPr>
          <w:b/>
          <w:color w:val="FF0000"/>
          <w:szCs w:val="21"/>
        </w:rPr>
      </w:pPr>
      <w:r>
        <w:rPr>
          <w:b/>
          <w:color w:val="FF0000"/>
          <w:szCs w:val="21"/>
        </w:rPr>
        <w:t>Amazon</w:t>
      </w:r>
      <w:r>
        <w:rPr>
          <w:rFonts w:hint="eastAsia"/>
          <w:b/>
          <w:color w:val="FF0000"/>
          <w:szCs w:val="21"/>
        </w:rPr>
        <w:t xml:space="preserve"> </w:t>
      </w:r>
      <w:r w:rsidRPr="00476C74">
        <w:rPr>
          <w:b/>
          <w:color w:val="FF0000"/>
          <w:szCs w:val="21"/>
        </w:rPr>
        <w:t>Best Sellers Rank:</w:t>
      </w:r>
    </w:p>
    <w:p w:rsidR="00476C74" w:rsidRPr="00476C74" w:rsidRDefault="00476C74" w:rsidP="00476C74">
      <w:pPr>
        <w:rPr>
          <w:b/>
          <w:color w:val="FF0000"/>
          <w:szCs w:val="21"/>
        </w:rPr>
      </w:pPr>
      <w:r w:rsidRPr="00476C74">
        <w:rPr>
          <w:b/>
          <w:color w:val="FF0000"/>
          <w:szCs w:val="21"/>
        </w:rPr>
        <w:t>#42 in Chinese Cooking, Food &amp; Wine</w:t>
      </w:r>
    </w:p>
    <w:p w:rsidR="00476C74" w:rsidRPr="00476C74" w:rsidRDefault="00476C74" w:rsidP="00476C74">
      <w:pPr>
        <w:rPr>
          <w:b/>
          <w:color w:val="FF0000"/>
          <w:szCs w:val="21"/>
        </w:rPr>
      </w:pPr>
      <w:r w:rsidRPr="00476C74">
        <w:rPr>
          <w:b/>
          <w:color w:val="FF0000"/>
          <w:szCs w:val="21"/>
        </w:rPr>
        <w:t>#100 in Gastronomy History (Books)</w:t>
      </w:r>
    </w:p>
    <w:p w:rsidR="00476C74" w:rsidRDefault="00476C74" w:rsidP="00476C74">
      <w:pPr>
        <w:rPr>
          <w:b/>
          <w:color w:val="FF0000"/>
          <w:szCs w:val="21"/>
        </w:rPr>
      </w:pPr>
    </w:p>
    <w:p w:rsidR="00AE3E2E" w:rsidRPr="00AE3E2E" w:rsidRDefault="00AE3E2E" w:rsidP="00476C74">
      <w:pPr>
        <w:rPr>
          <w:rFonts w:hint="eastAsia"/>
          <w:b/>
          <w:color w:val="0000FF"/>
          <w:szCs w:val="21"/>
        </w:rPr>
      </w:pPr>
      <w:r w:rsidRPr="00AE3E2E">
        <w:rPr>
          <w:b/>
          <w:color w:val="0000FF"/>
          <w:szCs w:val="21"/>
        </w:rPr>
        <w:t>作者视频</w:t>
      </w:r>
      <w:r>
        <w:rPr>
          <w:b/>
          <w:color w:val="0000FF"/>
          <w:szCs w:val="21"/>
        </w:rPr>
        <w:t>：</w:t>
      </w:r>
    </w:p>
    <w:p w:rsidR="00AE3E2E" w:rsidRPr="00AE3E2E" w:rsidRDefault="00AE3E2E" w:rsidP="00AE3E2E">
      <w:pPr>
        <w:pStyle w:val="ac"/>
        <w:widowControl/>
        <w:numPr>
          <w:ilvl w:val="0"/>
          <w:numId w:val="24"/>
        </w:numPr>
        <w:shd w:val="clear" w:color="auto" w:fill="FFFFFF"/>
        <w:ind w:firstLineChars="0"/>
        <w:rPr>
          <w:b/>
          <w:color w:val="0000FF"/>
          <w:kern w:val="0"/>
          <w:szCs w:val="21"/>
        </w:rPr>
      </w:pPr>
      <w:hyperlink r:id="rId9" w:history="1">
        <w:r w:rsidRPr="00AE3E2E">
          <w:rPr>
            <w:rStyle w:val="a6"/>
            <w:b/>
            <w:kern w:val="0"/>
            <w:szCs w:val="21"/>
          </w:rPr>
          <w:t>Pieces of China (S3, E12): Carolyn Phillips on the Wok, 6.3.21 [Food &amp; Ideas Festival] - YouTube</w:t>
        </w:r>
      </w:hyperlink>
    </w:p>
    <w:p w:rsidR="00AE3E2E" w:rsidRPr="00AE3E2E" w:rsidRDefault="00AE3E2E" w:rsidP="00AE3E2E">
      <w:pPr>
        <w:pStyle w:val="ac"/>
        <w:widowControl/>
        <w:numPr>
          <w:ilvl w:val="0"/>
          <w:numId w:val="24"/>
        </w:numPr>
        <w:shd w:val="clear" w:color="auto" w:fill="FFFFFF"/>
        <w:ind w:firstLineChars="0"/>
        <w:rPr>
          <w:b/>
          <w:color w:val="0000FF"/>
          <w:kern w:val="0"/>
          <w:szCs w:val="21"/>
        </w:rPr>
      </w:pPr>
      <w:hyperlink r:id="rId10" w:history="1">
        <w:r w:rsidRPr="00AE3E2E">
          <w:rPr>
            <w:rStyle w:val="a6"/>
            <w:rFonts w:ascii="Segoe UI Symbol" w:hAnsi="Segoe UI Symbol" w:cs="Segoe UI Symbol"/>
            <w:b/>
            <w:kern w:val="0"/>
            <w:szCs w:val="21"/>
          </w:rPr>
          <w:t>🔸</w:t>
        </w:r>
        <w:r w:rsidRPr="00AE3E2E">
          <w:rPr>
            <w:rStyle w:val="a6"/>
            <w:b/>
            <w:kern w:val="0"/>
            <w:szCs w:val="21"/>
          </w:rPr>
          <w:t>風簷雅</w:t>
        </w:r>
        <w:proofErr w:type="gramStart"/>
        <w:r w:rsidRPr="00AE3E2E">
          <w:rPr>
            <w:rStyle w:val="a6"/>
            <w:b/>
            <w:kern w:val="0"/>
            <w:szCs w:val="21"/>
          </w:rPr>
          <w:t>敘</w:t>
        </w:r>
        <w:proofErr w:type="gramEnd"/>
        <w:r w:rsidRPr="00AE3E2E">
          <w:rPr>
            <w:rStyle w:val="a6"/>
            <w:rFonts w:ascii="Segoe UI Symbol" w:hAnsi="Segoe UI Symbol" w:cs="Segoe UI Symbol"/>
            <w:b/>
            <w:kern w:val="0"/>
            <w:szCs w:val="21"/>
          </w:rPr>
          <w:t>🔸</w:t>
        </w:r>
        <w:r w:rsidRPr="00AE3E2E">
          <w:rPr>
            <w:rStyle w:val="a6"/>
            <w:b/>
            <w:kern w:val="0"/>
            <w:szCs w:val="21"/>
          </w:rPr>
          <w:t xml:space="preserve"> </w:t>
        </w:r>
        <w:r w:rsidRPr="00AE3E2E">
          <w:rPr>
            <w:rStyle w:val="a6"/>
            <w:b/>
            <w:kern w:val="0"/>
            <w:szCs w:val="21"/>
          </w:rPr>
          <w:t>天下之最</w:t>
        </w:r>
        <w:r w:rsidRPr="00AE3E2E">
          <w:rPr>
            <w:rStyle w:val="a6"/>
            <w:b/>
            <w:kern w:val="0"/>
            <w:szCs w:val="21"/>
          </w:rPr>
          <w:t>──</w:t>
        </w:r>
        <w:r w:rsidRPr="00AE3E2E">
          <w:rPr>
            <w:rStyle w:val="a6"/>
            <w:b/>
            <w:kern w:val="0"/>
            <w:szCs w:val="21"/>
          </w:rPr>
          <w:t>中</w:t>
        </w:r>
        <w:proofErr w:type="gramStart"/>
        <w:r w:rsidRPr="00AE3E2E">
          <w:rPr>
            <w:rStyle w:val="a6"/>
            <w:b/>
            <w:kern w:val="0"/>
            <w:szCs w:val="21"/>
          </w:rPr>
          <w:t>國</w:t>
        </w:r>
        <w:proofErr w:type="gramEnd"/>
        <w:r w:rsidRPr="00AE3E2E">
          <w:rPr>
            <w:rStyle w:val="a6"/>
            <w:b/>
            <w:kern w:val="0"/>
            <w:szCs w:val="21"/>
          </w:rPr>
          <w:t>烹飪的五大分類區塊及三十五個菜系｜費凱玲老師</w:t>
        </w:r>
        <w:r w:rsidRPr="00AE3E2E">
          <w:rPr>
            <w:rStyle w:val="a6"/>
            <w:b/>
            <w:kern w:val="0"/>
            <w:szCs w:val="21"/>
          </w:rPr>
          <w:t xml:space="preserve"> Carolyn Phillips </w:t>
        </w:r>
        <w:r w:rsidRPr="00AE3E2E">
          <w:rPr>
            <w:rStyle w:val="a6"/>
            <w:b/>
            <w:kern w:val="0"/>
            <w:szCs w:val="21"/>
          </w:rPr>
          <w:t>主講</w:t>
        </w:r>
        <w:r w:rsidRPr="00AE3E2E">
          <w:rPr>
            <w:rStyle w:val="a6"/>
            <w:b/>
            <w:kern w:val="0"/>
            <w:szCs w:val="21"/>
          </w:rPr>
          <w:t xml:space="preserve"> - YouTube</w:t>
        </w:r>
      </w:hyperlink>
    </w:p>
    <w:p w:rsidR="003B321B" w:rsidRDefault="003B321B" w:rsidP="003B321B">
      <w:pPr>
        <w:rPr>
          <w:b/>
          <w:szCs w:val="21"/>
        </w:rPr>
      </w:pPr>
    </w:p>
    <w:p w:rsidR="00AE3E2E" w:rsidRPr="00AE3E2E" w:rsidRDefault="00AE3E2E" w:rsidP="003B321B">
      <w:pPr>
        <w:rPr>
          <w:b/>
          <w:szCs w:val="21"/>
        </w:rPr>
      </w:pPr>
    </w:p>
    <w:p w:rsidR="003C2DA6" w:rsidRPr="003B321B" w:rsidRDefault="003C2DA6" w:rsidP="003B321B">
      <w:pPr>
        <w:rPr>
          <w:b/>
          <w:bCs/>
          <w:szCs w:val="21"/>
        </w:rPr>
      </w:pPr>
      <w:r w:rsidRPr="003B321B">
        <w:rPr>
          <w:b/>
          <w:bCs/>
          <w:szCs w:val="21"/>
        </w:rPr>
        <w:t>内容简介：</w:t>
      </w:r>
    </w:p>
    <w:p w:rsidR="000A7678" w:rsidRDefault="000A7678" w:rsidP="003B321B">
      <w:pPr>
        <w:widowControl/>
        <w:shd w:val="clear" w:color="auto" w:fill="FFFFFF"/>
        <w:rPr>
          <w:color w:val="000000"/>
          <w:kern w:val="0"/>
          <w:szCs w:val="21"/>
        </w:rPr>
      </w:pPr>
    </w:p>
    <w:p w:rsidR="00D35534" w:rsidRPr="00476C74" w:rsidRDefault="00476C74" w:rsidP="00476C74">
      <w:pPr>
        <w:widowControl/>
        <w:shd w:val="clear" w:color="auto" w:fill="FFFFFF"/>
        <w:ind w:firstLineChars="200" w:firstLine="422"/>
        <w:rPr>
          <w:b/>
          <w:color w:val="000000"/>
          <w:kern w:val="0"/>
          <w:szCs w:val="21"/>
        </w:rPr>
      </w:pPr>
      <w:r w:rsidRPr="00476C74">
        <w:rPr>
          <w:rFonts w:hint="eastAsia"/>
          <w:b/>
          <w:color w:val="000000"/>
          <w:kern w:val="0"/>
          <w:szCs w:val="21"/>
        </w:rPr>
        <w:t>一部全面而现代的中国美食全景画卷，深度勾勒出塑造中华饮食的地理与历史脉络，收录逾</w:t>
      </w:r>
      <w:r w:rsidRPr="00476C74">
        <w:rPr>
          <w:rFonts w:hint="eastAsia"/>
          <w:b/>
          <w:color w:val="000000"/>
          <w:kern w:val="0"/>
          <w:szCs w:val="21"/>
        </w:rPr>
        <w:t>300</w:t>
      </w:r>
      <w:r w:rsidRPr="00476C74">
        <w:rPr>
          <w:rFonts w:hint="eastAsia"/>
          <w:b/>
          <w:color w:val="000000"/>
          <w:kern w:val="0"/>
          <w:szCs w:val="21"/>
        </w:rPr>
        <w:t>道食谱。</w:t>
      </w:r>
    </w:p>
    <w:p w:rsidR="00D35534" w:rsidRDefault="00D35534" w:rsidP="00476C74">
      <w:pPr>
        <w:widowControl/>
        <w:shd w:val="clear" w:color="auto" w:fill="FFFFFF"/>
        <w:ind w:firstLineChars="200" w:firstLine="420"/>
        <w:rPr>
          <w:color w:val="000000"/>
          <w:kern w:val="0"/>
          <w:szCs w:val="21"/>
        </w:rPr>
      </w:pPr>
    </w:p>
    <w:p w:rsidR="00DF0488" w:rsidRPr="00DF0488" w:rsidRDefault="00476C74" w:rsidP="00476C74">
      <w:pPr>
        <w:widowControl/>
        <w:shd w:val="clear" w:color="auto" w:fill="FFFFFF"/>
        <w:ind w:firstLineChars="200" w:firstLine="420"/>
        <w:rPr>
          <w:color w:val="000000"/>
          <w:kern w:val="0"/>
          <w:szCs w:val="21"/>
        </w:rPr>
      </w:pPr>
      <w:r w:rsidRPr="00476C74">
        <w:rPr>
          <w:rFonts w:hint="eastAsia"/>
          <w:color w:val="000000"/>
          <w:kern w:val="0"/>
          <w:szCs w:val="21"/>
        </w:rPr>
        <w:t>从长江沿岸的古老酒肆，到现代台北的豪华宴会厅，</w:t>
      </w:r>
      <w:r w:rsidR="00FD4261" w:rsidRPr="00FD4261">
        <w:rPr>
          <w:rFonts w:hint="eastAsia"/>
          <w:color w:val="000000"/>
          <w:kern w:val="0"/>
          <w:szCs w:val="21"/>
        </w:rPr>
        <w:t>《天下</w:t>
      </w:r>
      <w:r w:rsidR="00FD4261">
        <w:rPr>
          <w:rFonts w:hint="eastAsia"/>
          <w:color w:val="000000"/>
          <w:kern w:val="0"/>
          <w:szCs w:val="21"/>
        </w:rPr>
        <w:t>菜肴</w:t>
      </w:r>
      <w:r w:rsidR="00FD4261" w:rsidRPr="00FD4261">
        <w:rPr>
          <w:rFonts w:hint="eastAsia"/>
          <w:color w:val="000000"/>
          <w:kern w:val="0"/>
          <w:szCs w:val="21"/>
        </w:rPr>
        <w:t>》</w:t>
      </w:r>
      <w:r w:rsidRPr="00476C74">
        <w:rPr>
          <w:rFonts w:hint="eastAsia"/>
          <w:color w:val="000000"/>
          <w:kern w:val="0"/>
          <w:szCs w:val="21"/>
        </w:rPr>
        <w:t>是首部以英文撰写、系统梳理中国全部</w:t>
      </w:r>
      <w:r>
        <w:rPr>
          <w:rFonts w:hint="eastAsia"/>
          <w:color w:val="000000"/>
          <w:kern w:val="0"/>
          <w:szCs w:val="21"/>
        </w:rPr>
        <w:t>35</w:t>
      </w:r>
      <w:r w:rsidRPr="00476C74">
        <w:rPr>
          <w:rFonts w:hint="eastAsia"/>
          <w:color w:val="000000"/>
          <w:kern w:val="0"/>
          <w:szCs w:val="21"/>
        </w:rPr>
        <w:t>大菜系的美食著作。</w:t>
      </w:r>
      <w:r w:rsidR="005244C8" w:rsidRPr="005244C8">
        <w:rPr>
          <w:rFonts w:hint="eastAsia"/>
          <w:color w:val="000000"/>
          <w:kern w:val="0"/>
          <w:szCs w:val="21"/>
        </w:rPr>
        <w:t>费凯玲</w:t>
      </w:r>
      <w:r w:rsidR="00FD4261" w:rsidRPr="00FD4261">
        <w:rPr>
          <w:rFonts w:hint="eastAsia"/>
          <w:color w:val="000000"/>
          <w:kern w:val="0"/>
          <w:szCs w:val="21"/>
        </w:rPr>
        <w:t>（</w:t>
      </w:r>
      <w:r w:rsidR="00FD4261" w:rsidRPr="00FD4261">
        <w:rPr>
          <w:rFonts w:hint="eastAsia"/>
          <w:color w:val="000000"/>
          <w:kern w:val="0"/>
          <w:szCs w:val="21"/>
        </w:rPr>
        <w:t>Carolyn Phillips</w:t>
      </w:r>
      <w:r w:rsidR="00FD4261" w:rsidRPr="00FD4261">
        <w:rPr>
          <w:rFonts w:hint="eastAsia"/>
          <w:color w:val="000000"/>
          <w:kern w:val="0"/>
          <w:szCs w:val="21"/>
        </w:rPr>
        <w:t>）</w:t>
      </w:r>
      <w:r w:rsidR="00DF0488">
        <w:rPr>
          <w:rFonts w:hint="eastAsia"/>
          <w:color w:val="000000"/>
          <w:kern w:val="0"/>
          <w:szCs w:val="21"/>
        </w:rPr>
        <w:t>参考</w:t>
      </w:r>
      <w:r w:rsidR="00FD4261" w:rsidRPr="00FD4261">
        <w:rPr>
          <w:rFonts w:hint="eastAsia"/>
          <w:color w:val="000000"/>
          <w:kern w:val="0"/>
          <w:szCs w:val="21"/>
        </w:rPr>
        <w:t>了数百年来的烹饪</w:t>
      </w:r>
      <w:r w:rsidRPr="00476C74">
        <w:rPr>
          <w:rFonts w:hint="eastAsia"/>
          <w:color w:val="000000"/>
          <w:kern w:val="0"/>
          <w:szCs w:val="21"/>
        </w:rPr>
        <w:t>典籍</w:t>
      </w:r>
      <w:r w:rsidR="00FD4261" w:rsidRPr="00FD4261">
        <w:rPr>
          <w:rFonts w:hint="eastAsia"/>
          <w:color w:val="000000"/>
          <w:kern w:val="0"/>
          <w:szCs w:val="21"/>
        </w:rPr>
        <w:t>，</w:t>
      </w:r>
      <w:r w:rsidRPr="00476C74">
        <w:rPr>
          <w:rFonts w:hint="eastAsia"/>
          <w:color w:val="000000"/>
          <w:kern w:val="0"/>
          <w:szCs w:val="21"/>
        </w:rPr>
        <w:t>结合</w:t>
      </w:r>
      <w:r w:rsidR="00FD4261" w:rsidRPr="00FD4261">
        <w:rPr>
          <w:rFonts w:hint="eastAsia"/>
          <w:color w:val="000000"/>
          <w:kern w:val="0"/>
          <w:szCs w:val="21"/>
        </w:rPr>
        <w:t>自己在台湾工作、</w:t>
      </w:r>
      <w:r>
        <w:rPr>
          <w:rFonts w:hint="eastAsia"/>
          <w:color w:val="000000"/>
          <w:kern w:val="0"/>
          <w:szCs w:val="21"/>
        </w:rPr>
        <w:t>品鉴与</w:t>
      </w:r>
      <w:r w:rsidR="00FD4261" w:rsidRPr="00FD4261">
        <w:rPr>
          <w:rFonts w:hint="eastAsia"/>
          <w:color w:val="000000"/>
          <w:kern w:val="0"/>
          <w:szCs w:val="21"/>
        </w:rPr>
        <w:t>烹饪的经历，</w:t>
      </w:r>
      <w:r w:rsidRPr="00476C74">
        <w:rPr>
          <w:rFonts w:hint="eastAsia"/>
          <w:color w:val="000000"/>
          <w:kern w:val="0"/>
          <w:szCs w:val="21"/>
        </w:rPr>
        <w:t>以鲜活饱满、气势恢宏的笔触，写下一封献给中华美食风味与口感的情书。从家常的葱油拌面</w:t>
      </w:r>
      <w:r w:rsidR="00DF0488">
        <w:rPr>
          <w:rFonts w:hint="eastAsia"/>
          <w:color w:val="000000"/>
          <w:kern w:val="0"/>
          <w:szCs w:val="21"/>
        </w:rPr>
        <w:t>到</w:t>
      </w:r>
      <w:r w:rsidR="0075434F" w:rsidRPr="00C410A8">
        <w:rPr>
          <w:rFonts w:hint="eastAsia"/>
          <w:color w:val="0F1111"/>
          <w:szCs w:val="21"/>
        </w:rPr>
        <w:t>荷</w:t>
      </w:r>
      <w:r w:rsidR="0075434F">
        <w:rPr>
          <w:rFonts w:hint="eastAsia"/>
          <w:color w:val="0F1111"/>
          <w:szCs w:val="21"/>
        </w:rPr>
        <w:t>叶</w:t>
      </w:r>
      <w:r w:rsidR="0075434F" w:rsidRPr="00C410A8">
        <w:rPr>
          <w:rFonts w:hint="eastAsia"/>
          <w:color w:val="0F1111"/>
          <w:szCs w:val="21"/>
        </w:rPr>
        <w:t>包麻辣米糠猪肉</w:t>
      </w:r>
      <w:r w:rsidR="00DF0488">
        <w:rPr>
          <w:rFonts w:hint="eastAsia"/>
          <w:color w:val="000000"/>
          <w:kern w:val="0"/>
          <w:szCs w:val="21"/>
        </w:rPr>
        <w:t>，作者把</w:t>
      </w:r>
      <w:r w:rsidR="00571A36" w:rsidRPr="00571A36">
        <w:rPr>
          <w:rFonts w:hint="eastAsia"/>
          <w:color w:val="000000"/>
          <w:kern w:val="0"/>
          <w:szCs w:val="21"/>
        </w:rPr>
        <w:t>数百道</w:t>
      </w:r>
      <w:r w:rsidR="00DF0488">
        <w:rPr>
          <w:rFonts w:hint="eastAsia"/>
          <w:color w:val="000000"/>
          <w:kern w:val="0"/>
          <w:szCs w:val="21"/>
        </w:rPr>
        <w:t>菜肴的</w:t>
      </w:r>
      <w:r w:rsidR="00571A36" w:rsidRPr="00571A36">
        <w:rPr>
          <w:rFonts w:hint="eastAsia"/>
          <w:color w:val="000000"/>
          <w:kern w:val="0"/>
          <w:szCs w:val="21"/>
        </w:rPr>
        <w:t>分步</w:t>
      </w:r>
      <w:r w:rsidR="00DF0488">
        <w:rPr>
          <w:rFonts w:hint="eastAsia"/>
          <w:color w:val="000000"/>
          <w:kern w:val="0"/>
          <w:szCs w:val="21"/>
        </w:rPr>
        <w:t>做法，用清晰、</w:t>
      </w:r>
      <w:r w:rsidR="00571A36" w:rsidRPr="00571A36">
        <w:rPr>
          <w:rFonts w:hint="eastAsia"/>
          <w:color w:val="000000"/>
          <w:kern w:val="0"/>
          <w:szCs w:val="21"/>
        </w:rPr>
        <w:t>详尽</w:t>
      </w:r>
      <w:r w:rsidR="00DF0488">
        <w:rPr>
          <w:rFonts w:hint="eastAsia"/>
          <w:color w:val="000000"/>
          <w:kern w:val="0"/>
          <w:szCs w:val="21"/>
        </w:rPr>
        <w:t>的方式进行了说明，本书既是一本新手友好的实用手册，也是</w:t>
      </w:r>
      <w:r w:rsidR="00571A36" w:rsidRPr="00571A36">
        <w:rPr>
          <w:rFonts w:hint="eastAsia"/>
          <w:color w:val="000000"/>
          <w:kern w:val="0"/>
          <w:szCs w:val="21"/>
        </w:rPr>
        <w:t>资深主厨的灵感宝库</w:t>
      </w:r>
      <w:r w:rsidR="00DF0488">
        <w:rPr>
          <w:rFonts w:hint="eastAsia"/>
          <w:color w:val="000000"/>
          <w:kern w:val="0"/>
          <w:szCs w:val="21"/>
        </w:rPr>
        <w:t>。</w:t>
      </w:r>
    </w:p>
    <w:p w:rsidR="00DF0488" w:rsidRDefault="00DF0488" w:rsidP="003B321B">
      <w:pPr>
        <w:rPr>
          <w:kern w:val="0"/>
          <w:szCs w:val="21"/>
        </w:rPr>
      </w:pPr>
    </w:p>
    <w:p w:rsidR="005465F6" w:rsidRDefault="005465F6" w:rsidP="003B321B">
      <w:pPr>
        <w:rPr>
          <w:kern w:val="0"/>
          <w:szCs w:val="21"/>
        </w:rPr>
      </w:pPr>
    </w:p>
    <w:p w:rsidR="005465F6" w:rsidRPr="005465F6" w:rsidRDefault="005465F6" w:rsidP="003B321B">
      <w:pPr>
        <w:rPr>
          <w:b/>
          <w:kern w:val="0"/>
          <w:szCs w:val="21"/>
        </w:rPr>
      </w:pPr>
      <w:r w:rsidRPr="005465F6">
        <w:rPr>
          <w:b/>
          <w:kern w:val="0"/>
          <w:szCs w:val="21"/>
        </w:rPr>
        <w:t>卖点：</w:t>
      </w:r>
    </w:p>
    <w:p w:rsidR="005465F6" w:rsidRDefault="005465F6" w:rsidP="003B321B">
      <w:pPr>
        <w:rPr>
          <w:kern w:val="0"/>
          <w:szCs w:val="21"/>
        </w:rPr>
      </w:pPr>
    </w:p>
    <w:p w:rsidR="005465F6" w:rsidRPr="005465F6" w:rsidRDefault="005465F6" w:rsidP="005465F6">
      <w:pPr>
        <w:pStyle w:val="ac"/>
        <w:numPr>
          <w:ilvl w:val="0"/>
          <w:numId w:val="25"/>
        </w:numPr>
        <w:ind w:firstLineChars="0"/>
        <w:rPr>
          <w:rFonts w:hint="eastAsia"/>
          <w:b/>
          <w:kern w:val="0"/>
          <w:szCs w:val="21"/>
        </w:rPr>
      </w:pPr>
      <w:r w:rsidRPr="005465F6">
        <w:rPr>
          <w:rFonts w:hint="eastAsia"/>
          <w:b/>
          <w:kern w:val="0"/>
          <w:szCs w:val="21"/>
        </w:rPr>
        <w:t>作者独树一帜的中西融合背景，赋予内容极致的权威性与共情力</w:t>
      </w:r>
    </w:p>
    <w:p w:rsidR="005465F6" w:rsidRDefault="005465F6" w:rsidP="005465F6">
      <w:pPr>
        <w:ind w:firstLineChars="200" w:firstLine="420"/>
        <w:rPr>
          <w:kern w:val="0"/>
          <w:szCs w:val="21"/>
        </w:rPr>
      </w:pPr>
      <w:r w:rsidRPr="005465F6">
        <w:rPr>
          <w:rFonts w:hint="eastAsia"/>
          <w:kern w:val="0"/>
          <w:szCs w:val="21"/>
        </w:rPr>
        <w:t>作者费凯玲与中国饮食文化深度羁绊三十余年，嫁入中国家庭并在台湾沉浸式生活八年，兼具美食作家、普通话专业口译员、中西文化顾问等多元身份，是真正懂中国味道的西方美食大家。她以</w:t>
      </w:r>
      <w:r>
        <w:rPr>
          <w:rFonts w:hint="eastAsia"/>
          <w:kern w:val="0"/>
          <w:szCs w:val="21"/>
        </w:rPr>
        <w:t>局内人</w:t>
      </w:r>
      <w:r w:rsidRPr="005465F6">
        <w:rPr>
          <w:rFonts w:hint="eastAsia"/>
          <w:kern w:val="0"/>
          <w:szCs w:val="21"/>
        </w:rPr>
        <w:t>的视角深耕中华饮食，区别于普通西方作者的猎奇式解读，内容兼具专业深度与文化共情，让海内外读者都能读懂中华美食的内核。</w:t>
      </w:r>
    </w:p>
    <w:p w:rsidR="005465F6" w:rsidRPr="005465F6" w:rsidRDefault="005465F6" w:rsidP="005465F6">
      <w:pPr>
        <w:rPr>
          <w:rFonts w:hint="eastAsia"/>
          <w:kern w:val="0"/>
          <w:szCs w:val="21"/>
        </w:rPr>
      </w:pPr>
    </w:p>
    <w:p w:rsidR="005465F6" w:rsidRPr="005465F6" w:rsidRDefault="005465F6" w:rsidP="005465F6">
      <w:pPr>
        <w:pStyle w:val="ac"/>
        <w:numPr>
          <w:ilvl w:val="0"/>
          <w:numId w:val="25"/>
        </w:numPr>
        <w:ind w:firstLineChars="0"/>
        <w:rPr>
          <w:rFonts w:hint="eastAsia"/>
          <w:b/>
          <w:kern w:val="0"/>
          <w:szCs w:val="21"/>
        </w:rPr>
      </w:pPr>
      <w:r w:rsidRPr="005465F6">
        <w:rPr>
          <w:rFonts w:hint="eastAsia"/>
          <w:b/>
          <w:kern w:val="0"/>
          <w:szCs w:val="21"/>
        </w:rPr>
        <w:t>首部系统梳理中国</w:t>
      </w:r>
      <w:r w:rsidRPr="005465F6">
        <w:rPr>
          <w:rFonts w:hint="eastAsia"/>
          <w:b/>
          <w:kern w:val="0"/>
          <w:szCs w:val="21"/>
        </w:rPr>
        <w:t>35</w:t>
      </w:r>
      <w:r w:rsidRPr="005465F6">
        <w:rPr>
          <w:rFonts w:hint="eastAsia"/>
          <w:b/>
          <w:kern w:val="0"/>
          <w:szCs w:val="21"/>
        </w:rPr>
        <w:t>大菜系的英文著作，内容兼具全面性与实操性</w:t>
      </w:r>
    </w:p>
    <w:p w:rsidR="005465F6" w:rsidRPr="005465F6" w:rsidRDefault="005465F6" w:rsidP="005465F6">
      <w:pPr>
        <w:ind w:firstLineChars="200" w:firstLine="420"/>
        <w:rPr>
          <w:rFonts w:hint="eastAsia"/>
          <w:kern w:val="0"/>
          <w:szCs w:val="21"/>
        </w:rPr>
      </w:pPr>
      <w:r w:rsidRPr="005465F6">
        <w:rPr>
          <w:rFonts w:hint="eastAsia"/>
          <w:kern w:val="0"/>
          <w:szCs w:val="21"/>
        </w:rPr>
        <w:t>本书是西方首部以英文系统梳理中国全部</w:t>
      </w:r>
      <w:r>
        <w:rPr>
          <w:rFonts w:hint="eastAsia"/>
          <w:kern w:val="0"/>
          <w:szCs w:val="21"/>
        </w:rPr>
        <w:t>35</w:t>
      </w:r>
      <w:r w:rsidRPr="005465F6">
        <w:rPr>
          <w:rFonts w:hint="eastAsia"/>
          <w:kern w:val="0"/>
          <w:szCs w:val="21"/>
        </w:rPr>
        <w:t>大菜系的美食力作，作者翻阅数百年烹饪典籍并结合亲身实操经验，打造出中华饮食的全景画卷。全书收录</w:t>
      </w:r>
      <w:r>
        <w:rPr>
          <w:rFonts w:hint="eastAsia"/>
          <w:kern w:val="0"/>
          <w:szCs w:val="21"/>
        </w:rPr>
        <w:t>300</w:t>
      </w:r>
      <w:r w:rsidRPr="005465F6">
        <w:rPr>
          <w:rFonts w:hint="eastAsia"/>
          <w:kern w:val="0"/>
          <w:szCs w:val="21"/>
        </w:rPr>
        <w:t>余道从家常小食到经典名菜的食谱，按五大饮食区块划分脉络，搭配详尽的分步做法、烹饪技巧、</w:t>
      </w:r>
      <w:proofErr w:type="gramStart"/>
      <w:r w:rsidRPr="005465F6">
        <w:rPr>
          <w:rFonts w:hint="eastAsia"/>
          <w:kern w:val="0"/>
          <w:szCs w:val="21"/>
        </w:rPr>
        <w:t>食材选购</w:t>
      </w:r>
      <w:proofErr w:type="gramEnd"/>
      <w:r w:rsidRPr="005465F6">
        <w:rPr>
          <w:rFonts w:hint="eastAsia"/>
          <w:kern w:val="0"/>
          <w:szCs w:val="21"/>
        </w:rPr>
        <w:t>指南，新手易上手，也能为资深主厨提供创作灵感，既是烹饪手册也是饮食文化读本。</w:t>
      </w:r>
    </w:p>
    <w:p w:rsidR="005465F6" w:rsidRDefault="005465F6" w:rsidP="005465F6">
      <w:pPr>
        <w:rPr>
          <w:kern w:val="0"/>
          <w:szCs w:val="21"/>
        </w:rPr>
      </w:pPr>
    </w:p>
    <w:p w:rsidR="005465F6" w:rsidRPr="005465F6" w:rsidRDefault="005465F6" w:rsidP="005465F6">
      <w:pPr>
        <w:pStyle w:val="ac"/>
        <w:numPr>
          <w:ilvl w:val="0"/>
          <w:numId w:val="25"/>
        </w:numPr>
        <w:ind w:firstLineChars="0"/>
        <w:rPr>
          <w:rFonts w:hint="eastAsia"/>
          <w:b/>
          <w:kern w:val="0"/>
          <w:szCs w:val="21"/>
        </w:rPr>
      </w:pPr>
      <w:r w:rsidRPr="005465F6">
        <w:rPr>
          <w:rFonts w:hint="eastAsia"/>
          <w:b/>
          <w:kern w:val="0"/>
          <w:szCs w:val="21"/>
        </w:rPr>
        <w:t>获奖加持的经典之作，图文融合的优质呈现，兼具收藏与传播价值</w:t>
      </w:r>
    </w:p>
    <w:p w:rsidR="005465F6" w:rsidRPr="00571A36" w:rsidRDefault="005465F6" w:rsidP="005465F6">
      <w:pPr>
        <w:ind w:firstLineChars="200" w:firstLine="420"/>
        <w:rPr>
          <w:rFonts w:hint="eastAsia"/>
          <w:kern w:val="0"/>
          <w:szCs w:val="21"/>
        </w:rPr>
      </w:pPr>
      <w:r w:rsidRPr="005465F6">
        <w:rPr>
          <w:rFonts w:hint="eastAsia"/>
          <w:kern w:val="0"/>
          <w:szCs w:val="21"/>
        </w:rPr>
        <w:t>本书斩获《洛杉矶时报》</w:t>
      </w:r>
      <w:r>
        <w:rPr>
          <w:kern w:val="0"/>
          <w:szCs w:val="21"/>
        </w:rPr>
        <w:t>2016</w:t>
      </w:r>
      <w:r w:rsidRPr="005465F6">
        <w:rPr>
          <w:rFonts w:hint="eastAsia"/>
          <w:kern w:val="0"/>
          <w:szCs w:val="21"/>
        </w:rPr>
        <w:t>年最受欢迎食谱书，获</w:t>
      </w:r>
      <w:proofErr w:type="gramStart"/>
      <w:r w:rsidRPr="005465F6">
        <w:rPr>
          <w:rFonts w:hint="eastAsia"/>
          <w:kern w:val="0"/>
          <w:szCs w:val="21"/>
        </w:rPr>
        <w:t>詹姆</w:t>
      </w:r>
      <w:proofErr w:type="gramEnd"/>
      <w:r w:rsidRPr="005465F6">
        <w:rPr>
          <w:rFonts w:hint="eastAsia"/>
          <w:kern w:val="0"/>
          <w:szCs w:val="21"/>
        </w:rPr>
        <w:t>斯</w:t>
      </w:r>
      <w:r w:rsidRPr="005465F6">
        <w:rPr>
          <w:rFonts w:ascii="MS Gothic" w:eastAsia="MS Gothic" w:hAnsi="MS Gothic" w:cs="MS Gothic" w:hint="eastAsia"/>
          <w:kern w:val="0"/>
          <w:szCs w:val="21"/>
        </w:rPr>
        <w:t>・</w:t>
      </w:r>
      <w:r w:rsidRPr="005465F6">
        <w:rPr>
          <w:rFonts w:ascii="宋体" w:hAnsi="宋体" w:cs="宋体" w:hint="eastAsia"/>
          <w:kern w:val="0"/>
          <w:szCs w:val="21"/>
        </w:rPr>
        <w:t>比尔德基金会图书奖国际图书奖提名，被《纽约时报》《出版者周刊</w:t>
      </w:r>
      <w:r w:rsidRPr="005465F6">
        <w:rPr>
          <w:rFonts w:hint="eastAsia"/>
          <w:kern w:val="0"/>
          <w:szCs w:val="21"/>
        </w:rPr>
        <w:t>》等权威媒体盛赞。作者以艺术家的功底手绘烹饪插画，直观呈现操作细节，承</w:t>
      </w:r>
      <w:bookmarkStart w:id="0" w:name="_GoBack"/>
      <w:bookmarkEnd w:id="0"/>
      <w:r w:rsidRPr="005465F6">
        <w:rPr>
          <w:rFonts w:hint="eastAsia"/>
          <w:kern w:val="0"/>
          <w:szCs w:val="21"/>
        </w:rPr>
        <w:t>袭经典美食著作的图文融合传统；同时配套术语表、建议菜单等实用内容，既是海内外读者了解中华饮食文化的优质载体，也具备极高的烹饪参考与收藏价值。</w:t>
      </w:r>
    </w:p>
    <w:p w:rsidR="00A46878" w:rsidRDefault="00A46878" w:rsidP="003B321B">
      <w:pPr>
        <w:rPr>
          <w:kern w:val="0"/>
          <w:szCs w:val="21"/>
        </w:rPr>
      </w:pPr>
    </w:p>
    <w:p w:rsidR="005465F6" w:rsidRDefault="005465F6" w:rsidP="003B321B">
      <w:pPr>
        <w:rPr>
          <w:rFonts w:hint="eastAsia"/>
          <w:kern w:val="0"/>
          <w:szCs w:val="21"/>
        </w:rPr>
      </w:pPr>
    </w:p>
    <w:p w:rsidR="008B3081" w:rsidRPr="003B321B" w:rsidRDefault="003C2DA6" w:rsidP="003B321B">
      <w:pPr>
        <w:rPr>
          <w:b/>
          <w:szCs w:val="21"/>
        </w:rPr>
      </w:pPr>
      <w:r w:rsidRPr="003B321B">
        <w:rPr>
          <w:b/>
          <w:szCs w:val="21"/>
        </w:rPr>
        <w:t>作者简介：</w:t>
      </w:r>
      <w:bookmarkStart w:id="1" w:name="productDetails"/>
      <w:bookmarkEnd w:id="1"/>
    </w:p>
    <w:p w:rsidR="003B321B" w:rsidRDefault="003B321B" w:rsidP="003B321B">
      <w:pPr>
        <w:rPr>
          <w:b/>
          <w:bCs/>
          <w:color w:val="000000"/>
          <w:szCs w:val="21"/>
          <w:shd w:val="clear" w:color="auto" w:fill="F6F6F6"/>
        </w:rPr>
      </w:pPr>
    </w:p>
    <w:p w:rsidR="003956EB" w:rsidRDefault="00941509" w:rsidP="003956EB">
      <w:pPr>
        <w:ind w:firstLineChars="196" w:firstLine="412"/>
        <w:rPr>
          <w:color w:val="000000"/>
          <w:kern w:val="0"/>
          <w:szCs w:val="21"/>
        </w:rPr>
      </w:pPr>
      <w:r>
        <w:rPr>
          <w:noProof/>
        </w:rPr>
        <w:drawing>
          <wp:anchor distT="0" distB="0" distL="114300" distR="114300" simplePos="0" relativeHeight="251660288" behindDoc="0" locked="0" layoutInCell="1" allowOverlap="1" wp14:anchorId="429BB354" wp14:editId="3AF858C8">
            <wp:simplePos x="0" y="0"/>
            <wp:positionH relativeFrom="column">
              <wp:posOffset>1905</wp:posOffset>
            </wp:positionH>
            <wp:positionV relativeFrom="paragraph">
              <wp:posOffset>8255</wp:posOffset>
            </wp:positionV>
            <wp:extent cx="1076325" cy="152400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76325" cy="1524000"/>
                    </a:xfrm>
                    <a:prstGeom prst="rect">
                      <a:avLst/>
                    </a:prstGeom>
                  </pic:spPr>
                </pic:pic>
              </a:graphicData>
            </a:graphic>
            <wp14:sizeRelH relativeFrom="margin">
              <wp14:pctWidth>0</wp14:pctWidth>
            </wp14:sizeRelH>
            <wp14:sizeRelV relativeFrom="margin">
              <wp14:pctHeight>0</wp14:pctHeight>
            </wp14:sizeRelV>
          </wp:anchor>
        </w:drawing>
      </w:r>
      <w:r w:rsidR="005244C8" w:rsidRPr="005244C8">
        <w:rPr>
          <w:rFonts w:hint="eastAsia"/>
          <w:b/>
          <w:noProof/>
        </w:rPr>
        <w:t>费凯玲</w:t>
      </w:r>
      <w:r w:rsidR="00FD4261" w:rsidRPr="00FD4261">
        <w:rPr>
          <w:rFonts w:hint="eastAsia"/>
          <w:b/>
          <w:color w:val="000000"/>
          <w:kern w:val="0"/>
          <w:szCs w:val="21"/>
        </w:rPr>
        <w:t>（</w:t>
      </w:r>
      <w:r w:rsidR="00FD4261" w:rsidRPr="003B321B">
        <w:rPr>
          <w:b/>
          <w:bCs/>
          <w:color w:val="0F1111"/>
          <w:szCs w:val="21"/>
          <w:shd w:val="clear" w:color="auto" w:fill="FFFFFF"/>
        </w:rPr>
        <w:t>Carolyn Phillips</w:t>
      </w:r>
      <w:r w:rsidR="00FD4261" w:rsidRPr="00FD4261">
        <w:rPr>
          <w:rFonts w:hint="eastAsia"/>
          <w:b/>
          <w:color w:val="000000"/>
          <w:kern w:val="0"/>
          <w:szCs w:val="21"/>
        </w:rPr>
        <w:t>）</w:t>
      </w:r>
      <w:r w:rsidR="00584810">
        <w:rPr>
          <w:rFonts w:hint="eastAsia"/>
          <w:color w:val="000000"/>
          <w:kern w:val="0"/>
          <w:szCs w:val="21"/>
        </w:rPr>
        <w:t>是一位美食作家、学者、艺术家，</w:t>
      </w:r>
      <w:r w:rsidR="00584810" w:rsidRPr="00584810">
        <w:rPr>
          <w:rFonts w:hint="eastAsia"/>
          <w:color w:val="000000"/>
          <w:kern w:val="0"/>
          <w:szCs w:val="21"/>
        </w:rPr>
        <w:t>著有《点心指南：中国茶馆的饺子、包子、肉</w:t>
      </w:r>
      <w:r w:rsidR="00584810">
        <w:rPr>
          <w:rFonts w:hint="eastAsia"/>
          <w:color w:val="000000"/>
          <w:kern w:val="0"/>
          <w:szCs w:val="21"/>
        </w:rPr>
        <w:t>类</w:t>
      </w:r>
      <w:r w:rsidR="00584810" w:rsidRPr="00584810">
        <w:rPr>
          <w:rFonts w:hint="eastAsia"/>
          <w:color w:val="000000"/>
          <w:kern w:val="0"/>
          <w:szCs w:val="21"/>
        </w:rPr>
        <w:t>、糖和其他特产</w:t>
      </w:r>
      <w:r w:rsidR="00584810">
        <w:rPr>
          <w:rFonts w:hint="eastAsia"/>
          <w:color w:val="000000"/>
          <w:kern w:val="0"/>
          <w:szCs w:val="21"/>
        </w:rPr>
        <w:t>分类指南</w:t>
      </w:r>
      <w:r w:rsidR="00584810" w:rsidRPr="00584810">
        <w:rPr>
          <w:rFonts w:hint="eastAsia"/>
          <w:color w:val="000000"/>
          <w:kern w:val="0"/>
          <w:szCs w:val="21"/>
        </w:rPr>
        <w:t>》</w:t>
      </w:r>
      <w:r w:rsidR="00584810">
        <w:rPr>
          <w:rFonts w:hint="eastAsia"/>
          <w:color w:val="000000"/>
          <w:kern w:val="0"/>
          <w:szCs w:val="21"/>
        </w:rPr>
        <w:t>（</w:t>
      </w:r>
      <w:r w:rsidR="00584810" w:rsidRPr="003B321B">
        <w:rPr>
          <w:i/>
          <w:iCs/>
          <w:color w:val="0F1111"/>
          <w:szCs w:val="21"/>
          <w:shd w:val="clear" w:color="auto" w:fill="FFFFFF"/>
        </w:rPr>
        <w:t>The Dim Sum Field Guide: A Taxonomy of Dumplings, Buns, Meats, Sweets, and Other Specialties of the Chinese Teahouse</w:t>
      </w:r>
      <w:r w:rsidR="00584810">
        <w:rPr>
          <w:rFonts w:hint="eastAsia"/>
          <w:color w:val="000000"/>
          <w:kern w:val="0"/>
          <w:szCs w:val="21"/>
        </w:rPr>
        <w:t>）</w:t>
      </w:r>
      <w:r w:rsidR="00584810" w:rsidRPr="00584810">
        <w:rPr>
          <w:rFonts w:hint="eastAsia"/>
          <w:color w:val="000000"/>
          <w:kern w:val="0"/>
          <w:szCs w:val="21"/>
        </w:rPr>
        <w:t>。她的作品在许多地方</w:t>
      </w:r>
      <w:r w:rsidR="00584810">
        <w:rPr>
          <w:rFonts w:hint="eastAsia"/>
          <w:color w:val="000000"/>
          <w:kern w:val="0"/>
          <w:szCs w:val="21"/>
        </w:rPr>
        <w:t>发表</w:t>
      </w:r>
      <w:r w:rsidR="00584810" w:rsidRPr="00584810">
        <w:rPr>
          <w:rFonts w:hint="eastAsia"/>
          <w:color w:val="000000"/>
          <w:kern w:val="0"/>
          <w:szCs w:val="21"/>
        </w:rPr>
        <w:t>，</w:t>
      </w:r>
      <w:r w:rsidR="00584810">
        <w:rPr>
          <w:rFonts w:hint="eastAsia"/>
          <w:color w:val="000000"/>
          <w:kern w:val="0"/>
          <w:szCs w:val="21"/>
        </w:rPr>
        <w:t>其中</w:t>
      </w:r>
      <w:r w:rsidR="00584810" w:rsidRPr="00584810">
        <w:rPr>
          <w:rFonts w:hint="eastAsia"/>
          <w:color w:val="000000"/>
          <w:kern w:val="0"/>
          <w:szCs w:val="21"/>
        </w:rPr>
        <w:t>包括</w:t>
      </w:r>
      <w:r w:rsidR="00584810">
        <w:rPr>
          <w:rFonts w:hint="eastAsia"/>
          <w:color w:val="000000"/>
          <w:kern w:val="0"/>
          <w:szCs w:val="21"/>
        </w:rPr>
        <w:t>《</w:t>
      </w:r>
      <w:r w:rsidR="00584810" w:rsidRPr="00584810">
        <w:rPr>
          <w:rFonts w:hint="eastAsia"/>
          <w:color w:val="000000"/>
          <w:kern w:val="0"/>
          <w:szCs w:val="21"/>
        </w:rPr>
        <w:t>2015</w:t>
      </w:r>
      <w:r w:rsidR="00584810" w:rsidRPr="00584810">
        <w:rPr>
          <w:rFonts w:hint="eastAsia"/>
          <w:color w:val="000000"/>
          <w:kern w:val="0"/>
          <w:szCs w:val="21"/>
        </w:rPr>
        <w:t>年最佳食品写作</w:t>
      </w:r>
      <w:r w:rsidR="00584810">
        <w:rPr>
          <w:rFonts w:hint="eastAsia"/>
          <w:color w:val="000000"/>
          <w:kern w:val="0"/>
          <w:szCs w:val="21"/>
        </w:rPr>
        <w:t>》（</w:t>
      </w:r>
      <w:r w:rsidR="00584810" w:rsidRPr="003B321B">
        <w:rPr>
          <w:i/>
          <w:iCs/>
          <w:color w:val="0F1111"/>
          <w:szCs w:val="21"/>
          <w:shd w:val="clear" w:color="auto" w:fill="FFFFFF"/>
        </w:rPr>
        <w:t>Best Food Writing 2015</w:t>
      </w:r>
      <w:r w:rsidR="00584810">
        <w:rPr>
          <w:rFonts w:hint="eastAsia"/>
          <w:color w:val="000000"/>
          <w:kern w:val="0"/>
          <w:szCs w:val="21"/>
        </w:rPr>
        <w:t>）</w:t>
      </w:r>
      <w:r w:rsidR="00584810" w:rsidRPr="00584810">
        <w:rPr>
          <w:rFonts w:hint="eastAsia"/>
          <w:color w:val="000000"/>
          <w:kern w:val="0"/>
          <w:szCs w:val="21"/>
        </w:rPr>
        <w:t>、</w:t>
      </w:r>
      <w:r w:rsidR="00584810">
        <w:rPr>
          <w:rFonts w:hint="eastAsia"/>
          <w:color w:val="000000"/>
          <w:kern w:val="0"/>
          <w:szCs w:val="21"/>
        </w:rPr>
        <w:t>《</w:t>
      </w:r>
      <w:r w:rsidR="00584810" w:rsidRPr="00584810">
        <w:rPr>
          <w:rFonts w:hint="eastAsia"/>
          <w:color w:val="000000"/>
          <w:kern w:val="0"/>
          <w:szCs w:val="21"/>
        </w:rPr>
        <w:t>幸运桃</w:t>
      </w:r>
      <w:r w:rsidR="00584810">
        <w:rPr>
          <w:rFonts w:hint="eastAsia"/>
          <w:color w:val="000000"/>
          <w:kern w:val="0"/>
          <w:szCs w:val="21"/>
        </w:rPr>
        <w:t>》（</w:t>
      </w:r>
      <w:r w:rsidR="00584810" w:rsidRPr="003B321B">
        <w:rPr>
          <w:i/>
          <w:iCs/>
          <w:color w:val="0F1111"/>
          <w:szCs w:val="21"/>
          <w:shd w:val="clear" w:color="auto" w:fill="FFFFFF"/>
        </w:rPr>
        <w:t>Lucky Peach</w:t>
      </w:r>
      <w:r w:rsidR="00584810">
        <w:rPr>
          <w:rFonts w:hint="eastAsia"/>
          <w:color w:val="000000"/>
          <w:kern w:val="0"/>
          <w:szCs w:val="21"/>
        </w:rPr>
        <w:t>）</w:t>
      </w:r>
      <w:r w:rsidR="00584810" w:rsidRPr="00584810">
        <w:rPr>
          <w:rFonts w:hint="eastAsia"/>
          <w:color w:val="000000"/>
          <w:kern w:val="0"/>
          <w:szCs w:val="21"/>
        </w:rPr>
        <w:t>、</w:t>
      </w:r>
      <w:r w:rsidR="00584810">
        <w:rPr>
          <w:rFonts w:hint="eastAsia"/>
          <w:color w:val="000000"/>
          <w:kern w:val="0"/>
          <w:szCs w:val="21"/>
        </w:rPr>
        <w:t>《</w:t>
      </w:r>
      <w:r w:rsidR="00584810" w:rsidRPr="00584810">
        <w:rPr>
          <w:rFonts w:hint="eastAsia"/>
          <w:color w:val="000000"/>
          <w:kern w:val="0"/>
          <w:szCs w:val="21"/>
        </w:rPr>
        <w:t>美食</w:t>
      </w:r>
      <w:r w:rsidR="00584810">
        <w:rPr>
          <w:rFonts w:hint="eastAsia"/>
          <w:color w:val="000000"/>
          <w:kern w:val="0"/>
          <w:szCs w:val="21"/>
        </w:rPr>
        <w:t>》（</w:t>
      </w:r>
      <w:r w:rsidR="00584810" w:rsidRPr="003B321B">
        <w:rPr>
          <w:color w:val="0F1111"/>
          <w:szCs w:val="21"/>
          <w:shd w:val="clear" w:color="auto" w:fill="FFFFFF"/>
        </w:rPr>
        <w:t> </w:t>
      </w:r>
      <w:proofErr w:type="spellStart"/>
      <w:r w:rsidR="00584810" w:rsidRPr="003B321B">
        <w:rPr>
          <w:i/>
          <w:iCs/>
          <w:color w:val="0F1111"/>
          <w:szCs w:val="21"/>
          <w:shd w:val="clear" w:color="auto" w:fill="FFFFFF"/>
        </w:rPr>
        <w:t>Gastronomica</w:t>
      </w:r>
      <w:proofErr w:type="spellEnd"/>
      <w:r w:rsidR="00584810">
        <w:rPr>
          <w:rFonts w:hint="eastAsia"/>
          <w:color w:val="000000"/>
          <w:kern w:val="0"/>
          <w:szCs w:val="21"/>
        </w:rPr>
        <w:t>）</w:t>
      </w:r>
      <w:r w:rsidR="00584810" w:rsidRPr="00584810">
        <w:rPr>
          <w:rFonts w:hint="eastAsia"/>
          <w:color w:val="000000"/>
          <w:kern w:val="0"/>
          <w:szCs w:val="21"/>
        </w:rPr>
        <w:t>、</w:t>
      </w:r>
      <w:proofErr w:type="spellStart"/>
      <w:r w:rsidR="00584810" w:rsidRPr="00584810">
        <w:rPr>
          <w:rFonts w:hint="eastAsia"/>
          <w:color w:val="000000"/>
          <w:kern w:val="0"/>
          <w:szCs w:val="21"/>
        </w:rPr>
        <w:t>BuzzFeed</w:t>
      </w:r>
      <w:proofErr w:type="spellEnd"/>
      <w:r w:rsidR="00584810">
        <w:rPr>
          <w:rFonts w:hint="eastAsia"/>
          <w:color w:val="000000"/>
          <w:kern w:val="0"/>
          <w:szCs w:val="21"/>
        </w:rPr>
        <w:t>网站</w:t>
      </w:r>
      <w:r w:rsidR="00584810" w:rsidRPr="00584810">
        <w:rPr>
          <w:rFonts w:hint="eastAsia"/>
          <w:color w:val="000000"/>
          <w:kern w:val="0"/>
          <w:szCs w:val="21"/>
        </w:rPr>
        <w:t>、</w:t>
      </w:r>
      <w:r w:rsidR="00584810">
        <w:rPr>
          <w:rFonts w:hint="eastAsia"/>
          <w:color w:val="000000"/>
          <w:kern w:val="0"/>
          <w:szCs w:val="21"/>
        </w:rPr>
        <w:t>《营养》（</w:t>
      </w:r>
      <w:proofErr w:type="spellStart"/>
      <w:r w:rsidR="00584810" w:rsidRPr="003B321B">
        <w:rPr>
          <w:i/>
          <w:iCs/>
          <w:color w:val="0F1111"/>
          <w:szCs w:val="21"/>
          <w:shd w:val="clear" w:color="auto" w:fill="FFFFFF"/>
        </w:rPr>
        <w:t>Alimentum</w:t>
      </w:r>
      <w:proofErr w:type="spellEnd"/>
      <w:r w:rsidR="00584810">
        <w:rPr>
          <w:rFonts w:hint="eastAsia"/>
          <w:color w:val="000000"/>
          <w:kern w:val="0"/>
          <w:szCs w:val="21"/>
        </w:rPr>
        <w:t>）</w:t>
      </w:r>
      <w:r w:rsidR="00584810" w:rsidRPr="00584810">
        <w:rPr>
          <w:rFonts w:hint="eastAsia"/>
          <w:color w:val="000000"/>
          <w:kern w:val="0"/>
          <w:szCs w:val="21"/>
        </w:rPr>
        <w:t>、</w:t>
      </w:r>
      <w:r w:rsidR="00584810">
        <w:rPr>
          <w:rFonts w:hint="eastAsia"/>
          <w:color w:val="000000"/>
          <w:kern w:val="0"/>
          <w:szCs w:val="21"/>
        </w:rPr>
        <w:t>《</w:t>
      </w:r>
      <w:r w:rsidR="00584810" w:rsidRPr="00584810">
        <w:rPr>
          <w:rFonts w:hint="eastAsia"/>
          <w:color w:val="000000"/>
          <w:kern w:val="0"/>
          <w:szCs w:val="21"/>
        </w:rPr>
        <w:t>赫芬顿邮报</w:t>
      </w:r>
      <w:r w:rsidR="00584810">
        <w:rPr>
          <w:rFonts w:hint="eastAsia"/>
          <w:color w:val="000000"/>
          <w:kern w:val="0"/>
          <w:szCs w:val="21"/>
        </w:rPr>
        <w:t>》（</w:t>
      </w:r>
      <w:r w:rsidR="00584810" w:rsidRPr="00584810">
        <w:rPr>
          <w:i/>
          <w:color w:val="0F1111"/>
          <w:szCs w:val="21"/>
          <w:shd w:val="clear" w:color="auto" w:fill="FFFFFF"/>
        </w:rPr>
        <w:t>Huffington Post</w:t>
      </w:r>
      <w:r w:rsidR="00584810">
        <w:rPr>
          <w:rFonts w:hint="eastAsia"/>
          <w:color w:val="000000"/>
          <w:kern w:val="0"/>
          <w:szCs w:val="21"/>
        </w:rPr>
        <w:t>）</w:t>
      </w:r>
      <w:r w:rsidR="00584810" w:rsidRPr="00584810">
        <w:rPr>
          <w:rFonts w:hint="eastAsia"/>
          <w:color w:val="000000"/>
          <w:kern w:val="0"/>
          <w:szCs w:val="21"/>
        </w:rPr>
        <w:t>、</w:t>
      </w:r>
      <w:r w:rsidR="00584810">
        <w:rPr>
          <w:rFonts w:hint="eastAsia"/>
          <w:color w:val="000000"/>
          <w:kern w:val="0"/>
          <w:szCs w:val="21"/>
        </w:rPr>
        <w:t>《</w:t>
      </w:r>
      <w:r w:rsidR="00584810" w:rsidRPr="00584810">
        <w:rPr>
          <w:rFonts w:hint="eastAsia"/>
          <w:color w:val="000000"/>
          <w:kern w:val="0"/>
          <w:szCs w:val="21"/>
        </w:rPr>
        <w:t>剥皮</w:t>
      </w:r>
      <w:r w:rsidR="00584810">
        <w:rPr>
          <w:rFonts w:hint="eastAsia"/>
          <w:color w:val="000000"/>
          <w:kern w:val="0"/>
          <w:szCs w:val="21"/>
        </w:rPr>
        <w:t>刀》（</w:t>
      </w:r>
      <w:r w:rsidR="00584810" w:rsidRPr="003B321B">
        <w:rPr>
          <w:i/>
          <w:iCs/>
          <w:color w:val="0F1111"/>
          <w:szCs w:val="21"/>
          <w:shd w:val="clear" w:color="auto" w:fill="FFFFFF"/>
        </w:rPr>
        <w:t>Zester Daily</w:t>
      </w:r>
      <w:r w:rsidR="00584810">
        <w:rPr>
          <w:rFonts w:hint="eastAsia"/>
          <w:color w:val="000000"/>
          <w:kern w:val="0"/>
          <w:szCs w:val="21"/>
        </w:rPr>
        <w:t>）</w:t>
      </w:r>
      <w:r w:rsidR="00584810" w:rsidRPr="00584810">
        <w:rPr>
          <w:rFonts w:hint="eastAsia"/>
          <w:color w:val="000000"/>
          <w:kern w:val="0"/>
          <w:szCs w:val="21"/>
        </w:rPr>
        <w:t>、</w:t>
      </w:r>
      <w:r w:rsidR="00584810" w:rsidRPr="00584810">
        <w:rPr>
          <w:rFonts w:hint="eastAsia"/>
          <w:color w:val="000000"/>
          <w:kern w:val="0"/>
          <w:szCs w:val="21"/>
        </w:rPr>
        <w:t>Food52</w:t>
      </w:r>
      <w:r w:rsidR="00584810" w:rsidRPr="00584810">
        <w:rPr>
          <w:rFonts w:hint="eastAsia"/>
          <w:color w:val="000000"/>
          <w:kern w:val="0"/>
          <w:szCs w:val="21"/>
        </w:rPr>
        <w:t>、</w:t>
      </w:r>
      <w:r w:rsidR="00584810" w:rsidRPr="00584810">
        <w:rPr>
          <w:rFonts w:hint="eastAsia"/>
          <w:color w:val="000000"/>
          <w:kern w:val="0"/>
          <w:szCs w:val="21"/>
        </w:rPr>
        <w:t>2013</w:t>
      </w:r>
      <w:r w:rsidR="00584810" w:rsidRPr="00584810">
        <w:rPr>
          <w:rFonts w:hint="eastAsia"/>
          <w:color w:val="000000"/>
          <w:kern w:val="0"/>
          <w:szCs w:val="21"/>
        </w:rPr>
        <w:t>年哥本哈根</w:t>
      </w:r>
      <w:r w:rsidR="00584810" w:rsidRPr="00584810">
        <w:rPr>
          <w:rFonts w:hint="eastAsia"/>
          <w:color w:val="000000"/>
          <w:kern w:val="0"/>
          <w:szCs w:val="21"/>
        </w:rPr>
        <w:t>MAD</w:t>
      </w:r>
      <w:r w:rsidR="00584810" w:rsidRPr="00584810">
        <w:rPr>
          <w:rFonts w:hint="eastAsia"/>
          <w:color w:val="000000"/>
          <w:kern w:val="0"/>
          <w:szCs w:val="21"/>
        </w:rPr>
        <w:t>研讨会，以及她的博客“黄女士的厨房”</w:t>
      </w:r>
      <w:r w:rsidR="00584810">
        <w:rPr>
          <w:rFonts w:hint="eastAsia"/>
          <w:color w:val="000000"/>
          <w:kern w:val="0"/>
          <w:szCs w:val="21"/>
        </w:rPr>
        <w:t>（</w:t>
      </w:r>
      <w:r w:rsidR="00584810" w:rsidRPr="003B321B">
        <w:rPr>
          <w:i/>
          <w:iCs/>
          <w:color w:val="0F1111"/>
          <w:szCs w:val="21"/>
          <w:shd w:val="clear" w:color="auto" w:fill="FFFFFF"/>
        </w:rPr>
        <w:t>Madame Huang</w:t>
      </w:r>
      <w:proofErr w:type="gramStart"/>
      <w:r w:rsidR="00584810" w:rsidRPr="003B321B">
        <w:rPr>
          <w:i/>
          <w:iCs/>
          <w:color w:val="0F1111"/>
          <w:szCs w:val="21"/>
          <w:shd w:val="clear" w:color="auto" w:fill="FFFFFF"/>
        </w:rPr>
        <w:t>’</w:t>
      </w:r>
      <w:proofErr w:type="gramEnd"/>
      <w:r w:rsidR="00584810" w:rsidRPr="003B321B">
        <w:rPr>
          <w:i/>
          <w:iCs/>
          <w:color w:val="0F1111"/>
          <w:szCs w:val="21"/>
          <w:shd w:val="clear" w:color="auto" w:fill="FFFFFF"/>
        </w:rPr>
        <w:t>s Kitchen</w:t>
      </w:r>
      <w:r w:rsidR="00584810">
        <w:rPr>
          <w:rFonts w:hint="eastAsia"/>
          <w:color w:val="000000"/>
          <w:kern w:val="0"/>
          <w:szCs w:val="21"/>
        </w:rPr>
        <w:t>）。</w:t>
      </w:r>
      <w:r w:rsidR="00584810" w:rsidRPr="00584810">
        <w:rPr>
          <w:rFonts w:hint="eastAsia"/>
          <w:color w:val="000000"/>
          <w:kern w:val="0"/>
          <w:szCs w:val="21"/>
        </w:rPr>
        <w:t>她</w:t>
      </w:r>
      <w:r w:rsidR="00584810">
        <w:rPr>
          <w:rFonts w:hint="eastAsia"/>
          <w:color w:val="000000"/>
          <w:kern w:val="0"/>
          <w:szCs w:val="21"/>
        </w:rPr>
        <w:t>的</w:t>
      </w:r>
      <w:r w:rsidR="00584810" w:rsidRPr="00584810">
        <w:rPr>
          <w:rFonts w:hint="eastAsia"/>
          <w:color w:val="000000"/>
          <w:kern w:val="0"/>
          <w:szCs w:val="21"/>
        </w:rPr>
        <w:t>Twitter</w:t>
      </w:r>
      <w:r w:rsidR="00584810">
        <w:rPr>
          <w:rFonts w:hint="eastAsia"/>
          <w:color w:val="000000"/>
          <w:kern w:val="0"/>
          <w:szCs w:val="21"/>
        </w:rPr>
        <w:t>账号</w:t>
      </w:r>
      <w:r w:rsidR="00584810" w:rsidRPr="00584810">
        <w:rPr>
          <w:rFonts w:hint="eastAsia"/>
          <w:color w:val="000000"/>
          <w:kern w:val="0"/>
          <w:szCs w:val="21"/>
        </w:rPr>
        <w:t>是</w:t>
      </w:r>
      <w:r w:rsidR="00584810" w:rsidRPr="00584810">
        <w:rPr>
          <w:rFonts w:hint="eastAsia"/>
          <w:color w:val="000000"/>
          <w:kern w:val="0"/>
          <w:szCs w:val="21"/>
        </w:rPr>
        <w:t>@</w:t>
      </w:r>
      <w:proofErr w:type="spellStart"/>
      <w:r w:rsidR="00584810" w:rsidRPr="00584810">
        <w:rPr>
          <w:rFonts w:hint="eastAsia"/>
          <w:color w:val="000000"/>
          <w:kern w:val="0"/>
          <w:szCs w:val="21"/>
        </w:rPr>
        <w:t>madamehuang</w:t>
      </w:r>
      <w:proofErr w:type="spellEnd"/>
      <w:r w:rsidR="00584810" w:rsidRPr="00584810">
        <w:rPr>
          <w:rFonts w:hint="eastAsia"/>
          <w:color w:val="000000"/>
          <w:kern w:val="0"/>
          <w:szCs w:val="21"/>
        </w:rPr>
        <w:t>，在</w:t>
      </w:r>
      <w:r w:rsidR="00584810" w:rsidRPr="00584810">
        <w:rPr>
          <w:rFonts w:hint="eastAsia"/>
          <w:color w:val="000000"/>
          <w:kern w:val="0"/>
          <w:szCs w:val="21"/>
        </w:rPr>
        <w:t>Instagram</w:t>
      </w:r>
      <w:r w:rsidR="00584810" w:rsidRPr="00584810">
        <w:rPr>
          <w:rFonts w:hint="eastAsia"/>
          <w:color w:val="000000"/>
          <w:kern w:val="0"/>
          <w:szCs w:val="21"/>
        </w:rPr>
        <w:t>上是</w:t>
      </w:r>
      <w:r w:rsidR="00584810" w:rsidRPr="00584810">
        <w:rPr>
          <w:rFonts w:hint="eastAsia"/>
          <w:color w:val="000000"/>
          <w:kern w:val="0"/>
          <w:szCs w:val="21"/>
        </w:rPr>
        <w:t>@</w:t>
      </w:r>
      <w:proofErr w:type="spellStart"/>
      <w:r w:rsidR="00584810" w:rsidRPr="00584810">
        <w:rPr>
          <w:rFonts w:hint="eastAsia"/>
          <w:color w:val="000000"/>
          <w:kern w:val="0"/>
          <w:szCs w:val="21"/>
        </w:rPr>
        <w:t>therelamdamehuang</w:t>
      </w:r>
      <w:proofErr w:type="spellEnd"/>
      <w:r w:rsidR="00584810" w:rsidRPr="00584810">
        <w:rPr>
          <w:rFonts w:hint="eastAsia"/>
          <w:color w:val="000000"/>
          <w:kern w:val="0"/>
          <w:szCs w:val="21"/>
        </w:rPr>
        <w:t>。</w:t>
      </w:r>
    </w:p>
    <w:p w:rsidR="003956EB" w:rsidRDefault="003956EB" w:rsidP="003956EB">
      <w:pPr>
        <w:ind w:firstLineChars="196" w:firstLine="412"/>
        <w:rPr>
          <w:color w:val="000000"/>
          <w:kern w:val="0"/>
          <w:szCs w:val="21"/>
        </w:rPr>
      </w:pPr>
    </w:p>
    <w:p w:rsidR="00584810" w:rsidRPr="003956EB" w:rsidRDefault="005244C8" w:rsidP="003956EB">
      <w:pPr>
        <w:ind w:firstLineChars="196" w:firstLine="412"/>
        <w:rPr>
          <w:color w:val="000000"/>
          <w:kern w:val="0"/>
          <w:szCs w:val="21"/>
        </w:rPr>
      </w:pPr>
      <w:r w:rsidRPr="005244C8">
        <w:rPr>
          <w:rFonts w:hint="eastAsia"/>
          <w:color w:val="000000"/>
          <w:kern w:val="0"/>
          <w:szCs w:val="21"/>
        </w:rPr>
        <w:t>费凯玲</w:t>
      </w:r>
      <w:r w:rsidR="003956EB" w:rsidRPr="003956EB">
        <w:rPr>
          <w:rFonts w:hint="eastAsia"/>
          <w:color w:val="000000"/>
          <w:kern w:val="0"/>
          <w:szCs w:val="21"/>
        </w:rPr>
        <w:t>的画作广泛出现在各种博物馆、美术馆、各种杂志和期刊，以及尼克国际儿童频道（</w:t>
      </w:r>
      <w:r w:rsidR="003956EB" w:rsidRPr="003956EB">
        <w:rPr>
          <w:color w:val="0F1111"/>
          <w:szCs w:val="21"/>
          <w:shd w:val="clear" w:color="auto" w:fill="FFFFFF"/>
        </w:rPr>
        <w:t>Nickelodeon</w:t>
      </w:r>
      <w:r w:rsidR="003956EB" w:rsidRPr="003956EB">
        <w:rPr>
          <w:rFonts w:hint="eastAsia"/>
          <w:color w:val="000000"/>
          <w:kern w:val="0"/>
          <w:szCs w:val="21"/>
        </w:rPr>
        <w:t>）的《少年忍者》（</w:t>
      </w:r>
      <w:proofErr w:type="spellStart"/>
      <w:r w:rsidR="003956EB" w:rsidRPr="003956EB">
        <w:rPr>
          <w:i/>
          <w:iCs/>
          <w:color w:val="0F1111"/>
          <w:szCs w:val="21"/>
          <w:shd w:val="clear" w:color="auto" w:fill="FFFFFF"/>
        </w:rPr>
        <w:t>Supah</w:t>
      </w:r>
      <w:proofErr w:type="spellEnd"/>
      <w:r w:rsidR="003956EB" w:rsidRPr="003956EB">
        <w:rPr>
          <w:i/>
          <w:iCs/>
          <w:color w:val="0F1111"/>
          <w:szCs w:val="21"/>
          <w:shd w:val="clear" w:color="auto" w:fill="FFFFFF"/>
        </w:rPr>
        <w:t xml:space="preserve"> Ninjas</w:t>
      </w:r>
      <w:r w:rsidR="003956EB" w:rsidRPr="003956EB">
        <w:rPr>
          <w:rFonts w:hint="eastAsia"/>
          <w:color w:val="000000"/>
          <w:kern w:val="0"/>
          <w:szCs w:val="21"/>
        </w:rPr>
        <w:t>）剧集中</w:t>
      </w:r>
      <w:r w:rsidR="0073296E">
        <w:rPr>
          <w:rFonts w:hint="eastAsia"/>
          <w:color w:val="000000"/>
          <w:kern w:val="0"/>
          <w:szCs w:val="21"/>
        </w:rPr>
        <w:t>。</w:t>
      </w:r>
      <w:r w:rsidR="0073296E" w:rsidRPr="0073296E">
        <w:rPr>
          <w:rFonts w:hint="eastAsia"/>
          <w:color w:val="000000"/>
          <w:kern w:val="0"/>
          <w:szCs w:val="21"/>
        </w:rPr>
        <w:t>十多年来，她在联邦和州法院担任普通话专业口译员，她最近还和丈夫担任了《捉鬼敢死队》系列电影第三部的文化顾问。她在三十多年前嫁入一个中国家庭，后在台湾生活了八年，翻译过许多书籍和文章。</w:t>
      </w:r>
    </w:p>
    <w:p w:rsidR="00584810" w:rsidRDefault="00584810" w:rsidP="003B321B">
      <w:pPr>
        <w:rPr>
          <w:b/>
          <w:bCs/>
          <w:color w:val="000000"/>
          <w:szCs w:val="21"/>
          <w:shd w:val="clear" w:color="auto" w:fill="F6F6F6"/>
        </w:rPr>
      </w:pPr>
    </w:p>
    <w:p w:rsidR="00571A36" w:rsidRDefault="00571A36" w:rsidP="003B321B">
      <w:pPr>
        <w:rPr>
          <w:b/>
          <w:bCs/>
          <w:color w:val="000000"/>
          <w:szCs w:val="21"/>
          <w:shd w:val="clear" w:color="auto" w:fill="F6F6F6"/>
        </w:rPr>
      </w:pPr>
    </w:p>
    <w:p w:rsidR="00D177D2" w:rsidRPr="003B321B" w:rsidRDefault="004F2AB3" w:rsidP="003B321B">
      <w:pPr>
        <w:rPr>
          <w:b/>
          <w:bCs/>
          <w:szCs w:val="21"/>
        </w:rPr>
      </w:pPr>
      <w:r w:rsidRPr="003B321B">
        <w:rPr>
          <w:b/>
          <w:bCs/>
          <w:szCs w:val="21"/>
        </w:rPr>
        <w:t>媒体评价：</w:t>
      </w:r>
    </w:p>
    <w:p w:rsidR="00223A43" w:rsidRDefault="00223A43" w:rsidP="003B321B">
      <w:pPr>
        <w:rPr>
          <w:bCs/>
          <w:szCs w:val="21"/>
        </w:rPr>
      </w:pPr>
    </w:p>
    <w:p w:rsidR="00887883" w:rsidRPr="003B321B" w:rsidRDefault="00887883" w:rsidP="003B321B">
      <w:pPr>
        <w:rPr>
          <w:bCs/>
          <w:szCs w:val="21"/>
        </w:rPr>
      </w:pPr>
      <w:r>
        <w:rPr>
          <w:rFonts w:hint="eastAsia"/>
          <w:bCs/>
          <w:szCs w:val="21"/>
        </w:rPr>
        <w:t xml:space="preserve">    </w:t>
      </w:r>
      <w:r>
        <w:rPr>
          <w:rFonts w:hint="eastAsia"/>
          <w:bCs/>
          <w:szCs w:val="21"/>
        </w:rPr>
        <w:t>“《天下菜肴》（</w:t>
      </w:r>
      <w:r w:rsidRPr="00887883">
        <w:rPr>
          <w:i/>
          <w:iCs/>
          <w:color w:val="111111"/>
          <w:szCs w:val="21"/>
          <w:shd w:val="clear" w:color="auto" w:fill="FFFFFF"/>
        </w:rPr>
        <w:t>All Under Heaven</w:t>
      </w:r>
      <w:r>
        <w:rPr>
          <w:rFonts w:hint="eastAsia"/>
          <w:bCs/>
          <w:szCs w:val="21"/>
        </w:rPr>
        <w:t>）继承了</w:t>
      </w:r>
      <w:r w:rsidRPr="00887883">
        <w:rPr>
          <w:rFonts w:hint="eastAsia"/>
          <w:bCs/>
          <w:szCs w:val="21"/>
        </w:rPr>
        <w:t>辻静雄</w:t>
      </w:r>
      <w:r>
        <w:rPr>
          <w:rFonts w:hint="eastAsia"/>
          <w:bCs/>
          <w:szCs w:val="21"/>
        </w:rPr>
        <w:t>（</w:t>
      </w:r>
      <w:proofErr w:type="spellStart"/>
      <w:r w:rsidRPr="003B321B">
        <w:rPr>
          <w:iCs/>
          <w:color w:val="111111"/>
          <w:szCs w:val="21"/>
          <w:shd w:val="clear" w:color="auto" w:fill="FFFFFF"/>
        </w:rPr>
        <w:t>Shizuo</w:t>
      </w:r>
      <w:proofErr w:type="spellEnd"/>
      <w:r w:rsidRPr="003B321B">
        <w:rPr>
          <w:iCs/>
          <w:color w:val="111111"/>
          <w:szCs w:val="21"/>
          <w:shd w:val="clear" w:color="auto" w:fill="FFFFFF"/>
        </w:rPr>
        <w:t xml:space="preserve"> Tsuji</w:t>
      </w:r>
      <w:r>
        <w:rPr>
          <w:rFonts w:hint="eastAsia"/>
          <w:bCs/>
          <w:szCs w:val="21"/>
        </w:rPr>
        <w:t>）的</w:t>
      </w:r>
      <w:r w:rsidRPr="00887883">
        <w:rPr>
          <w:rFonts w:hint="eastAsia"/>
          <w:bCs/>
          <w:szCs w:val="21"/>
        </w:rPr>
        <w:t>《日本料理</w:t>
      </w:r>
      <w:r>
        <w:rPr>
          <w:rFonts w:hint="eastAsia"/>
          <w:bCs/>
          <w:szCs w:val="21"/>
        </w:rPr>
        <w:t>：</w:t>
      </w:r>
      <w:r w:rsidRPr="00887883">
        <w:rPr>
          <w:rFonts w:hint="eastAsia"/>
          <w:bCs/>
          <w:szCs w:val="21"/>
        </w:rPr>
        <w:t>极简餐饮艺术》</w:t>
      </w:r>
      <w:r>
        <w:rPr>
          <w:rFonts w:hint="eastAsia"/>
          <w:bCs/>
          <w:szCs w:val="21"/>
        </w:rPr>
        <w:t>（</w:t>
      </w:r>
      <w:r w:rsidRPr="00887883">
        <w:rPr>
          <w:i/>
          <w:iCs/>
          <w:color w:val="111111"/>
          <w:szCs w:val="21"/>
          <w:shd w:val="clear" w:color="auto" w:fill="FFFFFF"/>
        </w:rPr>
        <w:t>Japanese Cooking: A Simple Art</w:t>
      </w:r>
      <w:r>
        <w:rPr>
          <w:rFonts w:hint="eastAsia"/>
          <w:bCs/>
          <w:szCs w:val="21"/>
        </w:rPr>
        <w:t>）和</w:t>
      </w:r>
      <w:proofErr w:type="gramStart"/>
      <w:r w:rsidR="0073296E" w:rsidRPr="0073296E">
        <w:rPr>
          <w:rFonts w:hint="eastAsia"/>
          <w:bCs/>
          <w:szCs w:val="21"/>
        </w:rPr>
        <w:t>茱</w:t>
      </w:r>
      <w:proofErr w:type="gramEnd"/>
      <w:r w:rsidR="0073296E" w:rsidRPr="0073296E">
        <w:rPr>
          <w:rFonts w:hint="eastAsia"/>
          <w:bCs/>
          <w:szCs w:val="21"/>
        </w:rPr>
        <w:t>莉亚·蔡尔德</w:t>
      </w:r>
      <w:r>
        <w:rPr>
          <w:rFonts w:hint="eastAsia"/>
          <w:bCs/>
          <w:szCs w:val="21"/>
        </w:rPr>
        <w:t>（</w:t>
      </w:r>
      <w:r w:rsidR="0073296E" w:rsidRPr="003B321B">
        <w:rPr>
          <w:iCs/>
          <w:color w:val="111111"/>
          <w:szCs w:val="21"/>
          <w:shd w:val="clear" w:color="auto" w:fill="FFFFFF"/>
        </w:rPr>
        <w:t>Julia Child</w:t>
      </w:r>
      <w:r>
        <w:rPr>
          <w:rFonts w:hint="eastAsia"/>
          <w:bCs/>
          <w:szCs w:val="21"/>
        </w:rPr>
        <w:t>）</w:t>
      </w:r>
      <w:r w:rsidR="0073296E">
        <w:rPr>
          <w:rFonts w:hint="eastAsia"/>
          <w:bCs/>
          <w:szCs w:val="21"/>
        </w:rPr>
        <w:t>的《</w:t>
      </w:r>
      <w:r w:rsidR="0073296E" w:rsidRPr="0073296E">
        <w:rPr>
          <w:rFonts w:hint="eastAsia"/>
          <w:bCs/>
          <w:szCs w:val="21"/>
        </w:rPr>
        <w:t>掌握烹饪法国菜的艺术</w:t>
      </w:r>
      <w:r w:rsidR="0073296E">
        <w:rPr>
          <w:rFonts w:hint="eastAsia"/>
          <w:bCs/>
          <w:szCs w:val="21"/>
        </w:rPr>
        <w:t>》（</w:t>
      </w:r>
      <w:r w:rsidR="0073296E" w:rsidRPr="0073296E">
        <w:rPr>
          <w:i/>
          <w:iCs/>
          <w:color w:val="111111"/>
          <w:szCs w:val="21"/>
          <w:shd w:val="clear" w:color="auto" w:fill="FFFFFF"/>
        </w:rPr>
        <w:t>Mastering the Art of French Cooking</w:t>
      </w:r>
      <w:r w:rsidR="0073296E">
        <w:rPr>
          <w:rFonts w:hint="eastAsia"/>
          <w:bCs/>
          <w:szCs w:val="21"/>
        </w:rPr>
        <w:t>）等书籍</w:t>
      </w:r>
      <w:r w:rsidR="00234AE6">
        <w:rPr>
          <w:rFonts w:hint="eastAsia"/>
          <w:bCs/>
          <w:szCs w:val="21"/>
        </w:rPr>
        <w:t>用插画来呈现菜谱</w:t>
      </w:r>
      <w:r w:rsidR="0073296E">
        <w:rPr>
          <w:rFonts w:hint="eastAsia"/>
          <w:bCs/>
          <w:szCs w:val="21"/>
        </w:rPr>
        <w:t>传统，</w:t>
      </w:r>
      <w:r w:rsidR="00234AE6">
        <w:rPr>
          <w:rFonts w:hint="eastAsia"/>
          <w:bCs/>
          <w:szCs w:val="21"/>
        </w:rPr>
        <w:t>而这也正是本书的魅力所在。</w:t>
      </w:r>
      <w:r w:rsidR="005244C8" w:rsidRPr="005244C8">
        <w:rPr>
          <w:rFonts w:hint="eastAsia"/>
          <w:color w:val="000000"/>
          <w:kern w:val="0"/>
          <w:szCs w:val="21"/>
        </w:rPr>
        <w:t>费凯玲</w:t>
      </w:r>
      <w:r w:rsidR="00234AE6">
        <w:rPr>
          <w:rFonts w:hint="eastAsia"/>
          <w:color w:val="000000"/>
          <w:kern w:val="0"/>
          <w:szCs w:val="21"/>
        </w:rPr>
        <w:t>女士用简单的线条呈现了从制作面条到去除猪毛的过程等和烹饪有关的一切。它就像你站在大厨身后完整地观看他的烹饪过程一样好。</w:t>
      </w:r>
      <w:r>
        <w:rPr>
          <w:rFonts w:hint="eastAsia"/>
          <w:bCs/>
          <w:szCs w:val="21"/>
        </w:rPr>
        <w:t>”</w:t>
      </w:r>
    </w:p>
    <w:p w:rsidR="003B321B" w:rsidRDefault="003B321B" w:rsidP="003B321B">
      <w:pPr>
        <w:jc w:val="right"/>
        <w:rPr>
          <w:bCs/>
          <w:szCs w:val="21"/>
        </w:rPr>
      </w:pPr>
      <w:r>
        <w:rPr>
          <w:rFonts w:hint="eastAsia"/>
          <w:bCs/>
          <w:color w:val="0F1111"/>
          <w:szCs w:val="21"/>
          <w:shd w:val="clear" w:color="auto" w:fill="FFFFFF"/>
        </w:rPr>
        <w:t>----</w:t>
      </w:r>
      <w:r w:rsidR="00887883">
        <w:rPr>
          <w:rFonts w:hint="eastAsia"/>
          <w:bCs/>
          <w:color w:val="0F1111"/>
          <w:szCs w:val="21"/>
          <w:shd w:val="clear" w:color="auto" w:fill="FFFFFF"/>
        </w:rPr>
        <w:t>《纽约时报》（</w:t>
      </w:r>
      <w:r w:rsidR="00887883" w:rsidRPr="003B321B">
        <w:rPr>
          <w:bCs/>
          <w:color w:val="111111"/>
          <w:szCs w:val="21"/>
          <w:shd w:val="clear" w:color="auto" w:fill="FFFFFF"/>
        </w:rPr>
        <w:t>The </w:t>
      </w:r>
      <w:r w:rsidR="00887883" w:rsidRPr="003B321B">
        <w:rPr>
          <w:bCs/>
          <w:i/>
          <w:iCs/>
          <w:color w:val="111111"/>
          <w:szCs w:val="21"/>
          <w:shd w:val="clear" w:color="auto" w:fill="FFFFFF"/>
        </w:rPr>
        <w:t>New York Times</w:t>
      </w:r>
      <w:r w:rsidR="00887883">
        <w:rPr>
          <w:rFonts w:hint="eastAsia"/>
          <w:bCs/>
          <w:color w:val="0F1111"/>
          <w:szCs w:val="21"/>
          <w:shd w:val="clear" w:color="auto" w:fill="FFFFFF"/>
        </w:rPr>
        <w:t>）</w:t>
      </w:r>
    </w:p>
    <w:p w:rsidR="003B321B" w:rsidRDefault="003B321B" w:rsidP="003B321B">
      <w:pPr>
        <w:rPr>
          <w:bCs/>
          <w:szCs w:val="21"/>
        </w:rPr>
      </w:pPr>
    </w:p>
    <w:p w:rsidR="00C410A8" w:rsidRPr="008B65F7" w:rsidRDefault="00234AE6" w:rsidP="003B321B">
      <w:pPr>
        <w:rPr>
          <w:bCs/>
          <w:szCs w:val="21"/>
        </w:rPr>
      </w:pPr>
      <w:r>
        <w:rPr>
          <w:rFonts w:hint="eastAsia"/>
          <w:bCs/>
          <w:szCs w:val="21"/>
        </w:rPr>
        <w:t xml:space="preserve">    </w:t>
      </w:r>
      <w:r>
        <w:rPr>
          <w:rFonts w:hint="eastAsia"/>
          <w:bCs/>
          <w:szCs w:val="21"/>
        </w:rPr>
        <w:t>“</w:t>
      </w:r>
      <w:r w:rsidR="0075434F">
        <w:rPr>
          <w:rFonts w:hint="eastAsia"/>
          <w:bCs/>
          <w:szCs w:val="21"/>
        </w:rPr>
        <w:t>本书包含了三百余份菜谱，例如</w:t>
      </w:r>
      <w:r w:rsidR="0075434F" w:rsidRPr="00C410A8">
        <w:rPr>
          <w:rFonts w:hint="eastAsia"/>
          <w:color w:val="0F1111"/>
          <w:szCs w:val="21"/>
        </w:rPr>
        <w:t>绿豆芽鲍鱼丝、金砂苦瓜、荷</w:t>
      </w:r>
      <w:r w:rsidR="0075434F">
        <w:rPr>
          <w:rFonts w:hint="eastAsia"/>
          <w:color w:val="0F1111"/>
          <w:szCs w:val="21"/>
        </w:rPr>
        <w:t>叶</w:t>
      </w:r>
      <w:r w:rsidR="0075434F" w:rsidRPr="00C410A8">
        <w:rPr>
          <w:rFonts w:hint="eastAsia"/>
          <w:color w:val="0F1111"/>
          <w:szCs w:val="21"/>
        </w:rPr>
        <w:t>包麻辣米糠猪肉</w:t>
      </w:r>
      <w:r w:rsidR="0075434F">
        <w:rPr>
          <w:rFonts w:hint="eastAsia"/>
          <w:color w:val="0F1111"/>
          <w:szCs w:val="21"/>
        </w:rPr>
        <w:t>，这一前所未有的参考书会让那些想要扩大知识面，超越主流美式中餐菜单的厨师们兴奋不已。喜欢</w:t>
      </w:r>
      <w:r w:rsidR="0075434F" w:rsidRPr="00C410A8">
        <w:rPr>
          <w:rFonts w:hint="eastAsia"/>
          <w:color w:val="0F1111"/>
          <w:szCs w:val="21"/>
        </w:rPr>
        <w:t>克劳迪娅·罗登</w:t>
      </w:r>
      <w:r w:rsidR="0075434F">
        <w:rPr>
          <w:rFonts w:hint="eastAsia"/>
          <w:color w:val="0F1111"/>
          <w:szCs w:val="21"/>
        </w:rPr>
        <w:t>（</w:t>
      </w:r>
      <w:r w:rsidR="0075434F" w:rsidRPr="003B321B">
        <w:rPr>
          <w:color w:val="0F1111"/>
          <w:szCs w:val="21"/>
          <w:shd w:val="clear" w:color="auto" w:fill="FFFFFF"/>
        </w:rPr>
        <w:t xml:space="preserve">Claudia </w:t>
      </w:r>
      <w:proofErr w:type="spellStart"/>
      <w:r w:rsidR="0075434F" w:rsidRPr="003B321B">
        <w:rPr>
          <w:color w:val="0F1111"/>
          <w:szCs w:val="21"/>
          <w:shd w:val="clear" w:color="auto" w:fill="FFFFFF"/>
        </w:rPr>
        <w:t>Roden</w:t>
      </w:r>
      <w:proofErr w:type="spellEnd"/>
      <w:r w:rsidR="0075434F">
        <w:rPr>
          <w:rFonts w:hint="eastAsia"/>
          <w:color w:val="0F1111"/>
          <w:szCs w:val="21"/>
        </w:rPr>
        <w:t>）</w:t>
      </w:r>
      <w:r w:rsidR="008B65F7">
        <w:rPr>
          <w:rFonts w:hint="eastAsia"/>
          <w:color w:val="0F1111"/>
          <w:szCs w:val="21"/>
        </w:rPr>
        <w:t>【《中东食品新著》（</w:t>
      </w:r>
      <w:r w:rsidR="008B65F7" w:rsidRPr="003B321B">
        <w:rPr>
          <w:i/>
          <w:iCs/>
          <w:color w:val="0F1111"/>
          <w:szCs w:val="21"/>
          <w:shd w:val="clear" w:color="auto" w:fill="FFFFFF"/>
        </w:rPr>
        <w:t>The New Book of Middle Eastern Food</w:t>
      </w:r>
      <w:r w:rsidR="008B65F7">
        <w:rPr>
          <w:rFonts w:hint="eastAsia"/>
          <w:color w:val="0F1111"/>
          <w:szCs w:val="21"/>
        </w:rPr>
        <w:t>）的作者】</w:t>
      </w:r>
      <w:r w:rsidR="0075434F">
        <w:rPr>
          <w:rFonts w:hint="eastAsia"/>
          <w:color w:val="0F1111"/>
          <w:szCs w:val="21"/>
        </w:rPr>
        <w:t>等菜谱参考书专家的烹饪书的读者一定会爱上</w:t>
      </w:r>
      <w:r w:rsidR="005244C8" w:rsidRPr="005244C8">
        <w:rPr>
          <w:rFonts w:hint="eastAsia"/>
          <w:color w:val="000000"/>
          <w:kern w:val="0"/>
          <w:szCs w:val="21"/>
        </w:rPr>
        <w:t>费凯玲</w:t>
      </w:r>
      <w:r w:rsidR="008B65F7">
        <w:rPr>
          <w:rFonts w:hint="eastAsia"/>
          <w:bCs/>
          <w:szCs w:val="21"/>
        </w:rPr>
        <w:t>的这本包含了历史信息、配料词汇表、建议菜单和实用建议的内容全面的菜谱书。</w:t>
      </w:r>
      <w:r>
        <w:rPr>
          <w:rFonts w:hint="eastAsia"/>
          <w:bCs/>
          <w:szCs w:val="21"/>
        </w:rPr>
        <w:t>”</w:t>
      </w:r>
    </w:p>
    <w:p w:rsidR="003B321B" w:rsidRDefault="003B321B" w:rsidP="003B321B">
      <w:pPr>
        <w:jc w:val="right"/>
        <w:rPr>
          <w:bCs/>
          <w:color w:val="0F1111"/>
          <w:szCs w:val="21"/>
          <w:shd w:val="clear" w:color="auto" w:fill="FFFFFF"/>
        </w:rPr>
      </w:pPr>
      <w:r>
        <w:rPr>
          <w:rFonts w:hint="eastAsia"/>
          <w:bCs/>
          <w:color w:val="0F1111"/>
          <w:szCs w:val="21"/>
          <w:shd w:val="clear" w:color="auto" w:fill="FFFFFF"/>
        </w:rPr>
        <w:t>----</w:t>
      </w:r>
      <w:r w:rsidR="00C410A8">
        <w:rPr>
          <w:rFonts w:hint="eastAsia"/>
          <w:bCs/>
          <w:color w:val="0F1111"/>
          <w:szCs w:val="21"/>
          <w:shd w:val="clear" w:color="auto" w:fill="FFFFFF"/>
        </w:rPr>
        <w:t>《图书馆周刊》（</w:t>
      </w:r>
      <w:r w:rsidR="00C410A8" w:rsidRPr="003B321B">
        <w:rPr>
          <w:bCs/>
          <w:i/>
          <w:iCs/>
          <w:color w:val="0F1111"/>
          <w:szCs w:val="21"/>
          <w:shd w:val="clear" w:color="auto" w:fill="FFFFFF"/>
        </w:rPr>
        <w:t>Library Journal</w:t>
      </w:r>
      <w:r w:rsidR="00C410A8">
        <w:rPr>
          <w:rFonts w:hint="eastAsia"/>
          <w:bCs/>
          <w:color w:val="0F1111"/>
          <w:szCs w:val="21"/>
          <w:shd w:val="clear" w:color="auto" w:fill="FFFFFF"/>
        </w:rPr>
        <w:t>），星级书评</w:t>
      </w:r>
    </w:p>
    <w:p w:rsidR="003B321B" w:rsidRDefault="003B321B" w:rsidP="003B321B">
      <w:pPr>
        <w:rPr>
          <w:bCs/>
          <w:color w:val="0F1111"/>
          <w:szCs w:val="21"/>
          <w:shd w:val="clear" w:color="auto" w:fill="FFFFFF"/>
        </w:rPr>
      </w:pPr>
    </w:p>
    <w:p w:rsidR="00F835A4" w:rsidRDefault="00F835A4" w:rsidP="003B321B">
      <w:pPr>
        <w:rPr>
          <w:bCs/>
          <w:color w:val="0F1111"/>
          <w:szCs w:val="21"/>
          <w:shd w:val="clear" w:color="auto" w:fill="FFFFFF"/>
        </w:rPr>
      </w:pPr>
      <w:r>
        <w:rPr>
          <w:rFonts w:hint="eastAsia"/>
          <w:bCs/>
          <w:color w:val="0F1111"/>
          <w:szCs w:val="21"/>
          <w:shd w:val="clear" w:color="auto" w:fill="FFFFFF"/>
        </w:rPr>
        <w:t xml:space="preserve">    </w:t>
      </w:r>
      <w:r>
        <w:rPr>
          <w:rFonts w:hint="eastAsia"/>
          <w:bCs/>
          <w:color w:val="0F1111"/>
          <w:szCs w:val="21"/>
          <w:shd w:val="clear" w:color="auto" w:fill="FFFFFF"/>
        </w:rPr>
        <w:t>“本书对中国菜进行了全面且深思熟虑的审视，为烹饪初学者和高级厨师提供了丰富、诱人的食谱。”</w:t>
      </w:r>
    </w:p>
    <w:p w:rsidR="003B321B" w:rsidRDefault="003B321B" w:rsidP="003B321B">
      <w:pPr>
        <w:jc w:val="right"/>
        <w:rPr>
          <w:bCs/>
          <w:i/>
          <w:iCs/>
          <w:color w:val="0F1111"/>
          <w:szCs w:val="21"/>
          <w:shd w:val="clear" w:color="auto" w:fill="FFFFFF"/>
        </w:rPr>
      </w:pPr>
      <w:r>
        <w:rPr>
          <w:rFonts w:hint="eastAsia"/>
          <w:bCs/>
          <w:color w:val="0F1111"/>
          <w:szCs w:val="21"/>
          <w:shd w:val="clear" w:color="auto" w:fill="FFFFFF"/>
        </w:rPr>
        <w:t>----</w:t>
      </w:r>
      <w:r w:rsidR="00D84767">
        <w:rPr>
          <w:rFonts w:hint="eastAsia"/>
          <w:bCs/>
          <w:color w:val="0F1111"/>
          <w:szCs w:val="21"/>
          <w:shd w:val="clear" w:color="auto" w:fill="FFFFFF"/>
        </w:rPr>
        <w:t>《出版者周刊》（</w:t>
      </w:r>
      <w:r w:rsidR="00D84767" w:rsidRPr="003B321B">
        <w:rPr>
          <w:bCs/>
          <w:i/>
          <w:iCs/>
          <w:color w:val="0F1111"/>
          <w:szCs w:val="21"/>
          <w:shd w:val="clear" w:color="auto" w:fill="FFFFFF"/>
        </w:rPr>
        <w:t>Publishers Weekly</w:t>
      </w:r>
      <w:r w:rsidR="00D84767">
        <w:rPr>
          <w:rFonts w:hint="eastAsia"/>
          <w:bCs/>
          <w:color w:val="0F1111"/>
          <w:szCs w:val="21"/>
          <w:shd w:val="clear" w:color="auto" w:fill="FFFFFF"/>
        </w:rPr>
        <w:t>）</w:t>
      </w:r>
    </w:p>
    <w:p w:rsidR="003B321B" w:rsidRDefault="003B321B" w:rsidP="003B321B">
      <w:pPr>
        <w:rPr>
          <w:bCs/>
          <w:i/>
          <w:iCs/>
          <w:color w:val="0F1111"/>
          <w:szCs w:val="21"/>
          <w:shd w:val="clear" w:color="auto" w:fill="FFFFFF"/>
        </w:rPr>
      </w:pPr>
    </w:p>
    <w:p w:rsidR="00476C74" w:rsidRDefault="00476C74" w:rsidP="003B321B">
      <w:pPr>
        <w:rPr>
          <w:bCs/>
          <w:i/>
          <w:iCs/>
          <w:color w:val="0F1111"/>
          <w:szCs w:val="21"/>
          <w:shd w:val="clear" w:color="auto" w:fill="FFFFFF"/>
        </w:rPr>
      </w:pPr>
    </w:p>
    <w:p w:rsidR="00476C74" w:rsidRPr="00571A36" w:rsidRDefault="00476C74" w:rsidP="00476C74">
      <w:pPr>
        <w:rPr>
          <w:b/>
          <w:kern w:val="0"/>
          <w:szCs w:val="21"/>
        </w:rPr>
      </w:pPr>
      <w:r w:rsidRPr="00571A36">
        <w:rPr>
          <w:rFonts w:hint="eastAsia"/>
          <w:b/>
          <w:kern w:val="0"/>
          <w:szCs w:val="21"/>
        </w:rPr>
        <w:t>目录：</w:t>
      </w:r>
    </w:p>
    <w:p w:rsidR="00476C74" w:rsidRDefault="00476C74" w:rsidP="00476C74">
      <w:pPr>
        <w:rPr>
          <w:kern w:val="0"/>
          <w:szCs w:val="21"/>
        </w:rPr>
      </w:pPr>
    </w:p>
    <w:p w:rsidR="00476C74" w:rsidRDefault="00476C74" w:rsidP="00571A36">
      <w:pPr>
        <w:jc w:val="center"/>
        <w:rPr>
          <w:kern w:val="0"/>
          <w:szCs w:val="21"/>
        </w:rPr>
      </w:pPr>
      <w:r>
        <w:rPr>
          <w:kern w:val="0"/>
          <w:szCs w:val="21"/>
        </w:rPr>
        <w:t>I</w:t>
      </w:r>
      <w:r>
        <w:rPr>
          <w:rFonts w:hint="eastAsia"/>
          <w:kern w:val="0"/>
          <w:szCs w:val="21"/>
        </w:rPr>
        <w:t xml:space="preserve">x </w:t>
      </w:r>
      <w:r>
        <w:rPr>
          <w:rFonts w:hint="eastAsia"/>
          <w:kern w:val="0"/>
          <w:szCs w:val="21"/>
        </w:rPr>
        <w:t>序</w:t>
      </w:r>
    </w:p>
    <w:p w:rsidR="00476C74" w:rsidRDefault="00476C74" w:rsidP="00571A36">
      <w:pPr>
        <w:jc w:val="center"/>
        <w:rPr>
          <w:kern w:val="0"/>
          <w:szCs w:val="21"/>
        </w:rPr>
      </w:pPr>
      <w:r>
        <w:rPr>
          <w:rFonts w:hint="eastAsia"/>
          <w:kern w:val="0"/>
          <w:szCs w:val="21"/>
        </w:rPr>
        <w:t xml:space="preserve">xi </w:t>
      </w:r>
      <w:r>
        <w:rPr>
          <w:rFonts w:hint="eastAsia"/>
          <w:kern w:val="0"/>
          <w:szCs w:val="21"/>
        </w:rPr>
        <w:t>作者笔记</w:t>
      </w:r>
    </w:p>
    <w:p w:rsidR="00476C74" w:rsidRDefault="00476C74" w:rsidP="00571A36">
      <w:pPr>
        <w:jc w:val="center"/>
        <w:rPr>
          <w:kern w:val="0"/>
          <w:szCs w:val="21"/>
        </w:rPr>
      </w:pPr>
    </w:p>
    <w:p w:rsidR="00476C74" w:rsidRDefault="00476C74" w:rsidP="00571A36">
      <w:pPr>
        <w:jc w:val="center"/>
        <w:rPr>
          <w:kern w:val="0"/>
          <w:szCs w:val="21"/>
        </w:rPr>
      </w:pPr>
      <w:r>
        <w:rPr>
          <w:rFonts w:hint="eastAsia"/>
          <w:kern w:val="0"/>
          <w:szCs w:val="21"/>
        </w:rPr>
        <w:t xml:space="preserve">1  </w:t>
      </w:r>
      <w:r>
        <w:rPr>
          <w:rFonts w:hint="eastAsia"/>
          <w:kern w:val="0"/>
          <w:szCs w:val="21"/>
        </w:rPr>
        <w:t>北方和东北地区</w:t>
      </w:r>
    </w:p>
    <w:p w:rsidR="00476C74" w:rsidRDefault="00476C74" w:rsidP="00571A36">
      <w:pPr>
        <w:jc w:val="center"/>
        <w:rPr>
          <w:kern w:val="0"/>
          <w:szCs w:val="21"/>
        </w:rPr>
      </w:pPr>
      <w:r>
        <w:rPr>
          <w:rFonts w:hint="eastAsia"/>
          <w:kern w:val="0"/>
          <w:szCs w:val="21"/>
        </w:rPr>
        <w:t xml:space="preserve">69  </w:t>
      </w:r>
      <w:r>
        <w:rPr>
          <w:rFonts w:hint="eastAsia"/>
          <w:kern w:val="0"/>
          <w:szCs w:val="21"/>
        </w:rPr>
        <w:t>长江流域及其周边地区</w:t>
      </w:r>
    </w:p>
    <w:p w:rsidR="00476C74" w:rsidRDefault="00476C74" w:rsidP="00571A36">
      <w:pPr>
        <w:jc w:val="center"/>
        <w:rPr>
          <w:kern w:val="0"/>
          <w:szCs w:val="21"/>
        </w:rPr>
      </w:pPr>
      <w:r>
        <w:rPr>
          <w:rFonts w:hint="eastAsia"/>
          <w:kern w:val="0"/>
          <w:szCs w:val="21"/>
        </w:rPr>
        <w:t xml:space="preserve">153  </w:t>
      </w:r>
      <w:r>
        <w:rPr>
          <w:rFonts w:hint="eastAsia"/>
          <w:kern w:val="0"/>
          <w:szCs w:val="21"/>
        </w:rPr>
        <w:t>东南沿海地区</w:t>
      </w:r>
    </w:p>
    <w:p w:rsidR="00476C74" w:rsidRDefault="00476C74" w:rsidP="00571A36">
      <w:pPr>
        <w:jc w:val="center"/>
        <w:rPr>
          <w:kern w:val="0"/>
          <w:szCs w:val="21"/>
        </w:rPr>
      </w:pPr>
      <w:r>
        <w:rPr>
          <w:rFonts w:hint="eastAsia"/>
          <w:kern w:val="0"/>
          <w:szCs w:val="21"/>
        </w:rPr>
        <w:t xml:space="preserve">243  </w:t>
      </w:r>
      <w:r>
        <w:rPr>
          <w:rFonts w:hint="eastAsia"/>
          <w:kern w:val="0"/>
          <w:szCs w:val="21"/>
        </w:rPr>
        <w:t>中部地区</w:t>
      </w:r>
    </w:p>
    <w:p w:rsidR="00476C74" w:rsidRDefault="00476C74" w:rsidP="00571A36">
      <w:pPr>
        <w:jc w:val="center"/>
        <w:rPr>
          <w:kern w:val="0"/>
          <w:szCs w:val="21"/>
        </w:rPr>
      </w:pPr>
      <w:r>
        <w:rPr>
          <w:rFonts w:hint="eastAsia"/>
          <w:kern w:val="0"/>
          <w:szCs w:val="21"/>
        </w:rPr>
        <w:t xml:space="preserve">313  </w:t>
      </w:r>
      <w:r>
        <w:rPr>
          <w:rFonts w:hint="eastAsia"/>
          <w:kern w:val="0"/>
          <w:szCs w:val="21"/>
        </w:rPr>
        <w:t>干旱地区</w:t>
      </w:r>
    </w:p>
    <w:p w:rsidR="00476C74" w:rsidRDefault="00476C74" w:rsidP="00571A36">
      <w:pPr>
        <w:jc w:val="center"/>
        <w:rPr>
          <w:kern w:val="0"/>
          <w:szCs w:val="21"/>
        </w:rPr>
      </w:pPr>
    </w:p>
    <w:p w:rsidR="00476C74" w:rsidRDefault="00476C74" w:rsidP="00571A36">
      <w:pPr>
        <w:jc w:val="center"/>
        <w:rPr>
          <w:kern w:val="0"/>
          <w:szCs w:val="21"/>
        </w:rPr>
      </w:pPr>
      <w:r>
        <w:rPr>
          <w:rFonts w:hint="eastAsia"/>
          <w:kern w:val="0"/>
          <w:szCs w:val="21"/>
        </w:rPr>
        <w:t xml:space="preserve">377  </w:t>
      </w:r>
      <w:r>
        <w:rPr>
          <w:rFonts w:hint="eastAsia"/>
          <w:kern w:val="0"/>
          <w:szCs w:val="21"/>
        </w:rPr>
        <w:t>基本原理</w:t>
      </w:r>
    </w:p>
    <w:p w:rsidR="00476C74" w:rsidRDefault="00476C74" w:rsidP="00571A36">
      <w:pPr>
        <w:jc w:val="center"/>
        <w:rPr>
          <w:kern w:val="0"/>
          <w:szCs w:val="21"/>
        </w:rPr>
      </w:pPr>
      <w:r>
        <w:rPr>
          <w:rFonts w:hint="eastAsia"/>
          <w:kern w:val="0"/>
          <w:szCs w:val="21"/>
        </w:rPr>
        <w:t xml:space="preserve">379  </w:t>
      </w:r>
      <w:r>
        <w:rPr>
          <w:rFonts w:hint="eastAsia"/>
          <w:kern w:val="0"/>
          <w:szCs w:val="21"/>
        </w:rPr>
        <w:t>基本菜谱</w:t>
      </w:r>
    </w:p>
    <w:p w:rsidR="00476C74" w:rsidRDefault="00476C74" w:rsidP="00571A36">
      <w:pPr>
        <w:jc w:val="center"/>
        <w:rPr>
          <w:kern w:val="0"/>
          <w:szCs w:val="21"/>
        </w:rPr>
      </w:pPr>
      <w:r>
        <w:rPr>
          <w:rFonts w:hint="eastAsia"/>
          <w:kern w:val="0"/>
          <w:szCs w:val="21"/>
        </w:rPr>
        <w:t xml:space="preserve">447  </w:t>
      </w:r>
      <w:r>
        <w:rPr>
          <w:rFonts w:hint="eastAsia"/>
          <w:kern w:val="0"/>
          <w:szCs w:val="21"/>
        </w:rPr>
        <w:t>技巧与建议</w:t>
      </w:r>
    </w:p>
    <w:p w:rsidR="00476C74" w:rsidRDefault="00476C74" w:rsidP="00571A36">
      <w:pPr>
        <w:jc w:val="center"/>
        <w:rPr>
          <w:kern w:val="0"/>
          <w:szCs w:val="21"/>
        </w:rPr>
      </w:pPr>
      <w:r>
        <w:rPr>
          <w:rFonts w:hint="eastAsia"/>
          <w:kern w:val="0"/>
          <w:szCs w:val="21"/>
        </w:rPr>
        <w:t xml:space="preserve">475  </w:t>
      </w:r>
      <w:r>
        <w:rPr>
          <w:rFonts w:hint="eastAsia"/>
          <w:kern w:val="0"/>
          <w:szCs w:val="21"/>
        </w:rPr>
        <w:t>术语表与选购指南</w:t>
      </w:r>
    </w:p>
    <w:p w:rsidR="00476C74" w:rsidRDefault="00476C74" w:rsidP="00571A36">
      <w:pPr>
        <w:jc w:val="center"/>
        <w:rPr>
          <w:kern w:val="0"/>
          <w:szCs w:val="21"/>
        </w:rPr>
      </w:pPr>
      <w:r>
        <w:rPr>
          <w:rFonts w:hint="eastAsia"/>
          <w:kern w:val="0"/>
          <w:szCs w:val="21"/>
        </w:rPr>
        <w:t xml:space="preserve">493  </w:t>
      </w:r>
      <w:r>
        <w:rPr>
          <w:rFonts w:hint="eastAsia"/>
          <w:kern w:val="0"/>
          <w:szCs w:val="21"/>
        </w:rPr>
        <w:t>建议菜单</w:t>
      </w:r>
    </w:p>
    <w:p w:rsidR="00476C74" w:rsidRDefault="00476C74" w:rsidP="00571A36">
      <w:pPr>
        <w:jc w:val="center"/>
        <w:rPr>
          <w:kern w:val="0"/>
          <w:szCs w:val="21"/>
        </w:rPr>
      </w:pPr>
    </w:p>
    <w:p w:rsidR="00476C74" w:rsidRDefault="00476C74" w:rsidP="00571A36">
      <w:pPr>
        <w:jc w:val="center"/>
        <w:rPr>
          <w:kern w:val="0"/>
          <w:szCs w:val="21"/>
        </w:rPr>
      </w:pPr>
      <w:r>
        <w:rPr>
          <w:rFonts w:hint="eastAsia"/>
          <w:kern w:val="0"/>
          <w:szCs w:val="21"/>
        </w:rPr>
        <w:t xml:space="preserve">479  </w:t>
      </w:r>
      <w:r>
        <w:rPr>
          <w:rFonts w:hint="eastAsia"/>
          <w:kern w:val="0"/>
          <w:szCs w:val="21"/>
        </w:rPr>
        <w:t>索引</w:t>
      </w:r>
    </w:p>
    <w:p w:rsidR="00476C74" w:rsidRDefault="00476C74" w:rsidP="00571A36">
      <w:pPr>
        <w:jc w:val="center"/>
        <w:rPr>
          <w:kern w:val="0"/>
          <w:szCs w:val="21"/>
        </w:rPr>
      </w:pPr>
      <w:r>
        <w:rPr>
          <w:rFonts w:hint="eastAsia"/>
          <w:kern w:val="0"/>
          <w:szCs w:val="21"/>
        </w:rPr>
        <w:lastRenderedPageBreak/>
        <w:t xml:space="preserve">505  </w:t>
      </w:r>
      <w:r>
        <w:rPr>
          <w:rFonts w:hint="eastAsia"/>
          <w:kern w:val="0"/>
          <w:szCs w:val="21"/>
        </w:rPr>
        <w:t>致谢</w:t>
      </w:r>
    </w:p>
    <w:p w:rsidR="00476C74" w:rsidRDefault="00476C74" w:rsidP="00571A36">
      <w:pPr>
        <w:jc w:val="center"/>
        <w:rPr>
          <w:kern w:val="0"/>
          <w:szCs w:val="21"/>
        </w:rPr>
      </w:pPr>
      <w:r>
        <w:rPr>
          <w:rFonts w:hint="eastAsia"/>
          <w:kern w:val="0"/>
          <w:szCs w:val="21"/>
        </w:rPr>
        <w:t xml:space="preserve">507  </w:t>
      </w:r>
      <w:r>
        <w:rPr>
          <w:rFonts w:hint="eastAsia"/>
          <w:kern w:val="0"/>
          <w:szCs w:val="21"/>
        </w:rPr>
        <w:t>关于作者</w:t>
      </w:r>
    </w:p>
    <w:p w:rsidR="00476C74" w:rsidRPr="00476C74" w:rsidRDefault="00476C74" w:rsidP="003B321B">
      <w:pPr>
        <w:rPr>
          <w:bCs/>
          <w:iCs/>
          <w:color w:val="0F1111"/>
          <w:szCs w:val="21"/>
          <w:shd w:val="clear" w:color="auto" w:fill="FFFFFF"/>
        </w:rPr>
      </w:pPr>
    </w:p>
    <w:p w:rsidR="003B321B" w:rsidRPr="003B321B" w:rsidRDefault="003B321B" w:rsidP="003B321B">
      <w:pPr>
        <w:rPr>
          <w:bCs/>
          <w:i/>
          <w:iCs/>
          <w:color w:val="0F1111"/>
          <w:szCs w:val="21"/>
          <w:shd w:val="clear" w:color="auto" w:fill="FFFFFF"/>
        </w:rPr>
      </w:pPr>
    </w:p>
    <w:p w:rsidR="00115040" w:rsidRPr="0013605C" w:rsidRDefault="00115040" w:rsidP="00115040">
      <w:pPr>
        <w:shd w:val="clear" w:color="auto" w:fill="FFFFFF"/>
        <w:rPr>
          <w:color w:val="000000"/>
          <w:szCs w:val="21"/>
        </w:rPr>
      </w:pPr>
      <w:bookmarkStart w:id="2" w:name="OLE_LINK1"/>
      <w:bookmarkStart w:id="3" w:name="OLE_LINK2"/>
      <w:bookmarkStart w:id="4" w:name="OLE_LINK3"/>
      <w:bookmarkStart w:id="5" w:name="OLE_LINK4"/>
      <w:bookmarkStart w:id="6" w:name="OLE_LINK26"/>
      <w:bookmarkStart w:id="7" w:name="OLE_LINK46"/>
      <w:bookmarkStart w:id="8" w:name="OLE_LINK59"/>
      <w:r>
        <w:rPr>
          <w:rFonts w:hint="eastAsia"/>
          <w:b/>
          <w:bCs/>
          <w:color w:val="000000"/>
          <w:szCs w:val="21"/>
        </w:rPr>
        <w:t>感</w:t>
      </w:r>
      <w:r w:rsidRPr="0013605C">
        <w:rPr>
          <w:b/>
          <w:bCs/>
          <w:color w:val="000000"/>
          <w:szCs w:val="21"/>
        </w:rPr>
        <w:t>谢您的阅读！</w:t>
      </w:r>
    </w:p>
    <w:p w:rsidR="00115040" w:rsidRPr="002333D9" w:rsidRDefault="00115040" w:rsidP="00115040">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rsidR="00115040" w:rsidRPr="00E556A0" w:rsidRDefault="00115040" w:rsidP="00115040">
      <w:pPr>
        <w:rPr>
          <w:b/>
          <w:color w:val="000000"/>
          <w:szCs w:val="21"/>
        </w:rPr>
      </w:pPr>
      <w:r w:rsidRPr="00115765">
        <w:rPr>
          <w:b/>
          <w:color w:val="000000"/>
          <w:szCs w:val="21"/>
        </w:rPr>
        <w:t>Email</w:t>
      </w:r>
      <w:r w:rsidRPr="0013605C">
        <w:rPr>
          <w:color w:val="000000"/>
          <w:szCs w:val="21"/>
        </w:rPr>
        <w:t>：</w:t>
      </w:r>
      <w:hyperlink r:id="rId12" w:history="1">
        <w:r w:rsidRPr="00E556A0">
          <w:rPr>
            <w:rStyle w:val="a6"/>
            <w:rFonts w:hint="eastAsia"/>
            <w:b/>
            <w:szCs w:val="21"/>
          </w:rPr>
          <w:t>Righ</w:t>
        </w:r>
        <w:r w:rsidRPr="00E556A0">
          <w:rPr>
            <w:rStyle w:val="a6"/>
            <w:b/>
            <w:szCs w:val="21"/>
          </w:rPr>
          <w:t>ts@nurnberg.com.cn</w:t>
        </w:r>
      </w:hyperlink>
    </w:p>
    <w:p w:rsidR="00115040" w:rsidRPr="0013605C" w:rsidRDefault="00115040" w:rsidP="00115040">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115040" w:rsidRPr="0013605C" w:rsidRDefault="00115040" w:rsidP="00115040">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rsidR="00115040" w:rsidRPr="0013605C" w:rsidRDefault="00115040" w:rsidP="00115040">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rsidR="00115040" w:rsidRPr="00D6262A" w:rsidRDefault="00115040" w:rsidP="00115040">
      <w:pPr>
        <w:rPr>
          <w:rStyle w:val="a6"/>
          <w:szCs w:val="21"/>
        </w:rPr>
      </w:pPr>
      <w:r w:rsidRPr="00D6262A">
        <w:rPr>
          <w:color w:val="000000"/>
          <w:szCs w:val="21"/>
        </w:rPr>
        <w:t>公司网址：</w:t>
      </w:r>
      <w:hyperlink r:id="rId13" w:history="1">
        <w:r w:rsidRPr="00D6262A">
          <w:rPr>
            <w:rStyle w:val="a6"/>
            <w:szCs w:val="21"/>
          </w:rPr>
          <w:t>http://www.nurnberg.com.cn</w:t>
        </w:r>
      </w:hyperlink>
    </w:p>
    <w:p w:rsidR="00115040" w:rsidRPr="00D6262A" w:rsidRDefault="00115040" w:rsidP="00115040">
      <w:pPr>
        <w:rPr>
          <w:color w:val="000000"/>
          <w:szCs w:val="21"/>
        </w:rPr>
      </w:pPr>
      <w:r w:rsidRPr="00D6262A">
        <w:rPr>
          <w:color w:val="000000"/>
          <w:szCs w:val="21"/>
        </w:rPr>
        <w:t>书目下载</w:t>
      </w:r>
      <w:r w:rsidRPr="00D6262A">
        <w:rPr>
          <w:rFonts w:hint="eastAsia"/>
          <w:color w:val="000000"/>
          <w:szCs w:val="21"/>
        </w:rPr>
        <w:t>：</w:t>
      </w:r>
      <w:hyperlink r:id="rId14" w:history="1">
        <w:r w:rsidRPr="00D6262A">
          <w:rPr>
            <w:rStyle w:val="a6"/>
            <w:szCs w:val="21"/>
          </w:rPr>
          <w:t>http://www.nurnberg.com.cn/booklist_zh/list.aspx</w:t>
        </w:r>
      </w:hyperlink>
    </w:p>
    <w:p w:rsidR="00115040" w:rsidRPr="00D6262A" w:rsidRDefault="00115040" w:rsidP="00115040">
      <w:pPr>
        <w:rPr>
          <w:color w:val="000000"/>
          <w:szCs w:val="21"/>
        </w:rPr>
      </w:pPr>
      <w:r w:rsidRPr="00D6262A">
        <w:rPr>
          <w:color w:val="000000"/>
          <w:szCs w:val="21"/>
        </w:rPr>
        <w:t>书讯浏览</w:t>
      </w:r>
      <w:r w:rsidRPr="00D6262A">
        <w:rPr>
          <w:rFonts w:hint="eastAsia"/>
          <w:color w:val="000000"/>
          <w:szCs w:val="21"/>
        </w:rPr>
        <w:t>：</w:t>
      </w:r>
      <w:hyperlink r:id="rId15" w:history="1">
        <w:r w:rsidRPr="00D6262A">
          <w:rPr>
            <w:rStyle w:val="a6"/>
            <w:szCs w:val="21"/>
          </w:rPr>
          <w:t>http://www.nurnberg.com.cn/book/book.aspx</w:t>
        </w:r>
      </w:hyperlink>
    </w:p>
    <w:p w:rsidR="00115040" w:rsidRPr="00D6262A" w:rsidRDefault="00115040" w:rsidP="00115040">
      <w:pPr>
        <w:rPr>
          <w:color w:val="000000"/>
          <w:szCs w:val="21"/>
        </w:rPr>
      </w:pPr>
      <w:r w:rsidRPr="00D6262A">
        <w:rPr>
          <w:color w:val="000000"/>
          <w:szCs w:val="21"/>
        </w:rPr>
        <w:t>视频推荐</w:t>
      </w:r>
      <w:r w:rsidRPr="00D6262A">
        <w:rPr>
          <w:rFonts w:hint="eastAsia"/>
          <w:color w:val="000000"/>
          <w:szCs w:val="21"/>
        </w:rPr>
        <w:t>：</w:t>
      </w:r>
      <w:hyperlink r:id="rId16" w:history="1">
        <w:r w:rsidRPr="00D6262A">
          <w:rPr>
            <w:rStyle w:val="a6"/>
            <w:szCs w:val="21"/>
          </w:rPr>
          <w:t>http://www.nurnberg.com.cn/video/video.aspx</w:t>
        </w:r>
      </w:hyperlink>
    </w:p>
    <w:p w:rsidR="00115040" w:rsidRPr="00D6262A" w:rsidRDefault="00115040" w:rsidP="00115040">
      <w:pPr>
        <w:rPr>
          <w:rStyle w:val="a6"/>
          <w:szCs w:val="21"/>
        </w:rPr>
      </w:pPr>
      <w:r w:rsidRPr="00D6262A">
        <w:rPr>
          <w:color w:val="000000"/>
          <w:szCs w:val="21"/>
        </w:rPr>
        <w:t>豆瓣小站：</w:t>
      </w:r>
      <w:hyperlink r:id="rId17" w:history="1">
        <w:r w:rsidRPr="00D6262A">
          <w:rPr>
            <w:rStyle w:val="a6"/>
            <w:szCs w:val="21"/>
          </w:rPr>
          <w:t>http://site.douban.com/110577/</w:t>
        </w:r>
      </w:hyperlink>
    </w:p>
    <w:p w:rsidR="00115040" w:rsidRPr="00D6262A" w:rsidRDefault="00115040" w:rsidP="00115040">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18"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rsidR="00115040" w:rsidRPr="0013605C" w:rsidRDefault="00115040" w:rsidP="00115040">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rsidR="00115040" w:rsidRPr="00115765" w:rsidRDefault="00115040" w:rsidP="00115040">
      <w:pPr>
        <w:rPr>
          <w:b/>
          <w:color w:val="000000"/>
        </w:rPr>
      </w:pPr>
      <w:r w:rsidRPr="00DF7AE0">
        <w:rPr>
          <w:noProof/>
          <w:color w:val="000000"/>
          <w:szCs w:val="21"/>
        </w:rPr>
        <w:drawing>
          <wp:inline distT="0" distB="0" distL="0" distR="0" wp14:anchorId="07FAF593" wp14:editId="41ABC146">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bookmarkEnd w:id="2"/>
    <w:bookmarkEnd w:id="3"/>
    <w:bookmarkEnd w:id="4"/>
    <w:bookmarkEnd w:id="5"/>
    <w:bookmarkEnd w:id="6"/>
    <w:bookmarkEnd w:id="7"/>
    <w:bookmarkEnd w:id="8"/>
    <w:p w:rsidR="003B321B" w:rsidRPr="003B321B" w:rsidRDefault="003B321B" w:rsidP="003B321B">
      <w:pPr>
        <w:rPr>
          <w:b/>
          <w:bCs/>
          <w:i/>
          <w:iCs/>
          <w:color w:val="0F1111"/>
          <w:szCs w:val="21"/>
          <w:shd w:val="clear" w:color="auto" w:fill="FFFFFF"/>
        </w:rPr>
      </w:pPr>
    </w:p>
    <w:sectPr w:rsidR="003B321B" w:rsidRPr="003B321B" w:rsidSect="00BC142F">
      <w:headerReference w:type="default" r:id="rId20"/>
      <w:footerReference w:type="default" r:id="rId21"/>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569" w:rsidRDefault="00E67569">
      <w:r>
        <w:separator/>
      </w:r>
    </w:p>
  </w:endnote>
  <w:endnote w:type="continuationSeparator" w:id="0">
    <w:p w:rsidR="00E67569" w:rsidRDefault="00E6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EF7D3E">
      <w:rPr>
        <w:rFonts w:ascii="方正姚体" w:eastAsia="方正姚体"/>
        <w:kern w:val="0"/>
        <w:szCs w:val="21"/>
      </w:rPr>
      <w:fldChar w:fldCharType="begin"/>
    </w:r>
    <w:r>
      <w:rPr>
        <w:rFonts w:ascii="方正姚体" w:eastAsia="方正姚体"/>
        <w:kern w:val="0"/>
        <w:szCs w:val="21"/>
      </w:rPr>
      <w:instrText xml:space="preserve"> PAGE </w:instrText>
    </w:r>
    <w:r w:rsidR="00EF7D3E">
      <w:rPr>
        <w:rFonts w:ascii="方正姚体" w:eastAsia="方正姚体"/>
        <w:kern w:val="0"/>
        <w:szCs w:val="21"/>
      </w:rPr>
      <w:fldChar w:fldCharType="separate"/>
    </w:r>
    <w:r w:rsidR="005465F6">
      <w:rPr>
        <w:rFonts w:ascii="方正姚体" w:eastAsia="方正姚体"/>
        <w:noProof/>
        <w:kern w:val="0"/>
        <w:szCs w:val="21"/>
      </w:rPr>
      <w:t>1</w:t>
    </w:r>
    <w:r w:rsidR="00EF7D3E">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569" w:rsidRDefault="00E67569">
      <w:r>
        <w:separator/>
      </w:r>
    </w:p>
  </w:footnote>
  <w:footnote w:type="continuationSeparator" w:id="0">
    <w:p w:rsidR="00E67569" w:rsidRDefault="00E67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F94832"/>
    <w:multiLevelType w:val="hybridMultilevel"/>
    <w:tmpl w:val="CE44B9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6"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2E7CC1"/>
    <w:multiLevelType w:val="hybridMultilevel"/>
    <w:tmpl w:val="E47033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DF5811"/>
    <w:multiLevelType w:val="hybridMultilevel"/>
    <w:tmpl w:val="DB62D0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20"/>
  </w:num>
  <w:num w:numId="7">
    <w:abstractNumId w:val="23"/>
  </w:num>
  <w:num w:numId="8">
    <w:abstractNumId w:val="19"/>
  </w:num>
  <w:num w:numId="9">
    <w:abstractNumId w:val="17"/>
  </w:num>
  <w:num w:numId="10">
    <w:abstractNumId w:val="14"/>
  </w:num>
  <w:num w:numId="11">
    <w:abstractNumId w:val="12"/>
  </w:num>
  <w:num w:numId="12">
    <w:abstractNumId w:val="16"/>
  </w:num>
  <w:num w:numId="13">
    <w:abstractNumId w:val="18"/>
  </w:num>
  <w:num w:numId="14">
    <w:abstractNumId w:val="9"/>
  </w:num>
  <w:num w:numId="15">
    <w:abstractNumId w:val="7"/>
  </w:num>
  <w:num w:numId="16">
    <w:abstractNumId w:val="10"/>
  </w:num>
  <w:num w:numId="17">
    <w:abstractNumId w:val="5"/>
  </w:num>
  <w:num w:numId="18">
    <w:abstractNumId w:val="13"/>
  </w:num>
  <w:num w:numId="19">
    <w:abstractNumId w:val="15"/>
  </w:num>
  <w:num w:numId="20">
    <w:abstractNumId w:val="24"/>
  </w:num>
  <w:num w:numId="21">
    <w:abstractNumId w:val="11"/>
  </w:num>
  <w:num w:numId="22">
    <w:abstractNumId w:val="4"/>
  </w:num>
  <w:num w:numId="23">
    <w:abstractNumId w:val="22"/>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471BE"/>
    <w:rsid w:val="0006074F"/>
    <w:rsid w:val="0006265E"/>
    <w:rsid w:val="000649FF"/>
    <w:rsid w:val="00067E08"/>
    <w:rsid w:val="000721D3"/>
    <w:rsid w:val="0007792C"/>
    <w:rsid w:val="00080A1A"/>
    <w:rsid w:val="000815BE"/>
    <w:rsid w:val="000828F5"/>
    <w:rsid w:val="000939B2"/>
    <w:rsid w:val="000A2E1D"/>
    <w:rsid w:val="000A7678"/>
    <w:rsid w:val="000B22DE"/>
    <w:rsid w:val="000C1EE1"/>
    <w:rsid w:val="000C6B43"/>
    <w:rsid w:val="000C780B"/>
    <w:rsid w:val="000D447B"/>
    <w:rsid w:val="000E219B"/>
    <w:rsid w:val="0010039B"/>
    <w:rsid w:val="001020B6"/>
    <w:rsid w:val="00106D0C"/>
    <w:rsid w:val="00115040"/>
    <w:rsid w:val="001341E8"/>
    <w:rsid w:val="00134275"/>
    <w:rsid w:val="0014507F"/>
    <w:rsid w:val="00152F8A"/>
    <w:rsid w:val="00157258"/>
    <w:rsid w:val="001750B5"/>
    <w:rsid w:val="00182905"/>
    <w:rsid w:val="001835F4"/>
    <w:rsid w:val="001859C2"/>
    <w:rsid w:val="001861A9"/>
    <w:rsid w:val="001913BB"/>
    <w:rsid w:val="001972F5"/>
    <w:rsid w:val="00197385"/>
    <w:rsid w:val="001A170B"/>
    <w:rsid w:val="001A7625"/>
    <w:rsid w:val="001C154E"/>
    <w:rsid w:val="001C3065"/>
    <w:rsid w:val="001C47E4"/>
    <w:rsid w:val="001C58F1"/>
    <w:rsid w:val="001C76A0"/>
    <w:rsid w:val="001E141F"/>
    <w:rsid w:val="001E696D"/>
    <w:rsid w:val="001F0856"/>
    <w:rsid w:val="00202EB5"/>
    <w:rsid w:val="002037EA"/>
    <w:rsid w:val="00212EA1"/>
    <w:rsid w:val="0021450C"/>
    <w:rsid w:val="00215937"/>
    <w:rsid w:val="00220A2D"/>
    <w:rsid w:val="00223A43"/>
    <w:rsid w:val="002320F4"/>
    <w:rsid w:val="00233745"/>
    <w:rsid w:val="00234AE6"/>
    <w:rsid w:val="00237C67"/>
    <w:rsid w:val="002529AC"/>
    <w:rsid w:val="0025531D"/>
    <w:rsid w:val="002670DA"/>
    <w:rsid w:val="00274BF1"/>
    <w:rsid w:val="002904B8"/>
    <w:rsid w:val="00295DF5"/>
    <w:rsid w:val="002A022A"/>
    <w:rsid w:val="002A598F"/>
    <w:rsid w:val="002B1B16"/>
    <w:rsid w:val="002B51C1"/>
    <w:rsid w:val="002E37FF"/>
    <w:rsid w:val="002E5DC5"/>
    <w:rsid w:val="002E5F2A"/>
    <w:rsid w:val="002F28B7"/>
    <w:rsid w:val="002F49FB"/>
    <w:rsid w:val="0030073F"/>
    <w:rsid w:val="00303220"/>
    <w:rsid w:val="00307760"/>
    <w:rsid w:val="003222F0"/>
    <w:rsid w:val="00322B4B"/>
    <w:rsid w:val="00325B54"/>
    <w:rsid w:val="00326C8D"/>
    <w:rsid w:val="003330B6"/>
    <w:rsid w:val="00337304"/>
    <w:rsid w:val="00344C37"/>
    <w:rsid w:val="003454A1"/>
    <w:rsid w:val="0035593A"/>
    <w:rsid w:val="0037085F"/>
    <w:rsid w:val="00383FD0"/>
    <w:rsid w:val="00390940"/>
    <w:rsid w:val="003956EB"/>
    <w:rsid w:val="003972FB"/>
    <w:rsid w:val="003A5EE9"/>
    <w:rsid w:val="003A6586"/>
    <w:rsid w:val="003B321B"/>
    <w:rsid w:val="003B5916"/>
    <w:rsid w:val="003C11BB"/>
    <w:rsid w:val="003C2DA6"/>
    <w:rsid w:val="003D4957"/>
    <w:rsid w:val="003E040E"/>
    <w:rsid w:val="003E0944"/>
    <w:rsid w:val="003E754D"/>
    <w:rsid w:val="003F05DE"/>
    <w:rsid w:val="003F0933"/>
    <w:rsid w:val="003F0CD0"/>
    <w:rsid w:val="003F5825"/>
    <w:rsid w:val="003F7A88"/>
    <w:rsid w:val="004148D5"/>
    <w:rsid w:val="00414A9C"/>
    <w:rsid w:val="00430ACF"/>
    <w:rsid w:val="00431D1E"/>
    <w:rsid w:val="0043213E"/>
    <w:rsid w:val="004430B8"/>
    <w:rsid w:val="00452828"/>
    <w:rsid w:val="004611D6"/>
    <w:rsid w:val="00462FAD"/>
    <w:rsid w:val="00463285"/>
    <w:rsid w:val="00466422"/>
    <w:rsid w:val="00476C74"/>
    <w:rsid w:val="00481889"/>
    <w:rsid w:val="00484EAC"/>
    <w:rsid w:val="00491229"/>
    <w:rsid w:val="004A18EB"/>
    <w:rsid w:val="004B0268"/>
    <w:rsid w:val="004B0DD1"/>
    <w:rsid w:val="004B4C85"/>
    <w:rsid w:val="004B64D1"/>
    <w:rsid w:val="004C7A29"/>
    <w:rsid w:val="004E52F4"/>
    <w:rsid w:val="004E7135"/>
    <w:rsid w:val="004F2AB3"/>
    <w:rsid w:val="004F47CD"/>
    <w:rsid w:val="005002B2"/>
    <w:rsid w:val="005116BE"/>
    <w:rsid w:val="00514B94"/>
    <w:rsid w:val="005244C8"/>
    <w:rsid w:val="00527886"/>
    <w:rsid w:val="005356AF"/>
    <w:rsid w:val="005465F6"/>
    <w:rsid w:val="00547E7E"/>
    <w:rsid w:val="005635FE"/>
    <w:rsid w:val="005664AD"/>
    <w:rsid w:val="00570522"/>
    <w:rsid w:val="00571A36"/>
    <w:rsid w:val="005737DB"/>
    <w:rsid w:val="00577751"/>
    <w:rsid w:val="00582EAD"/>
    <w:rsid w:val="00583966"/>
    <w:rsid w:val="00584810"/>
    <w:rsid w:val="005903FF"/>
    <w:rsid w:val="005A40A1"/>
    <w:rsid w:val="005B6FB0"/>
    <w:rsid w:val="005B7CEB"/>
    <w:rsid w:val="005C6904"/>
    <w:rsid w:val="005F3336"/>
    <w:rsid w:val="00602E6C"/>
    <w:rsid w:val="00610C62"/>
    <w:rsid w:val="006453B2"/>
    <w:rsid w:val="00653EE1"/>
    <w:rsid w:val="006600AF"/>
    <w:rsid w:val="006628D4"/>
    <w:rsid w:val="00697196"/>
    <w:rsid w:val="006A0FFB"/>
    <w:rsid w:val="006A4D58"/>
    <w:rsid w:val="006A4FA2"/>
    <w:rsid w:val="006A5ACA"/>
    <w:rsid w:val="006B04E8"/>
    <w:rsid w:val="006B2FAD"/>
    <w:rsid w:val="006C005B"/>
    <w:rsid w:val="006D198E"/>
    <w:rsid w:val="006D206A"/>
    <w:rsid w:val="006D297D"/>
    <w:rsid w:val="006D2E2D"/>
    <w:rsid w:val="006D7FB2"/>
    <w:rsid w:val="006F043F"/>
    <w:rsid w:val="0070392F"/>
    <w:rsid w:val="00710D20"/>
    <w:rsid w:val="00711B64"/>
    <w:rsid w:val="00715C6B"/>
    <w:rsid w:val="00723F55"/>
    <w:rsid w:val="00727197"/>
    <w:rsid w:val="00730B71"/>
    <w:rsid w:val="0073296E"/>
    <w:rsid w:val="00732FAC"/>
    <w:rsid w:val="007340DB"/>
    <w:rsid w:val="00735849"/>
    <w:rsid w:val="007367B2"/>
    <w:rsid w:val="00750C55"/>
    <w:rsid w:val="0075278B"/>
    <w:rsid w:val="007535B6"/>
    <w:rsid w:val="0075434F"/>
    <w:rsid w:val="0075707B"/>
    <w:rsid w:val="00757A53"/>
    <w:rsid w:val="00757D84"/>
    <w:rsid w:val="00773145"/>
    <w:rsid w:val="007732F0"/>
    <w:rsid w:val="007766E3"/>
    <w:rsid w:val="00797837"/>
    <w:rsid w:val="007A4BED"/>
    <w:rsid w:val="007B0D11"/>
    <w:rsid w:val="007B543B"/>
    <w:rsid w:val="007D22D2"/>
    <w:rsid w:val="00805130"/>
    <w:rsid w:val="00805764"/>
    <w:rsid w:val="0082482A"/>
    <w:rsid w:val="008320E0"/>
    <w:rsid w:val="00833658"/>
    <w:rsid w:val="00843714"/>
    <w:rsid w:val="00853494"/>
    <w:rsid w:val="00856401"/>
    <w:rsid w:val="00861777"/>
    <w:rsid w:val="00862531"/>
    <w:rsid w:val="00862DBE"/>
    <w:rsid w:val="008648D3"/>
    <w:rsid w:val="00866B99"/>
    <w:rsid w:val="0087014B"/>
    <w:rsid w:val="00873EF3"/>
    <w:rsid w:val="0088708F"/>
    <w:rsid w:val="00887883"/>
    <w:rsid w:val="0089462C"/>
    <w:rsid w:val="008955F8"/>
    <w:rsid w:val="0089589B"/>
    <w:rsid w:val="008B0A5A"/>
    <w:rsid w:val="008B3081"/>
    <w:rsid w:val="008B4DCA"/>
    <w:rsid w:val="008B541B"/>
    <w:rsid w:val="008B65F7"/>
    <w:rsid w:val="008D4D33"/>
    <w:rsid w:val="008F5575"/>
    <w:rsid w:val="008F5E49"/>
    <w:rsid w:val="0091777E"/>
    <w:rsid w:val="00927BD3"/>
    <w:rsid w:val="00940B93"/>
    <w:rsid w:val="00941509"/>
    <w:rsid w:val="0096089F"/>
    <w:rsid w:val="00961AEF"/>
    <w:rsid w:val="009C213E"/>
    <w:rsid w:val="009C2F45"/>
    <w:rsid w:val="009C31DF"/>
    <w:rsid w:val="009C50AB"/>
    <w:rsid w:val="009D5649"/>
    <w:rsid w:val="009F1E68"/>
    <w:rsid w:val="00A005AB"/>
    <w:rsid w:val="00A054DA"/>
    <w:rsid w:val="00A13AC1"/>
    <w:rsid w:val="00A174E5"/>
    <w:rsid w:val="00A44703"/>
    <w:rsid w:val="00A44B8C"/>
    <w:rsid w:val="00A46878"/>
    <w:rsid w:val="00A602F6"/>
    <w:rsid w:val="00A6662F"/>
    <w:rsid w:val="00A71D38"/>
    <w:rsid w:val="00AA1AA9"/>
    <w:rsid w:val="00AA4414"/>
    <w:rsid w:val="00AA5AD4"/>
    <w:rsid w:val="00AB5463"/>
    <w:rsid w:val="00AC075C"/>
    <w:rsid w:val="00AD250E"/>
    <w:rsid w:val="00AE3E2E"/>
    <w:rsid w:val="00AF374C"/>
    <w:rsid w:val="00B01D5B"/>
    <w:rsid w:val="00B05F67"/>
    <w:rsid w:val="00B11565"/>
    <w:rsid w:val="00B1495D"/>
    <w:rsid w:val="00B26A7A"/>
    <w:rsid w:val="00B35E9D"/>
    <w:rsid w:val="00B43536"/>
    <w:rsid w:val="00B44504"/>
    <w:rsid w:val="00B45349"/>
    <w:rsid w:val="00B46A0A"/>
    <w:rsid w:val="00B61C6E"/>
    <w:rsid w:val="00B65F1C"/>
    <w:rsid w:val="00B66C72"/>
    <w:rsid w:val="00B677EF"/>
    <w:rsid w:val="00B81C0B"/>
    <w:rsid w:val="00B84321"/>
    <w:rsid w:val="00B85002"/>
    <w:rsid w:val="00B96AC2"/>
    <w:rsid w:val="00BA41CE"/>
    <w:rsid w:val="00BB3810"/>
    <w:rsid w:val="00BB43BF"/>
    <w:rsid w:val="00BC142F"/>
    <w:rsid w:val="00BC6148"/>
    <w:rsid w:val="00BD5420"/>
    <w:rsid w:val="00BF4E7A"/>
    <w:rsid w:val="00BF5E63"/>
    <w:rsid w:val="00BF6386"/>
    <w:rsid w:val="00C06640"/>
    <w:rsid w:val="00C12C57"/>
    <w:rsid w:val="00C2257A"/>
    <w:rsid w:val="00C238EF"/>
    <w:rsid w:val="00C32C47"/>
    <w:rsid w:val="00C410A8"/>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D2007"/>
    <w:rsid w:val="00CE1D5B"/>
    <w:rsid w:val="00CE468D"/>
    <w:rsid w:val="00CE67B4"/>
    <w:rsid w:val="00CF1D82"/>
    <w:rsid w:val="00CF2C8D"/>
    <w:rsid w:val="00CF5AFB"/>
    <w:rsid w:val="00CF6406"/>
    <w:rsid w:val="00D00C21"/>
    <w:rsid w:val="00D12FF5"/>
    <w:rsid w:val="00D177D2"/>
    <w:rsid w:val="00D24097"/>
    <w:rsid w:val="00D34454"/>
    <w:rsid w:val="00D3553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4767"/>
    <w:rsid w:val="00D87CCE"/>
    <w:rsid w:val="00D924FC"/>
    <w:rsid w:val="00DB4C8D"/>
    <w:rsid w:val="00DB7648"/>
    <w:rsid w:val="00DD2D61"/>
    <w:rsid w:val="00DD32BD"/>
    <w:rsid w:val="00DD3D54"/>
    <w:rsid w:val="00DE1211"/>
    <w:rsid w:val="00DF0488"/>
    <w:rsid w:val="00DF0621"/>
    <w:rsid w:val="00E17EE6"/>
    <w:rsid w:val="00E2561F"/>
    <w:rsid w:val="00E346E8"/>
    <w:rsid w:val="00E367D0"/>
    <w:rsid w:val="00E418A5"/>
    <w:rsid w:val="00E44F09"/>
    <w:rsid w:val="00E5688B"/>
    <w:rsid w:val="00E5753A"/>
    <w:rsid w:val="00E61B1C"/>
    <w:rsid w:val="00E671B7"/>
    <w:rsid w:val="00E67569"/>
    <w:rsid w:val="00E744E4"/>
    <w:rsid w:val="00E76E41"/>
    <w:rsid w:val="00E82CB2"/>
    <w:rsid w:val="00E84329"/>
    <w:rsid w:val="00EB1F90"/>
    <w:rsid w:val="00EB2DAE"/>
    <w:rsid w:val="00EB5E3B"/>
    <w:rsid w:val="00EB6513"/>
    <w:rsid w:val="00EB6580"/>
    <w:rsid w:val="00EC272E"/>
    <w:rsid w:val="00EC7589"/>
    <w:rsid w:val="00EF51BA"/>
    <w:rsid w:val="00EF7D3E"/>
    <w:rsid w:val="00F26153"/>
    <w:rsid w:val="00F27267"/>
    <w:rsid w:val="00F30CA5"/>
    <w:rsid w:val="00F318E4"/>
    <w:rsid w:val="00F33437"/>
    <w:rsid w:val="00F3449F"/>
    <w:rsid w:val="00F352AE"/>
    <w:rsid w:val="00F41228"/>
    <w:rsid w:val="00F43108"/>
    <w:rsid w:val="00F4467B"/>
    <w:rsid w:val="00F70C16"/>
    <w:rsid w:val="00F72189"/>
    <w:rsid w:val="00F74D56"/>
    <w:rsid w:val="00F82FA1"/>
    <w:rsid w:val="00F83094"/>
    <w:rsid w:val="00F835A4"/>
    <w:rsid w:val="00F835EE"/>
    <w:rsid w:val="00F8540D"/>
    <w:rsid w:val="00F937AD"/>
    <w:rsid w:val="00F96AEF"/>
    <w:rsid w:val="00F978A8"/>
    <w:rsid w:val="00FA4A2B"/>
    <w:rsid w:val="00FA7D63"/>
    <w:rsid w:val="00FA7F29"/>
    <w:rsid w:val="00FC3174"/>
    <w:rsid w:val="00FC3402"/>
    <w:rsid w:val="00FD4261"/>
    <w:rsid w:val="00FD5914"/>
    <w:rsid w:val="00FD632D"/>
    <w:rsid w:val="00FD6C7A"/>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DB8082-0770-4141-8B10-52280E08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42F"/>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paragraph" w:styleId="3">
    <w:name w:val="heading 3"/>
    <w:basedOn w:val="a"/>
    <w:next w:val="a"/>
    <w:link w:val="3Char"/>
    <w:semiHidden/>
    <w:unhideWhenUsed/>
    <w:qFormat/>
    <w:rsid w:val="005465F6"/>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5002B2"/>
    <w:rPr>
      <w:sz w:val="18"/>
      <w:szCs w:val="18"/>
    </w:rPr>
  </w:style>
  <w:style w:type="character" w:customStyle="1" w:styleId="Char">
    <w:name w:val="批注框文本 Char"/>
    <w:basedOn w:val="a0"/>
    <w:link w:val="ab"/>
    <w:rsid w:val="005002B2"/>
    <w:rPr>
      <w:kern w:val="2"/>
      <w:sz w:val="18"/>
      <w:szCs w:val="18"/>
    </w:rPr>
  </w:style>
  <w:style w:type="paragraph" w:styleId="ac">
    <w:name w:val="List Paragraph"/>
    <w:basedOn w:val="a"/>
    <w:uiPriority w:val="34"/>
    <w:qFormat/>
    <w:rsid w:val="00A46878"/>
    <w:pPr>
      <w:ind w:firstLineChars="200" w:firstLine="420"/>
    </w:pPr>
  </w:style>
  <w:style w:type="character" w:customStyle="1" w:styleId="3Char">
    <w:name w:val="标题 3 Char"/>
    <w:basedOn w:val="a0"/>
    <w:link w:val="3"/>
    <w:semiHidden/>
    <w:rsid w:val="005465F6"/>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714089502">
      <w:bodyDiv w:val="1"/>
      <w:marLeft w:val="0"/>
      <w:marRight w:val="0"/>
      <w:marTop w:val="0"/>
      <w:marBottom w:val="0"/>
      <w:divBdr>
        <w:top w:val="none" w:sz="0" w:space="0" w:color="auto"/>
        <w:left w:val="none" w:sz="0" w:space="0" w:color="auto"/>
        <w:bottom w:val="none" w:sz="0" w:space="0" w:color="auto"/>
        <w:right w:val="none" w:sz="0" w:space="0" w:color="auto"/>
      </w:divBdr>
    </w:div>
    <w:div w:id="725032336">
      <w:bodyDiv w:val="1"/>
      <w:marLeft w:val="0"/>
      <w:marRight w:val="0"/>
      <w:marTop w:val="0"/>
      <w:marBottom w:val="0"/>
      <w:divBdr>
        <w:top w:val="none" w:sz="0" w:space="0" w:color="auto"/>
        <w:left w:val="none" w:sz="0" w:space="0" w:color="auto"/>
        <w:bottom w:val="none" w:sz="0" w:space="0" w:color="auto"/>
        <w:right w:val="none" w:sz="0" w:space="0" w:color="auto"/>
      </w:divBdr>
    </w:div>
    <w:div w:id="733360775">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476530335">
      <w:bodyDiv w:val="1"/>
      <w:marLeft w:val="0"/>
      <w:marRight w:val="0"/>
      <w:marTop w:val="0"/>
      <w:marBottom w:val="0"/>
      <w:divBdr>
        <w:top w:val="none" w:sz="0" w:space="0" w:color="auto"/>
        <w:left w:val="none" w:sz="0" w:space="0" w:color="auto"/>
        <w:bottom w:val="none" w:sz="0" w:space="0" w:color="auto"/>
        <w:right w:val="none" w:sz="0" w:space="0" w:color="auto"/>
      </w:divBdr>
    </w:div>
    <w:div w:id="1498107910">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02800759">
      <w:bodyDiv w:val="1"/>
      <w:marLeft w:val="0"/>
      <w:marRight w:val="0"/>
      <w:marTop w:val="0"/>
      <w:marBottom w:val="0"/>
      <w:divBdr>
        <w:top w:val="none" w:sz="0" w:space="0" w:color="auto"/>
        <w:left w:val="none" w:sz="0" w:space="0" w:color="auto"/>
        <w:bottom w:val="none" w:sz="0" w:space="0" w:color="auto"/>
        <w:right w:val="none" w:sz="0" w:space="0" w:color="auto"/>
      </w:divBdr>
      <w:divsChild>
        <w:div w:id="38481901">
          <w:marLeft w:val="0"/>
          <w:marRight w:val="0"/>
          <w:marTop w:val="0"/>
          <w:marBottom w:val="0"/>
          <w:divBdr>
            <w:top w:val="none" w:sz="0" w:space="0" w:color="auto"/>
            <w:left w:val="none" w:sz="0" w:space="0" w:color="auto"/>
            <w:bottom w:val="none" w:sz="0" w:space="0" w:color="auto"/>
            <w:right w:val="none" w:sz="0" w:space="0" w:color="auto"/>
          </w:divBdr>
        </w:div>
        <w:div w:id="966937280">
          <w:marLeft w:val="0"/>
          <w:marRight w:val="0"/>
          <w:marTop w:val="0"/>
          <w:marBottom w:val="0"/>
          <w:divBdr>
            <w:top w:val="none" w:sz="0" w:space="0" w:color="auto"/>
            <w:left w:val="none" w:sz="0" w:space="0" w:color="auto"/>
            <w:bottom w:val="none" w:sz="0" w:space="0" w:color="auto"/>
            <w:right w:val="none" w:sz="0" w:space="0" w:color="auto"/>
          </w:divBdr>
        </w:div>
        <w:div w:id="952131901">
          <w:marLeft w:val="0"/>
          <w:marRight w:val="0"/>
          <w:marTop w:val="0"/>
          <w:marBottom w:val="0"/>
          <w:divBdr>
            <w:top w:val="none" w:sz="0" w:space="0" w:color="auto"/>
            <w:left w:val="none" w:sz="0" w:space="0" w:color="auto"/>
            <w:bottom w:val="none" w:sz="0" w:space="0" w:color="auto"/>
            <w:right w:val="none" w:sz="0" w:space="0" w:color="auto"/>
          </w:divBdr>
        </w:div>
      </w:divsChild>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hyperlink" Target="https://www.youtube.com/watch?v=EzET3zrPw7c"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youtube.com/watch?v=cuWT4fmo08M" TargetMode="External"/><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FD69-422E-43A0-A5EA-DB8AB144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1461</Words>
  <Characters>2353</Characters>
  <Application>Microsoft Office Word</Application>
  <DocSecurity>0</DocSecurity>
  <Lines>112</Lines>
  <Paragraphs>93</Paragraphs>
  <ScaleCrop>false</ScaleCrop>
  <Company>2ndSpAcE</Company>
  <LinksUpToDate>false</LinksUpToDate>
  <CharactersWithSpaces>3721</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29</cp:revision>
  <cp:lastPrinted>2004-04-23T07:06:00Z</cp:lastPrinted>
  <dcterms:created xsi:type="dcterms:W3CDTF">2019-05-09T07:35:00Z</dcterms:created>
  <dcterms:modified xsi:type="dcterms:W3CDTF">2026-03-31T02:59:00Z</dcterms:modified>
</cp:coreProperties>
</file>