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73B0B" w14:textId="77777777" w:rsidR="00600BC8" w:rsidRDefault="00600BC8">
      <w:pPr>
        <w:jc w:val="center"/>
        <w:rPr>
          <w:b/>
          <w:bCs/>
          <w:color w:val="000000"/>
          <w:sz w:val="18"/>
          <w:szCs w:val="18"/>
          <w:shd w:val="pct10" w:color="auto" w:fill="FFFFFF"/>
        </w:rPr>
      </w:pPr>
    </w:p>
    <w:p w14:paraId="2995D74B" w14:textId="43683DEF" w:rsidR="00A70D1D" w:rsidRPr="00A70D1D" w:rsidRDefault="00A70D1D" w:rsidP="00A70D1D">
      <w:pPr>
        <w:jc w:val="center"/>
        <w:rPr>
          <w:b/>
          <w:bCs/>
          <w:color w:val="000000"/>
          <w:sz w:val="36"/>
          <w:szCs w:val="36"/>
          <w:shd w:val="pct10" w:color="auto" w:fill="FFFFFF"/>
        </w:rPr>
      </w:pPr>
      <w:r w:rsidRPr="00A70D1D">
        <w:rPr>
          <w:rFonts w:hint="eastAsia"/>
          <w:b/>
          <w:bCs/>
          <w:color w:val="000000"/>
          <w:sz w:val="36"/>
          <w:szCs w:val="36"/>
          <w:shd w:val="pct10" w:color="auto" w:fill="FFFFFF"/>
        </w:rPr>
        <w:t>《塔罗夫人》系列</w:t>
      </w:r>
      <w:r>
        <w:rPr>
          <w:rFonts w:hint="eastAsia"/>
          <w:b/>
          <w:bCs/>
          <w:color w:val="000000"/>
          <w:sz w:val="36"/>
          <w:szCs w:val="36"/>
          <w:shd w:val="pct10" w:color="auto" w:fill="FFFFFF"/>
        </w:rPr>
        <w:t>（共两册）</w:t>
      </w:r>
    </w:p>
    <w:p w14:paraId="79A11100" w14:textId="0E9E0AA8" w:rsidR="00600BC8" w:rsidRPr="00F538FB" w:rsidRDefault="00A70D1D" w:rsidP="00F538FB">
      <w:pPr>
        <w:jc w:val="center"/>
        <w:rPr>
          <w:rFonts w:hint="eastAsia"/>
          <w:b/>
          <w:bCs/>
          <w:i/>
          <w:color w:val="000000"/>
          <w:sz w:val="36"/>
          <w:szCs w:val="36"/>
          <w:shd w:val="pct10" w:color="auto" w:fill="FFFFFF"/>
        </w:rPr>
      </w:pPr>
      <w:r>
        <w:rPr>
          <w:rFonts w:hint="eastAsia"/>
          <w:b/>
          <w:bCs/>
          <w:i/>
          <w:color w:val="000000"/>
          <w:sz w:val="36"/>
          <w:szCs w:val="36"/>
          <w:shd w:val="pct10" w:color="auto" w:fill="FFFFFF"/>
        </w:rPr>
        <w:t>Madame Tarot</w:t>
      </w:r>
    </w:p>
    <w:p w14:paraId="24A51ABC" w14:textId="77777777" w:rsidR="00F538FB" w:rsidRDefault="00F538FB" w:rsidP="00F538FB">
      <w:pPr>
        <w:rPr>
          <w:b/>
          <w:bCs/>
          <w:color w:val="000000"/>
          <w:szCs w:val="21"/>
        </w:rPr>
      </w:pPr>
    </w:p>
    <w:p w14:paraId="732F707F" w14:textId="77777777" w:rsidR="00F538FB" w:rsidRDefault="00F538FB" w:rsidP="00F538FB">
      <w:pPr>
        <w:rPr>
          <w:rFonts w:hint="eastAsia"/>
          <w:b/>
          <w:bCs/>
          <w:color w:val="000000"/>
          <w:szCs w:val="21"/>
        </w:rPr>
      </w:pPr>
    </w:p>
    <w:p w14:paraId="2AA0DF99" w14:textId="644ACCF1" w:rsidR="00F538FB" w:rsidRDefault="00F538FB" w:rsidP="00F538FB">
      <w:pPr>
        <w:rPr>
          <w:color w:val="000000"/>
          <w:szCs w:val="21"/>
        </w:rPr>
      </w:pPr>
      <w:r>
        <w:rPr>
          <w:rFonts w:hint="eastAsia"/>
          <w:b/>
          <w:bCs/>
          <w:color w:val="000000"/>
          <w:szCs w:val="21"/>
        </w:rPr>
        <w:t>系列</w:t>
      </w:r>
      <w:r>
        <w:rPr>
          <w:b/>
          <w:bCs/>
          <w:color w:val="000000"/>
          <w:szCs w:val="21"/>
        </w:rPr>
        <w:t>简介：</w:t>
      </w:r>
    </w:p>
    <w:p w14:paraId="78AEC1F3" w14:textId="77777777" w:rsidR="00F538FB" w:rsidRDefault="00F538FB" w:rsidP="00F538FB">
      <w:pPr>
        <w:ind w:firstLineChars="200" w:firstLine="420"/>
        <w:rPr>
          <w:color w:val="000000"/>
          <w:szCs w:val="21"/>
        </w:rPr>
      </w:pPr>
    </w:p>
    <w:p w14:paraId="63539185" w14:textId="77777777" w:rsidR="00F538FB" w:rsidRDefault="00F538FB" w:rsidP="00F538FB">
      <w:pPr>
        <w:ind w:firstLineChars="200" w:firstLine="420"/>
        <w:rPr>
          <w:color w:val="000000"/>
          <w:szCs w:val="21"/>
        </w:rPr>
      </w:pPr>
      <w:r>
        <w:rPr>
          <w:rFonts w:hint="eastAsia"/>
          <w:color w:val="000000"/>
          <w:szCs w:val="21"/>
        </w:rPr>
        <w:t>“用塔罗牌破解谋杀案！”</w:t>
      </w:r>
    </w:p>
    <w:p w14:paraId="18027A1A" w14:textId="0CF7FC5F" w:rsidR="00F538FB" w:rsidRDefault="00F538FB" w:rsidP="00F538FB">
      <w:pPr>
        <w:ind w:firstLineChars="200" w:firstLine="420"/>
        <w:rPr>
          <w:color w:val="000000"/>
          <w:szCs w:val="21"/>
        </w:rPr>
      </w:pPr>
    </w:p>
    <w:p w14:paraId="321308AB" w14:textId="7070EF93" w:rsidR="00F538FB" w:rsidRDefault="00F538FB" w:rsidP="00F538FB">
      <w:pPr>
        <w:ind w:firstLineChars="200" w:firstLine="420"/>
        <w:rPr>
          <w:color w:val="000000"/>
          <w:szCs w:val="21"/>
        </w:rPr>
      </w:pPr>
      <w:r>
        <w:rPr>
          <w:rFonts w:hint="eastAsia"/>
          <w:color w:val="000000"/>
          <w:szCs w:val="21"/>
        </w:rPr>
        <w:t>《塔罗夫人》是黑色犯罪惊悚小说，背景设定</w:t>
      </w:r>
      <w:proofErr w:type="gramStart"/>
      <w:r>
        <w:rPr>
          <w:rFonts w:hint="eastAsia"/>
          <w:color w:val="000000"/>
          <w:szCs w:val="21"/>
        </w:rPr>
        <w:t>在首尔隐秘</w:t>
      </w:r>
      <w:proofErr w:type="gramEnd"/>
      <w:r>
        <w:rPr>
          <w:rFonts w:hint="eastAsia"/>
          <w:color w:val="000000"/>
          <w:szCs w:val="21"/>
        </w:rPr>
        <w:t>的夜生活之中。在这里，</w:t>
      </w:r>
      <w:proofErr w:type="gramStart"/>
      <w:r>
        <w:rPr>
          <w:rFonts w:hint="eastAsia"/>
          <w:color w:val="000000"/>
          <w:szCs w:val="21"/>
        </w:rPr>
        <w:t>塔罗牌</w:t>
      </w:r>
      <w:proofErr w:type="gramEnd"/>
      <w:r>
        <w:rPr>
          <w:rFonts w:hint="eastAsia"/>
          <w:color w:val="000000"/>
          <w:szCs w:val="21"/>
        </w:rPr>
        <w:t>成为杀人的工具，而“命运”本身也被推上审判席。当一名前警察、现</w:t>
      </w:r>
      <w:proofErr w:type="gramStart"/>
      <w:r>
        <w:rPr>
          <w:rFonts w:hint="eastAsia"/>
          <w:color w:val="000000"/>
          <w:szCs w:val="21"/>
        </w:rPr>
        <w:t>为塔罗占卜</w:t>
      </w:r>
      <w:proofErr w:type="gramEnd"/>
      <w:r>
        <w:rPr>
          <w:rFonts w:hint="eastAsia"/>
          <w:color w:val="000000"/>
          <w:szCs w:val="21"/>
        </w:rPr>
        <w:t>师的女子发现，一名以她妹妹之名被杀害的女性，其死亡现场被精心布置成模拟</w:t>
      </w:r>
      <w:proofErr w:type="gramStart"/>
      <w:r>
        <w:rPr>
          <w:rFonts w:hint="eastAsia"/>
          <w:color w:val="000000"/>
          <w:szCs w:val="21"/>
        </w:rPr>
        <w:t>某张塔罗牌</w:t>
      </w:r>
      <w:proofErr w:type="gramEnd"/>
      <w:r>
        <w:rPr>
          <w:rFonts w:hint="eastAsia"/>
          <w:color w:val="000000"/>
          <w:szCs w:val="21"/>
        </w:rPr>
        <w:t>的场景时，她只能深入城市的地下世界，追查一个坚信“命运可以被设计并纠正”的连环杀手。</w:t>
      </w:r>
    </w:p>
    <w:p w14:paraId="1F405E11" w14:textId="77777777" w:rsidR="00F538FB" w:rsidRDefault="00F538FB" w:rsidP="00F538FB">
      <w:pPr>
        <w:rPr>
          <w:color w:val="000000"/>
          <w:szCs w:val="21"/>
        </w:rPr>
      </w:pPr>
    </w:p>
    <w:p w14:paraId="036572C5" w14:textId="77777777" w:rsidR="00F538FB" w:rsidRDefault="00F538FB" w:rsidP="00F538FB">
      <w:pPr>
        <w:ind w:firstLineChars="200" w:firstLine="420"/>
        <w:rPr>
          <w:color w:val="000000"/>
          <w:szCs w:val="21"/>
        </w:rPr>
      </w:pPr>
      <w:r>
        <w:rPr>
          <w:rFonts w:hint="eastAsia"/>
          <w:color w:val="000000"/>
          <w:szCs w:val="21"/>
        </w:rPr>
        <w:t>小说以塔罗大阿卡那为结构主线，</w:t>
      </w:r>
      <w:proofErr w:type="gramStart"/>
      <w:r>
        <w:rPr>
          <w:rFonts w:hint="eastAsia"/>
          <w:color w:val="000000"/>
          <w:szCs w:val="21"/>
        </w:rPr>
        <w:t>每一章既呈现</w:t>
      </w:r>
      <w:proofErr w:type="gramEnd"/>
      <w:r>
        <w:rPr>
          <w:rFonts w:hint="eastAsia"/>
          <w:color w:val="000000"/>
          <w:szCs w:val="21"/>
        </w:rPr>
        <w:t>一起犯罪案件，也映照女主人公的内心审判。作品风格冷峻而富有氛围感，将心理悬疑、女性黑色叙事与神秘主义融合在一起，深入探讨身份认同、女性生存，以及在一个由秘密构建的社会中“隐形存在”的代价。</w:t>
      </w:r>
    </w:p>
    <w:p w14:paraId="65F092B5" w14:textId="46B30EA2" w:rsidR="00F538FB" w:rsidRDefault="00F538FB" w:rsidP="00F538FB">
      <w:pPr>
        <w:ind w:firstLineChars="200" w:firstLine="420"/>
        <w:rPr>
          <w:color w:val="000000"/>
          <w:szCs w:val="21"/>
        </w:rPr>
      </w:pPr>
    </w:p>
    <w:p w14:paraId="59390ADC" w14:textId="2899A3A9" w:rsidR="00F538FB" w:rsidRDefault="00F538FB" w:rsidP="00F538FB">
      <w:pPr>
        <w:ind w:firstLineChars="200" w:firstLine="420"/>
        <w:rPr>
          <w:color w:val="000000"/>
          <w:szCs w:val="21"/>
        </w:rPr>
      </w:pPr>
      <w:proofErr w:type="gramStart"/>
      <w:r>
        <w:rPr>
          <w:rFonts w:hint="eastAsia"/>
          <w:color w:val="000000"/>
          <w:szCs w:val="21"/>
        </w:rPr>
        <w:t>徐乔兰</w:t>
      </w:r>
      <w:proofErr w:type="gramEnd"/>
      <w:r>
        <w:rPr>
          <w:rFonts w:hint="eastAsia"/>
          <w:color w:val="000000"/>
          <w:szCs w:val="21"/>
        </w:rPr>
        <w:t>曾经相信理性。作为一名警察，她信奉证据与程序——直到她的母亲被谋杀，而案件却被草率结案。多年后，当她被叫去辨认妹妹的遗体时，</w:t>
      </w:r>
      <w:proofErr w:type="gramStart"/>
      <w:r>
        <w:rPr>
          <w:rFonts w:hint="eastAsia"/>
          <w:color w:val="000000"/>
          <w:szCs w:val="21"/>
        </w:rPr>
        <w:t>乔兰发现</w:t>
      </w:r>
      <w:proofErr w:type="gramEnd"/>
      <w:r>
        <w:rPr>
          <w:rFonts w:hint="eastAsia"/>
          <w:color w:val="000000"/>
          <w:szCs w:val="21"/>
        </w:rPr>
        <w:t>这起案件</w:t>
      </w:r>
      <w:proofErr w:type="gramStart"/>
      <w:r>
        <w:rPr>
          <w:rFonts w:hint="eastAsia"/>
          <w:color w:val="000000"/>
          <w:szCs w:val="21"/>
        </w:rPr>
        <w:t>与塔罗牌</w:t>
      </w:r>
      <w:proofErr w:type="gramEnd"/>
      <w:r>
        <w:rPr>
          <w:rFonts w:hint="eastAsia"/>
          <w:color w:val="000000"/>
          <w:szCs w:val="21"/>
        </w:rPr>
        <w:t>中的“十剑牌”如出一辙——而死者并非她的妹妹，而是一名以她妹妹身份生活的女子。在警方无意继续追查真相的情况下，</w:t>
      </w:r>
      <w:proofErr w:type="gramStart"/>
      <w:r>
        <w:rPr>
          <w:rFonts w:hint="eastAsia"/>
          <w:color w:val="000000"/>
          <w:szCs w:val="21"/>
        </w:rPr>
        <w:t>乔兰决定</w:t>
      </w:r>
      <w:proofErr w:type="gramEnd"/>
      <w:r>
        <w:rPr>
          <w:rFonts w:hint="eastAsia"/>
          <w:color w:val="000000"/>
          <w:szCs w:val="21"/>
        </w:rPr>
        <w:t>亲自展开调查。她</w:t>
      </w:r>
      <w:proofErr w:type="gramStart"/>
      <w:r>
        <w:rPr>
          <w:rFonts w:hint="eastAsia"/>
          <w:color w:val="000000"/>
          <w:szCs w:val="21"/>
        </w:rPr>
        <w:t>将塔罗牌</w:t>
      </w:r>
      <w:proofErr w:type="gramEnd"/>
      <w:r>
        <w:rPr>
          <w:rFonts w:hint="eastAsia"/>
          <w:color w:val="000000"/>
          <w:szCs w:val="21"/>
        </w:rPr>
        <w:t>视为一种心理洞察工具，而非预言手段。随着每</w:t>
      </w:r>
      <w:proofErr w:type="gramStart"/>
      <w:r>
        <w:rPr>
          <w:rFonts w:hint="eastAsia"/>
          <w:color w:val="000000"/>
          <w:szCs w:val="21"/>
        </w:rPr>
        <w:t>一起新</w:t>
      </w:r>
      <w:proofErr w:type="gramEnd"/>
      <w:r>
        <w:rPr>
          <w:rFonts w:hint="eastAsia"/>
          <w:color w:val="000000"/>
          <w:szCs w:val="21"/>
        </w:rPr>
        <w:t>的谋杀都对应另</w:t>
      </w:r>
      <w:proofErr w:type="gramStart"/>
      <w:r>
        <w:rPr>
          <w:rFonts w:hint="eastAsia"/>
          <w:color w:val="000000"/>
          <w:szCs w:val="21"/>
        </w:rPr>
        <w:t>一张塔罗牌</w:t>
      </w:r>
      <w:proofErr w:type="gramEnd"/>
      <w:r>
        <w:rPr>
          <w:rFonts w:hint="eastAsia"/>
          <w:color w:val="000000"/>
          <w:szCs w:val="21"/>
        </w:rPr>
        <w:t>，她只能正视自身的罪疚，并在揭露真相与保护妹妹之间做出抉择——因为真相，或许既能拯救她的妹妹，也可能摧毁那个一直庇护她的脆弱藏身之所。</w:t>
      </w:r>
    </w:p>
    <w:p w14:paraId="7C628358" w14:textId="7769F436" w:rsidR="00F538FB" w:rsidRDefault="00F538FB" w:rsidP="00F538FB">
      <w:pPr>
        <w:ind w:firstLineChars="200" w:firstLine="420"/>
        <w:rPr>
          <w:color w:val="000000"/>
          <w:szCs w:val="21"/>
        </w:rPr>
      </w:pPr>
    </w:p>
    <w:p w14:paraId="6A55B69C" w14:textId="77777777" w:rsidR="00F538FB" w:rsidRDefault="00F538FB" w:rsidP="00F538FB">
      <w:pPr>
        <w:rPr>
          <w:color w:val="000000"/>
          <w:szCs w:val="21"/>
        </w:rPr>
      </w:pPr>
    </w:p>
    <w:p w14:paraId="754B7162" w14:textId="77777777" w:rsidR="00F538FB" w:rsidRDefault="00F538FB" w:rsidP="00F538FB">
      <w:pPr>
        <w:rPr>
          <w:b/>
          <w:bCs/>
          <w:color w:val="000000"/>
          <w:szCs w:val="21"/>
        </w:rPr>
      </w:pPr>
      <w:r>
        <w:rPr>
          <w:b/>
          <w:bCs/>
          <w:color w:val="000000"/>
          <w:szCs w:val="21"/>
        </w:rPr>
        <w:t>作者简介：</w:t>
      </w:r>
    </w:p>
    <w:p w14:paraId="6A49C053" w14:textId="77777777" w:rsidR="00F538FB" w:rsidRDefault="00F538FB" w:rsidP="00F538FB">
      <w:pPr>
        <w:rPr>
          <w:color w:val="000000"/>
          <w:szCs w:val="21"/>
        </w:rPr>
      </w:pPr>
      <w:r>
        <w:rPr>
          <w:noProof/>
        </w:rPr>
        <w:drawing>
          <wp:anchor distT="0" distB="0" distL="114300" distR="114300" simplePos="0" relativeHeight="251659264" behindDoc="0" locked="0" layoutInCell="1" allowOverlap="1" wp14:anchorId="205E7FA1" wp14:editId="6452FF0E">
            <wp:simplePos x="0" y="0"/>
            <wp:positionH relativeFrom="column">
              <wp:posOffset>42545</wp:posOffset>
            </wp:positionH>
            <wp:positionV relativeFrom="paragraph">
              <wp:posOffset>59690</wp:posOffset>
            </wp:positionV>
            <wp:extent cx="706755" cy="1028700"/>
            <wp:effectExtent l="0" t="0" r="4445" b="0"/>
            <wp:wrapSquare wrapText="bothSides"/>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6"/>
                    <a:stretch>
                      <a:fillRect/>
                    </a:stretch>
                  </pic:blipFill>
                  <pic:spPr>
                    <a:xfrm>
                      <a:off x="0" y="0"/>
                      <a:ext cx="706755" cy="1028700"/>
                    </a:xfrm>
                    <a:prstGeom prst="rect">
                      <a:avLst/>
                    </a:prstGeom>
                    <a:noFill/>
                    <a:ln>
                      <a:noFill/>
                    </a:ln>
                  </pic:spPr>
                </pic:pic>
              </a:graphicData>
            </a:graphic>
          </wp:anchor>
        </w:drawing>
      </w:r>
    </w:p>
    <w:p w14:paraId="2A641695" w14:textId="7985C5F2" w:rsidR="00F538FB" w:rsidRDefault="00F538FB" w:rsidP="00F538FB">
      <w:pPr>
        <w:ind w:firstLineChars="200" w:firstLine="422"/>
        <w:rPr>
          <w:b/>
          <w:color w:val="000000"/>
        </w:rPr>
      </w:pPr>
      <w:r>
        <w:rPr>
          <w:b/>
          <w:bCs/>
          <w:color w:val="000000"/>
          <w:szCs w:val="21"/>
        </w:rPr>
        <w:t>李秀雅</w:t>
      </w:r>
      <w:r>
        <w:rPr>
          <w:rFonts w:hint="eastAsia"/>
          <w:b/>
          <w:bCs/>
          <w:color w:val="000000"/>
          <w:szCs w:val="21"/>
        </w:rPr>
        <w:t>（</w:t>
      </w:r>
      <w:r>
        <w:rPr>
          <w:b/>
          <w:bCs/>
          <w:color w:val="000000"/>
          <w:szCs w:val="21"/>
        </w:rPr>
        <w:t>Sua Lee</w:t>
      </w:r>
      <w:r>
        <w:rPr>
          <w:b/>
          <w:bCs/>
          <w:color w:val="000000"/>
          <w:szCs w:val="21"/>
        </w:rPr>
        <w:t>）</w:t>
      </w:r>
      <w:r>
        <w:rPr>
          <w:rFonts w:hint="eastAsia"/>
          <w:b/>
          <w:bCs/>
          <w:color w:val="000000"/>
          <w:szCs w:val="21"/>
        </w:rPr>
        <w:t>，</w:t>
      </w:r>
      <w:r>
        <w:rPr>
          <w:color w:val="000000"/>
          <w:szCs w:val="21"/>
        </w:rPr>
        <w:t>韩国推理、犯罪惊悚题材作家，</w:t>
      </w:r>
      <w:r>
        <w:rPr>
          <w:rFonts w:hint="eastAsia"/>
          <w:color w:val="000000"/>
          <w:szCs w:val="21"/>
        </w:rPr>
        <w:t>畅销剧作家，</w:t>
      </w:r>
      <w:r>
        <w:rPr>
          <w:color w:val="000000"/>
          <w:szCs w:val="21"/>
        </w:rPr>
        <w:t>韩国推理作家协会成员。她接受过系统的文学与编剧训练，具备小说与影视叙事双重背景。其代表作《</w:t>
      </w:r>
      <w:r>
        <w:rPr>
          <w:rFonts w:hint="eastAsia"/>
          <w:color w:val="000000"/>
          <w:szCs w:val="21"/>
        </w:rPr>
        <w:t>塔罗夫人</w:t>
      </w:r>
      <w:r>
        <w:rPr>
          <w:color w:val="000000"/>
          <w:szCs w:val="21"/>
        </w:rPr>
        <w:t>》融合心理悬疑、女性黑色叙事与神秘主义元素。</w:t>
      </w:r>
    </w:p>
    <w:p w14:paraId="5CC31138" w14:textId="272ED76B" w:rsidR="00F538FB" w:rsidRDefault="00F538FB" w:rsidP="00F538FB">
      <w:pPr>
        <w:rPr>
          <w:b/>
          <w:color w:val="000000"/>
        </w:rPr>
      </w:pPr>
    </w:p>
    <w:p w14:paraId="427868EF" w14:textId="3DF140EE" w:rsidR="00F538FB" w:rsidRDefault="00F538FB" w:rsidP="00F538FB">
      <w:pPr>
        <w:rPr>
          <w:b/>
          <w:color w:val="000000"/>
        </w:rPr>
      </w:pPr>
    </w:p>
    <w:p w14:paraId="33161E84" w14:textId="398E80E8" w:rsidR="00600BC8" w:rsidRPr="00F538FB" w:rsidRDefault="00600BC8">
      <w:pPr>
        <w:tabs>
          <w:tab w:val="left" w:pos="341"/>
          <w:tab w:val="left" w:pos="5235"/>
        </w:tabs>
        <w:jc w:val="left"/>
        <w:rPr>
          <w:b/>
          <w:bCs/>
          <w:color w:val="000000"/>
          <w:szCs w:val="18"/>
        </w:rPr>
      </w:pPr>
    </w:p>
    <w:p w14:paraId="58FBE726" w14:textId="77777777" w:rsidR="00F538FB" w:rsidRDefault="00F538FB">
      <w:pPr>
        <w:rPr>
          <w:b/>
          <w:color w:val="000000"/>
          <w:szCs w:val="21"/>
        </w:rPr>
      </w:pPr>
    </w:p>
    <w:p w14:paraId="7B098AB1" w14:textId="2B4B2FDB" w:rsidR="00F538FB" w:rsidRDefault="00F538FB">
      <w:pPr>
        <w:rPr>
          <w:b/>
          <w:color w:val="000000"/>
          <w:szCs w:val="21"/>
        </w:rPr>
      </w:pPr>
    </w:p>
    <w:p w14:paraId="6F32ABE4" w14:textId="169C9C91" w:rsidR="00F538FB" w:rsidRDefault="00F538FB">
      <w:pPr>
        <w:rPr>
          <w:rFonts w:hint="eastAsia"/>
          <w:b/>
          <w:color w:val="000000"/>
          <w:szCs w:val="21"/>
        </w:rPr>
      </w:pPr>
    </w:p>
    <w:p w14:paraId="729D8EFC" w14:textId="5A34231B" w:rsidR="00600BC8" w:rsidRDefault="00600BC8">
      <w:pPr>
        <w:rPr>
          <w:b/>
          <w:color w:val="000000"/>
          <w:szCs w:val="21"/>
        </w:rPr>
      </w:pPr>
    </w:p>
    <w:p w14:paraId="7E386F5F" w14:textId="77777777" w:rsidR="00F538FB" w:rsidRDefault="00F538FB">
      <w:pPr>
        <w:rPr>
          <w:rFonts w:hint="eastAsia"/>
          <w:b/>
          <w:color w:val="000000"/>
          <w:szCs w:val="21"/>
        </w:rPr>
      </w:pPr>
    </w:p>
    <w:p w14:paraId="21833C01" w14:textId="7683E34A" w:rsidR="00600BC8" w:rsidRDefault="00F538FB">
      <w:pPr>
        <w:rPr>
          <w:b/>
          <w:color w:val="000000"/>
          <w:szCs w:val="21"/>
        </w:rPr>
      </w:pPr>
      <w:r>
        <w:rPr>
          <w:noProof/>
        </w:rPr>
        <w:lastRenderedPageBreak/>
        <w:drawing>
          <wp:anchor distT="0" distB="0" distL="114300" distR="114300" simplePos="0" relativeHeight="251660288" behindDoc="0" locked="0" layoutInCell="1" allowOverlap="1" wp14:anchorId="027A25F1" wp14:editId="3CB3938E">
            <wp:simplePos x="0" y="0"/>
            <wp:positionH relativeFrom="margin">
              <wp:align>right</wp:align>
            </wp:positionH>
            <wp:positionV relativeFrom="paragraph">
              <wp:posOffset>83185</wp:posOffset>
            </wp:positionV>
            <wp:extent cx="1242695" cy="1905000"/>
            <wp:effectExtent l="0" t="0" r="0" b="0"/>
            <wp:wrapSquare wrapText="bothSides"/>
            <wp:docPr id="177011494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2695" cy="1905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Pr>
          <w:b/>
          <w:color w:val="000000"/>
          <w:szCs w:val="21"/>
        </w:rPr>
        <w:t>中文书名：</w:t>
      </w:r>
      <w:bookmarkStart w:id="0" w:name="OLE_LINK1"/>
      <w:r w:rsidR="00000000">
        <w:rPr>
          <w:rFonts w:hint="eastAsia"/>
          <w:b/>
          <w:color w:val="000000"/>
          <w:szCs w:val="21"/>
        </w:rPr>
        <w:t>《塔罗夫人》</w:t>
      </w:r>
      <w:bookmarkEnd w:id="0"/>
    </w:p>
    <w:p w14:paraId="42A1BFEA" w14:textId="36DA79EA" w:rsidR="00600BC8" w:rsidRDefault="00000000">
      <w:pPr>
        <w:rPr>
          <w:b/>
          <w:color w:val="000000"/>
          <w:szCs w:val="21"/>
        </w:rPr>
      </w:pPr>
      <w:bookmarkStart w:id="1" w:name="OLE_LINK3"/>
      <w:r>
        <w:rPr>
          <w:b/>
          <w:color w:val="000000"/>
          <w:szCs w:val="21"/>
        </w:rPr>
        <w:t>英文书名：</w:t>
      </w:r>
      <w:bookmarkStart w:id="2" w:name="OLE_LINK2"/>
      <w:r w:rsidR="00465258">
        <w:rPr>
          <w:rFonts w:hint="eastAsia"/>
          <w:b/>
          <w:color w:val="000000"/>
          <w:szCs w:val="21"/>
        </w:rPr>
        <w:t>MADAME TAROT</w:t>
      </w:r>
      <w:r>
        <w:rPr>
          <w:rFonts w:hint="eastAsia"/>
          <w:b/>
          <w:color w:val="000000"/>
          <w:szCs w:val="21"/>
        </w:rPr>
        <w:t xml:space="preserve"> (BOOK 1)</w:t>
      </w:r>
      <w:bookmarkEnd w:id="2"/>
    </w:p>
    <w:p w14:paraId="524C4DC5" w14:textId="74648BB6" w:rsidR="00600BC8" w:rsidRDefault="00000000">
      <w:pPr>
        <w:rPr>
          <w:b/>
          <w:color w:val="000000"/>
          <w:szCs w:val="21"/>
        </w:rPr>
      </w:pPr>
      <w:r>
        <w:rPr>
          <w:b/>
          <w:color w:val="000000"/>
          <w:szCs w:val="21"/>
        </w:rPr>
        <w:t>作</w:t>
      </w:r>
      <w:r>
        <w:rPr>
          <w:b/>
          <w:color w:val="000000"/>
          <w:szCs w:val="21"/>
        </w:rPr>
        <w:t xml:space="preserve">    </w:t>
      </w:r>
      <w:r>
        <w:rPr>
          <w:b/>
          <w:color w:val="000000"/>
          <w:szCs w:val="21"/>
        </w:rPr>
        <w:t>者：</w:t>
      </w:r>
      <w:r w:rsidR="00465258">
        <w:rPr>
          <w:rFonts w:hint="eastAsia"/>
          <w:b/>
          <w:color w:val="000000"/>
          <w:szCs w:val="21"/>
        </w:rPr>
        <w:t>Sua Lee</w:t>
      </w:r>
    </w:p>
    <w:p w14:paraId="0CEDBFDF" w14:textId="2753C13A" w:rsidR="00465258" w:rsidRDefault="00465258">
      <w:pPr>
        <w:rPr>
          <w:rFonts w:hint="eastAsia"/>
          <w:b/>
          <w:color w:val="000000"/>
          <w:szCs w:val="21"/>
        </w:rPr>
      </w:pPr>
      <w:r>
        <w:rPr>
          <w:rFonts w:hint="eastAsia"/>
          <w:b/>
          <w:color w:val="000000"/>
          <w:szCs w:val="21"/>
        </w:rPr>
        <w:t>韩文书名：</w:t>
      </w:r>
      <w:r w:rsidRPr="00465258">
        <w:rPr>
          <w:rFonts w:ascii="Batang" w:eastAsia="Batang" w:hAnsi="Batang" w:cs="Batang" w:hint="eastAsia"/>
          <w:b/>
          <w:color w:val="000000"/>
          <w:szCs w:val="21"/>
        </w:rPr>
        <w:t>마담</w:t>
      </w:r>
      <w:r w:rsidRPr="00465258">
        <w:rPr>
          <w:b/>
          <w:color w:val="000000"/>
          <w:szCs w:val="21"/>
        </w:rPr>
        <w:t xml:space="preserve"> </w:t>
      </w:r>
      <w:r w:rsidRPr="00465258">
        <w:rPr>
          <w:rFonts w:ascii="Batang" w:eastAsia="Batang" w:hAnsi="Batang" w:cs="Batang" w:hint="eastAsia"/>
          <w:b/>
          <w:color w:val="000000"/>
          <w:szCs w:val="21"/>
        </w:rPr>
        <w:t>타로</w:t>
      </w:r>
    </w:p>
    <w:p w14:paraId="54506FA2" w14:textId="10A0D2F5" w:rsidR="00600BC8" w:rsidRDefault="00000000">
      <w:pPr>
        <w:rPr>
          <w:rFonts w:hint="eastAsia"/>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proofErr w:type="spellStart"/>
      <w:r>
        <w:rPr>
          <w:rFonts w:hint="eastAsia"/>
          <w:b/>
          <w:color w:val="000000"/>
          <w:szCs w:val="21"/>
        </w:rPr>
        <w:t>Booknamu</w:t>
      </w:r>
      <w:proofErr w:type="spellEnd"/>
      <w:r w:rsidR="00465258">
        <w:rPr>
          <w:rFonts w:hint="eastAsia"/>
          <w:b/>
          <w:color w:val="000000"/>
          <w:szCs w:val="21"/>
        </w:rPr>
        <w:t xml:space="preserve"> (Korea)</w:t>
      </w:r>
    </w:p>
    <w:p w14:paraId="2CD7775D" w14:textId="77777777" w:rsidR="00600BC8" w:rsidRDefault="00000000">
      <w:pPr>
        <w:rPr>
          <w:b/>
          <w:color w:val="000000"/>
          <w:szCs w:val="21"/>
        </w:rPr>
      </w:pPr>
      <w:r>
        <w:rPr>
          <w:b/>
          <w:color w:val="000000"/>
          <w:szCs w:val="21"/>
        </w:rPr>
        <w:t>代理公司：</w:t>
      </w:r>
      <w:r>
        <w:rPr>
          <w:rFonts w:hint="eastAsia"/>
          <w:b/>
          <w:color w:val="000000"/>
          <w:szCs w:val="21"/>
        </w:rPr>
        <w:t>Barbara Zitwer/ANA/Brady</w:t>
      </w:r>
    </w:p>
    <w:p w14:paraId="610AF8A2" w14:textId="7B8BB2B1" w:rsidR="00600BC8" w:rsidRDefault="00000000">
      <w:pPr>
        <w:rPr>
          <w:rFonts w:hint="eastAsia"/>
          <w:b/>
          <w:color w:val="000000"/>
          <w:szCs w:val="21"/>
        </w:rPr>
      </w:pPr>
      <w:r>
        <w:rPr>
          <w:b/>
          <w:color w:val="000000"/>
          <w:szCs w:val="21"/>
        </w:rPr>
        <w:t>页</w:t>
      </w:r>
      <w:r>
        <w:rPr>
          <w:b/>
          <w:color w:val="000000"/>
          <w:szCs w:val="21"/>
        </w:rPr>
        <w:t xml:space="preserve">    </w:t>
      </w:r>
      <w:r>
        <w:rPr>
          <w:b/>
          <w:color w:val="000000"/>
          <w:szCs w:val="21"/>
        </w:rPr>
        <w:t>数：</w:t>
      </w:r>
      <w:r w:rsidR="00F538FB">
        <w:rPr>
          <w:rFonts w:hint="eastAsia"/>
          <w:b/>
          <w:color w:val="000000"/>
          <w:szCs w:val="21"/>
        </w:rPr>
        <w:t>296</w:t>
      </w:r>
      <w:r w:rsidR="00F538FB">
        <w:rPr>
          <w:rFonts w:hint="eastAsia"/>
          <w:b/>
          <w:color w:val="000000"/>
          <w:szCs w:val="21"/>
        </w:rPr>
        <w:t>页</w:t>
      </w:r>
    </w:p>
    <w:p w14:paraId="7CF1547C" w14:textId="5BC3B25E" w:rsidR="00600BC8" w:rsidRDefault="00000000">
      <w:pPr>
        <w:rPr>
          <w:rFonts w:hint="eastAsia"/>
          <w:b/>
          <w:color w:val="000000"/>
          <w:szCs w:val="21"/>
        </w:rPr>
      </w:pPr>
      <w:r>
        <w:rPr>
          <w:b/>
          <w:color w:val="000000"/>
          <w:szCs w:val="21"/>
        </w:rPr>
        <w:t>出版时间：</w:t>
      </w:r>
      <w:r w:rsidR="00A70D1D">
        <w:rPr>
          <w:rFonts w:hint="eastAsia"/>
          <w:b/>
          <w:color w:val="000000"/>
          <w:szCs w:val="21"/>
        </w:rPr>
        <w:t>202</w:t>
      </w:r>
      <w:r w:rsidR="00F538FB">
        <w:rPr>
          <w:rFonts w:hint="eastAsia"/>
          <w:b/>
          <w:color w:val="000000"/>
          <w:szCs w:val="21"/>
        </w:rPr>
        <w:t>1</w:t>
      </w:r>
      <w:r w:rsidR="00A70D1D">
        <w:rPr>
          <w:rFonts w:hint="eastAsia"/>
          <w:b/>
          <w:color w:val="000000"/>
          <w:szCs w:val="21"/>
        </w:rPr>
        <w:t>年</w:t>
      </w:r>
      <w:r w:rsidR="00A70D1D">
        <w:rPr>
          <w:rFonts w:hint="eastAsia"/>
          <w:b/>
          <w:color w:val="000000"/>
          <w:szCs w:val="21"/>
        </w:rPr>
        <w:t>1</w:t>
      </w:r>
      <w:r w:rsidR="00F538FB">
        <w:rPr>
          <w:rFonts w:hint="eastAsia"/>
          <w:b/>
          <w:color w:val="000000"/>
          <w:szCs w:val="21"/>
        </w:rPr>
        <w:t>1</w:t>
      </w:r>
      <w:r w:rsidR="00A70D1D">
        <w:rPr>
          <w:rFonts w:hint="eastAsia"/>
          <w:b/>
          <w:color w:val="000000"/>
          <w:szCs w:val="21"/>
        </w:rPr>
        <w:t>月</w:t>
      </w:r>
    </w:p>
    <w:p w14:paraId="51431FFE" w14:textId="77777777" w:rsidR="00600BC8" w:rsidRDefault="00000000">
      <w:pPr>
        <w:rPr>
          <w:b/>
          <w:color w:val="000000"/>
          <w:szCs w:val="21"/>
        </w:rPr>
      </w:pPr>
      <w:r>
        <w:rPr>
          <w:b/>
          <w:color w:val="000000"/>
          <w:szCs w:val="21"/>
        </w:rPr>
        <w:t>代理地区：中国大陆、台湾</w:t>
      </w:r>
    </w:p>
    <w:p w14:paraId="172F325C" w14:textId="1D19905D" w:rsidR="00600BC8" w:rsidRDefault="00000000">
      <w:pPr>
        <w:rPr>
          <w:b/>
          <w:color w:val="000000"/>
          <w:szCs w:val="21"/>
        </w:rPr>
      </w:pPr>
      <w:r>
        <w:rPr>
          <w:b/>
          <w:color w:val="000000"/>
          <w:szCs w:val="21"/>
        </w:rPr>
        <w:t>审读资料：电子稿</w:t>
      </w:r>
    </w:p>
    <w:p w14:paraId="08ABBA28" w14:textId="77777777" w:rsidR="00600BC8" w:rsidRDefault="00000000">
      <w:pPr>
        <w:rPr>
          <w:b/>
          <w:color w:val="000000"/>
          <w:szCs w:val="21"/>
        </w:rPr>
      </w:pPr>
      <w:r>
        <w:rPr>
          <w:b/>
          <w:color w:val="000000"/>
          <w:szCs w:val="21"/>
        </w:rPr>
        <w:t>类</w:t>
      </w:r>
      <w:r>
        <w:rPr>
          <w:b/>
          <w:color w:val="000000"/>
          <w:szCs w:val="21"/>
        </w:rPr>
        <w:t xml:space="preserve">    </w:t>
      </w:r>
      <w:r>
        <w:rPr>
          <w:b/>
          <w:color w:val="000000"/>
          <w:szCs w:val="21"/>
        </w:rPr>
        <w:t>型：</w:t>
      </w:r>
      <w:r>
        <w:rPr>
          <w:rFonts w:hint="eastAsia"/>
          <w:b/>
          <w:color w:val="000000"/>
          <w:szCs w:val="21"/>
        </w:rPr>
        <w:t>惊悚悬疑</w:t>
      </w:r>
    </w:p>
    <w:p w14:paraId="619510D4" w14:textId="77777777" w:rsidR="00F538FB" w:rsidRDefault="00F538FB">
      <w:pPr>
        <w:rPr>
          <w:b/>
          <w:color w:val="000000"/>
          <w:szCs w:val="21"/>
        </w:rPr>
      </w:pPr>
    </w:p>
    <w:p w14:paraId="3F046E98" w14:textId="159519BC" w:rsidR="00F538FB" w:rsidRDefault="00F538FB">
      <w:pPr>
        <w:rPr>
          <w:rFonts w:hint="eastAsia"/>
          <w:b/>
          <w:color w:val="000000"/>
          <w:szCs w:val="21"/>
        </w:rPr>
      </w:pPr>
      <w:r>
        <w:rPr>
          <w:rFonts w:hint="eastAsia"/>
          <w:b/>
          <w:color w:val="000000"/>
          <w:szCs w:val="21"/>
        </w:rPr>
        <w:t>内容简介：</w:t>
      </w:r>
    </w:p>
    <w:bookmarkEnd w:id="1"/>
    <w:p w14:paraId="3F1155FD" w14:textId="4D563D5C" w:rsidR="00600BC8" w:rsidRDefault="00600BC8">
      <w:pPr>
        <w:rPr>
          <w:b/>
          <w:bCs/>
          <w:color w:val="000000"/>
          <w:szCs w:val="21"/>
        </w:rPr>
      </w:pPr>
    </w:p>
    <w:p w14:paraId="68B042EE" w14:textId="77777777" w:rsidR="00F538FB" w:rsidRPr="00F538FB" w:rsidRDefault="00F538FB" w:rsidP="00F538FB">
      <w:pPr>
        <w:ind w:firstLineChars="200" w:firstLine="420"/>
        <w:rPr>
          <w:rFonts w:hint="eastAsia"/>
          <w:color w:val="000000"/>
          <w:szCs w:val="21"/>
        </w:rPr>
      </w:pPr>
      <w:r w:rsidRPr="00F538FB">
        <w:rPr>
          <w:rFonts w:hint="eastAsia"/>
          <w:color w:val="000000"/>
          <w:szCs w:val="21"/>
        </w:rPr>
        <w:t>某天，她的妹妹被发现已经身亡，而且</w:t>
      </w:r>
      <w:proofErr w:type="gramStart"/>
      <w:r w:rsidRPr="00F538FB">
        <w:rPr>
          <w:rFonts w:hint="eastAsia"/>
          <w:color w:val="000000"/>
          <w:szCs w:val="21"/>
        </w:rPr>
        <w:t>死状竟与</w:t>
      </w:r>
      <w:proofErr w:type="gramEnd"/>
      <w:r w:rsidRPr="00F538FB">
        <w:rPr>
          <w:rFonts w:hint="eastAsia"/>
          <w:color w:val="000000"/>
          <w:szCs w:val="21"/>
        </w:rPr>
        <w:t>母亲当年的死亡现场一模一样——尸体俯卧在地，十把长剑自颈部沿着脊柱一路密密刺入至臀部，</w:t>
      </w:r>
      <w:proofErr w:type="gramStart"/>
      <w:r w:rsidRPr="00F538FB">
        <w:rPr>
          <w:rFonts w:hint="eastAsia"/>
          <w:color w:val="000000"/>
          <w:szCs w:val="21"/>
        </w:rPr>
        <w:t>宛如塔罗牌</w:t>
      </w:r>
      <w:proofErr w:type="gramEnd"/>
      <w:r w:rsidRPr="00F538FB">
        <w:rPr>
          <w:rFonts w:hint="eastAsia"/>
          <w:color w:val="000000"/>
          <w:szCs w:val="21"/>
        </w:rPr>
        <w:t>“宝剑十”上的画面。然而，死去的妹妹其实是一名隐姓埋名生活的前高级陪酒女。身为警察的她，为了寻找以他人身份活着的妹妹，化身为专门为夜场小姐们提供咨询的“塔罗夫人（</w:t>
      </w:r>
      <w:r w:rsidRPr="00F538FB">
        <w:rPr>
          <w:rFonts w:hint="eastAsia"/>
          <w:color w:val="000000"/>
          <w:szCs w:val="21"/>
        </w:rPr>
        <w:t>Madame Tarot</w:t>
      </w:r>
      <w:r w:rsidRPr="00F538FB">
        <w:rPr>
          <w:rFonts w:hint="eastAsia"/>
          <w:color w:val="000000"/>
          <w:szCs w:val="21"/>
        </w:rPr>
        <w:t>）”。可就在她寻找妹妹的过程中，一起神秘的连环杀人案发生了……</w:t>
      </w:r>
    </w:p>
    <w:p w14:paraId="6B8EE531" w14:textId="77777777" w:rsidR="00F538FB" w:rsidRDefault="00F538FB" w:rsidP="00F538FB">
      <w:pPr>
        <w:rPr>
          <w:color w:val="000000"/>
          <w:szCs w:val="21"/>
        </w:rPr>
      </w:pPr>
    </w:p>
    <w:p w14:paraId="4D048F9C" w14:textId="427A5EAD" w:rsidR="00F538FB" w:rsidRPr="00F538FB" w:rsidRDefault="00F538FB" w:rsidP="00F538FB">
      <w:pPr>
        <w:ind w:firstLineChars="200" w:firstLine="420"/>
        <w:rPr>
          <w:rFonts w:hint="eastAsia"/>
          <w:color w:val="000000"/>
          <w:szCs w:val="21"/>
        </w:rPr>
      </w:pPr>
      <w:r w:rsidRPr="00F538FB">
        <w:rPr>
          <w:rFonts w:hint="eastAsia"/>
          <w:color w:val="000000"/>
          <w:szCs w:val="21"/>
        </w:rPr>
        <w:t>凶手究竟是谁？而她最终又能否找到妹妹？</w:t>
      </w:r>
    </w:p>
    <w:p w14:paraId="430623C5" w14:textId="77777777" w:rsidR="00F538FB" w:rsidRPr="00F538FB" w:rsidRDefault="00F538FB" w:rsidP="00F538FB">
      <w:pPr>
        <w:rPr>
          <w:color w:val="000000"/>
          <w:szCs w:val="21"/>
        </w:rPr>
      </w:pPr>
    </w:p>
    <w:p w14:paraId="3691E261" w14:textId="5D971D13" w:rsidR="00F538FB" w:rsidRPr="00F538FB" w:rsidRDefault="00F538FB" w:rsidP="00F538FB">
      <w:pPr>
        <w:ind w:firstLineChars="200" w:firstLine="420"/>
        <w:rPr>
          <w:rFonts w:hint="eastAsia"/>
          <w:color w:val="000000"/>
          <w:szCs w:val="21"/>
        </w:rPr>
      </w:pPr>
      <w:r w:rsidRPr="00F538FB">
        <w:rPr>
          <w:rFonts w:hint="eastAsia"/>
          <w:color w:val="000000"/>
          <w:szCs w:val="21"/>
        </w:rPr>
        <w:t>这是一部描绘塔罗牌所指向的命运与人类自身的选择激烈碰撞瞬间的神秘追踪悬疑惊悚小说。</w:t>
      </w:r>
    </w:p>
    <w:p w14:paraId="1B96F6D9" w14:textId="0ADEEB19" w:rsidR="00F538FB" w:rsidRDefault="00F538FB">
      <w:pPr>
        <w:rPr>
          <w:b/>
          <w:bCs/>
          <w:color w:val="000000"/>
          <w:szCs w:val="21"/>
        </w:rPr>
      </w:pPr>
    </w:p>
    <w:p w14:paraId="33255F31" w14:textId="4463CD73" w:rsidR="00F538FB" w:rsidRDefault="00F538FB" w:rsidP="00F538FB">
      <w:pPr>
        <w:rPr>
          <w:b/>
          <w:color w:val="000000"/>
          <w:szCs w:val="21"/>
        </w:rPr>
      </w:pPr>
      <w:r>
        <w:rPr>
          <w:noProof/>
        </w:rPr>
        <w:drawing>
          <wp:anchor distT="0" distB="0" distL="114300" distR="114300" simplePos="0" relativeHeight="251661312" behindDoc="0" locked="0" layoutInCell="1" allowOverlap="1" wp14:anchorId="6FFDC6FF" wp14:editId="6778A405">
            <wp:simplePos x="0" y="0"/>
            <wp:positionH relativeFrom="margin">
              <wp:align>right</wp:align>
            </wp:positionH>
            <wp:positionV relativeFrom="paragraph">
              <wp:posOffset>22225</wp:posOffset>
            </wp:positionV>
            <wp:extent cx="1250950" cy="1917700"/>
            <wp:effectExtent l="0" t="0" r="6350" b="6350"/>
            <wp:wrapSquare wrapText="bothSides"/>
            <wp:docPr id="4373703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0950" cy="1917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color w:val="000000"/>
          <w:szCs w:val="21"/>
        </w:rPr>
        <w:t>英文书名：</w:t>
      </w:r>
      <w:r>
        <w:rPr>
          <w:rFonts w:hint="eastAsia"/>
          <w:b/>
          <w:color w:val="000000"/>
          <w:szCs w:val="21"/>
        </w:rPr>
        <w:t xml:space="preserve">MADAME TAROT (BOOK </w:t>
      </w:r>
      <w:r>
        <w:rPr>
          <w:rFonts w:hint="eastAsia"/>
          <w:b/>
          <w:color w:val="000000"/>
          <w:szCs w:val="21"/>
        </w:rPr>
        <w:t>2</w:t>
      </w:r>
      <w:r>
        <w:rPr>
          <w:rFonts w:hint="eastAsia"/>
          <w:b/>
          <w:color w:val="000000"/>
          <w:szCs w:val="21"/>
        </w:rPr>
        <w:t>)</w:t>
      </w:r>
    </w:p>
    <w:p w14:paraId="3BC1B0F8" w14:textId="70C820D9" w:rsidR="00F538FB" w:rsidRDefault="00F538FB" w:rsidP="00F538FB">
      <w:pPr>
        <w:rPr>
          <w:b/>
          <w:color w:val="000000"/>
          <w:szCs w:val="21"/>
        </w:rPr>
      </w:pPr>
      <w:r>
        <w:rPr>
          <w:b/>
          <w:color w:val="000000"/>
          <w:szCs w:val="21"/>
        </w:rPr>
        <w:t>作</w:t>
      </w:r>
      <w:r>
        <w:rPr>
          <w:b/>
          <w:color w:val="000000"/>
          <w:szCs w:val="21"/>
        </w:rPr>
        <w:t xml:space="preserve">    </w:t>
      </w:r>
      <w:r>
        <w:rPr>
          <w:b/>
          <w:color w:val="000000"/>
          <w:szCs w:val="21"/>
        </w:rPr>
        <w:t>者：</w:t>
      </w:r>
      <w:r>
        <w:rPr>
          <w:rFonts w:hint="eastAsia"/>
          <w:b/>
          <w:color w:val="000000"/>
          <w:szCs w:val="21"/>
        </w:rPr>
        <w:t>Sua Lee</w:t>
      </w:r>
    </w:p>
    <w:p w14:paraId="10AEEF97" w14:textId="7FED8C42" w:rsidR="00F538FB" w:rsidRPr="00F538FB" w:rsidRDefault="00F538FB" w:rsidP="00F538FB">
      <w:pPr>
        <w:rPr>
          <w:rFonts w:eastAsiaTheme="minorEastAsia" w:hint="eastAsia"/>
          <w:b/>
          <w:color w:val="000000"/>
          <w:szCs w:val="21"/>
        </w:rPr>
      </w:pPr>
      <w:r>
        <w:rPr>
          <w:rFonts w:hint="eastAsia"/>
          <w:b/>
          <w:color w:val="000000"/>
          <w:szCs w:val="21"/>
        </w:rPr>
        <w:t>韩文书名：</w:t>
      </w:r>
      <w:r w:rsidRPr="00465258">
        <w:rPr>
          <w:rFonts w:ascii="Batang" w:eastAsia="Batang" w:hAnsi="Batang" w:cs="Batang" w:hint="eastAsia"/>
          <w:b/>
          <w:color w:val="000000"/>
          <w:szCs w:val="21"/>
        </w:rPr>
        <w:t>마담</w:t>
      </w:r>
      <w:r w:rsidRPr="00465258">
        <w:rPr>
          <w:b/>
          <w:color w:val="000000"/>
          <w:szCs w:val="21"/>
        </w:rPr>
        <w:t xml:space="preserve"> </w:t>
      </w:r>
      <w:r w:rsidRPr="00465258">
        <w:rPr>
          <w:rFonts w:ascii="Batang" w:eastAsia="Batang" w:hAnsi="Batang" w:cs="Batang" w:hint="eastAsia"/>
          <w:b/>
          <w:color w:val="000000"/>
          <w:szCs w:val="21"/>
        </w:rPr>
        <w:t>타로</w:t>
      </w:r>
      <w:r>
        <w:rPr>
          <w:rFonts w:ascii="Batang" w:eastAsiaTheme="minorEastAsia" w:hAnsi="Batang" w:cs="Batang" w:hint="eastAsia"/>
          <w:b/>
          <w:color w:val="000000"/>
          <w:szCs w:val="21"/>
        </w:rPr>
        <w:t xml:space="preserve"> 2</w:t>
      </w:r>
    </w:p>
    <w:p w14:paraId="222A3100" w14:textId="77777777" w:rsidR="00F538FB" w:rsidRDefault="00F538FB" w:rsidP="00F538FB">
      <w:pPr>
        <w:rPr>
          <w:rFonts w:hint="eastAsia"/>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proofErr w:type="spellStart"/>
      <w:r>
        <w:rPr>
          <w:rFonts w:hint="eastAsia"/>
          <w:b/>
          <w:color w:val="000000"/>
          <w:szCs w:val="21"/>
        </w:rPr>
        <w:t>Booknamu</w:t>
      </w:r>
      <w:proofErr w:type="spellEnd"/>
      <w:r>
        <w:rPr>
          <w:rFonts w:hint="eastAsia"/>
          <w:b/>
          <w:color w:val="000000"/>
          <w:szCs w:val="21"/>
        </w:rPr>
        <w:t xml:space="preserve"> (Korea)</w:t>
      </w:r>
    </w:p>
    <w:p w14:paraId="47A688DE" w14:textId="46C666D5" w:rsidR="00F538FB" w:rsidRDefault="00F538FB" w:rsidP="00F538FB">
      <w:pPr>
        <w:rPr>
          <w:b/>
          <w:color w:val="000000"/>
          <w:szCs w:val="21"/>
        </w:rPr>
      </w:pPr>
      <w:r>
        <w:rPr>
          <w:b/>
          <w:color w:val="000000"/>
          <w:szCs w:val="21"/>
        </w:rPr>
        <w:t>代理公司：</w:t>
      </w:r>
      <w:r>
        <w:rPr>
          <w:rFonts w:hint="eastAsia"/>
          <w:b/>
          <w:color w:val="000000"/>
          <w:szCs w:val="21"/>
        </w:rPr>
        <w:t>Barbara Zitwer/ANA/Brady</w:t>
      </w:r>
    </w:p>
    <w:p w14:paraId="5ADD8B82" w14:textId="111154D6" w:rsidR="00F538FB" w:rsidRDefault="00F538FB" w:rsidP="00F538FB">
      <w:pPr>
        <w:rPr>
          <w:rFonts w:hint="eastAsia"/>
          <w:b/>
          <w:color w:val="000000"/>
          <w:szCs w:val="21"/>
        </w:rPr>
      </w:pPr>
      <w:r>
        <w:rPr>
          <w:b/>
          <w:color w:val="000000"/>
          <w:szCs w:val="21"/>
        </w:rPr>
        <w:t>页</w:t>
      </w:r>
      <w:r>
        <w:rPr>
          <w:b/>
          <w:color w:val="000000"/>
          <w:szCs w:val="21"/>
        </w:rPr>
        <w:t xml:space="preserve">    </w:t>
      </w:r>
      <w:r>
        <w:rPr>
          <w:b/>
          <w:color w:val="000000"/>
          <w:szCs w:val="21"/>
        </w:rPr>
        <w:t>数：</w:t>
      </w:r>
      <w:r>
        <w:rPr>
          <w:rFonts w:hint="eastAsia"/>
          <w:b/>
          <w:color w:val="000000"/>
          <w:szCs w:val="21"/>
        </w:rPr>
        <w:t>410</w:t>
      </w:r>
      <w:r>
        <w:rPr>
          <w:rFonts w:hint="eastAsia"/>
          <w:b/>
          <w:color w:val="000000"/>
          <w:szCs w:val="21"/>
        </w:rPr>
        <w:t>页</w:t>
      </w:r>
    </w:p>
    <w:p w14:paraId="003DD26C" w14:textId="77777777" w:rsidR="00F538FB" w:rsidRDefault="00F538FB" w:rsidP="00F538FB">
      <w:pPr>
        <w:rPr>
          <w:rFonts w:hint="eastAsia"/>
          <w:b/>
          <w:color w:val="000000"/>
          <w:szCs w:val="21"/>
        </w:rPr>
      </w:pPr>
      <w:r>
        <w:rPr>
          <w:b/>
          <w:color w:val="000000"/>
          <w:szCs w:val="21"/>
        </w:rPr>
        <w:t>出版时间：</w:t>
      </w:r>
      <w:r>
        <w:rPr>
          <w:rFonts w:hint="eastAsia"/>
          <w:b/>
          <w:color w:val="000000"/>
          <w:szCs w:val="21"/>
        </w:rPr>
        <w:t>2026</w:t>
      </w:r>
      <w:r>
        <w:rPr>
          <w:rFonts w:hint="eastAsia"/>
          <w:b/>
          <w:color w:val="000000"/>
          <w:szCs w:val="21"/>
        </w:rPr>
        <w:t>年</w:t>
      </w:r>
      <w:r>
        <w:rPr>
          <w:rFonts w:hint="eastAsia"/>
          <w:b/>
          <w:color w:val="000000"/>
          <w:szCs w:val="21"/>
        </w:rPr>
        <w:t>1</w:t>
      </w:r>
      <w:r>
        <w:rPr>
          <w:rFonts w:hint="eastAsia"/>
          <w:b/>
          <w:color w:val="000000"/>
          <w:szCs w:val="21"/>
        </w:rPr>
        <w:t>月</w:t>
      </w:r>
    </w:p>
    <w:p w14:paraId="5EBE24B1" w14:textId="77777777" w:rsidR="00F538FB" w:rsidRDefault="00F538FB" w:rsidP="00F538FB">
      <w:pPr>
        <w:rPr>
          <w:b/>
          <w:color w:val="000000"/>
          <w:szCs w:val="21"/>
        </w:rPr>
      </w:pPr>
      <w:r>
        <w:rPr>
          <w:b/>
          <w:color w:val="000000"/>
          <w:szCs w:val="21"/>
        </w:rPr>
        <w:t>代理地区：中国大陆、台湾</w:t>
      </w:r>
    </w:p>
    <w:p w14:paraId="3F9281A1" w14:textId="77777777" w:rsidR="00F538FB" w:rsidRDefault="00F538FB" w:rsidP="00F538FB">
      <w:pPr>
        <w:rPr>
          <w:b/>
          <w:color w:val="000000"/>
          <w:szCs w:val="21"/>
        </w:rPr>
      </w:pPr>
      <w:r>
        <w:rPr>
          <w:b/>
          <w:color w:val="000000"/>
          <w:szCs w:val="21"/>
        </w:rPr>
        <w:t>审读资料：电子稿</w:t>
      </w:r>
    </w:p>
    <w:p w14:paraId="7283D1DB" w14:textId="495D1A8F" w:rsidR="00F538FB" w:rsidRDefault="00F538FB" w:rsidP="00F538FB">
      <w:pPr>
        <w:rPr>
          <w:b/>
          <w:color w:val="000000"/>
          <w:szCs w:val="21"/>
        </w:rPr>
      </w:pPr>
      <w:r>
        <w:rPr>
          <w:b/>
          <w:color w:val="000000"/>
          <w:szCs w:val="21"/>
        </w:rPr>
        <w:t>类</w:t>
      </w:r>
      <w:r>
        <w:rPr>
          <w:b/>
          <w:color w:val="000000"/>
          <w:szCs w:val="21"/>
        </w:rPr>
        <w:t xml:space="preserve">    </w:t>
      </w:r>
      <w:r>
        <w:rPr>
          <w:b/>
          <w:color w:val="000000"/>
          <w:szCs w:val="21"/>
        </w:rPr>
        <w:t>型：</w:t>
      </w:r>
      <w:r>
        <w:rPr>
          <w:rFonts w:hint="eastAsia"/>
          <w:b/>
          <w:color w:val="000000"/>
          <w:szCs w:val="21"/>
        </w:rPr>
        <w:t>惊悚悬疑</w:t>
      </w:r>
    </w:p>
    <w:p w14:paraId="5A84C924" w14:textId="381117C1" w:rsidR="00F538FB" w:rsidRDefault="00F538FB">
      <w:pPr>
        <w:rPr>
          <w:b/>
          <w:bCs/>
          <w:color w:val="000000"/>
          <w:szCs w:val="21"/>
        </w:rPr>
      </w:pPr>
    </w:p>
    <w:p w14:paraId="0E60E159" w14:textId="77777777" w:rsidR="00F538FB" w:rsidRDefault="00F538FB">
      <w:pPr>
        <w:rPr>
          <w:rFonts w:hint="eastAsia"/>
          <w:b/>
          <w:bCs/>
          <w:color w:val="000000"/>
          <w:szCs w:val="21"/>
        </w:rPr>
      </w:pPr>
    </w:p>
    <w:p w14:paraId="4198F625" w14:textId="34C4D1B4" w:rsidR="00F538FB" w:rsidRDefault="00F538FB">
      <w:pPr>
        <w:rPr>
          <w:b/>
          <w:bCs/>
          <w:color w:val="000000"/>
          <w:szCs w:val="21"/>
        </w:rPr>
      </w:pPr>
      <w:r>
        <w:rPr>
          <w:rFonts w:hint="eastAsia"/>
          <w:b/>
          <w:bCs/>
          <w:color w:val="000000"/>
          <w:szCs w:val="21"/>
        </w:rPr>
        <w:t>内容简介</w:t>
      </w:r>
    </w:p>
    <w:p w14:paraId="78B57690" w14:textId="77777777" w:rsidR="00F538FB" w:rsidRDefault="00F538FB" w:rsidP="00F538FB">
      <w:pPr>
        <w:rPr>
          <w:b/>
          <w:bCs/>
          <w:color w:val="000000"/>
          <w:szCs w:val="21"/>
        </w:rPr>
      </w:pPr>
    </w:p>
    <w:p w14:paraId="7BEEC63D" w14:textId="4D64310D" w:rsidR="00F538FB" w:rsidRPr="00F538FB" w:rsidRDefault="00F538FB" w:rsidP="00F538FB">
      <w:pPr>
        <w:ind w:firstLineChars="200" w:firstLine="420"/>
        <w:rPr>
          <w:color w:val="000000"/>
          <w:szCs w:val="21"/>
        </w:rPr>
      </w:pPr>
      <w:r w:rsidRPr="00F538FB">
        <w:rPr>
          <w:rFonts w:hint="eastAsia"/>
          <w:color w:val="000000"/>
          <w:szCs w:val="21"/>
        </w:rPr>
        <w:t>审判的号角已经吹响，隐藏的真相正缓缓睁开双眼。前刑警、现塔罗大师徐乔兰，再次抽出了手中的牌。死于十把长剑之下的母亲、失踪的妹妹，以及在含冤入狱后走向死亡的父亲——她原以为早已断裂的过去，其实始终沿着血的痕迹延续至今。</w:t>
      </w:r>
    </w:p>
    <w:p w14:paraId="4F81D55D" w14:textId="77777777" w:rsidR="00F538FB" w:rsidRPr="00F538FB" w:rsidRDefault="00F538FB" w:rsidP="00F538FB">
      <w:pPr>
        <w:rPr>
          <w:rFonts w:hint="eastAsia"/>
          <w:color w:val="000000"/>
          <w:szCs w:val="21"/>
        </w:rPr>
      </w:pPr>
    </w:p>
    <w:p w14:paraId="1238118B" w14:textId="136C2CF7" w:rsidR="00F538FB" w:rsidRPr="00F538FB" w:rsidRDefault="00F538FB" w:rsidP="00F538FB">
      <w:pPr>
        <w:ind w:firstLineChars="200" w:firstLine="420"/>
        <w:rPr>
          <w:rFonts w:hint="eastAsia"/>
          <w:color w:val="000000"/>
          <w:szCs w:val="21"/>
        </w:rPr>
      </w:pPr>
      <w:r w:rsidRPr="00F538FB">
        <w:rPr>
          <w:rFonts w:hint="eastAsia"/>
          <w:color w:val="000000"/>
          <w:szCs w:val="21"/>
        </w:rPr>
        <w:t>在声色犬马的霓虹灯下，“塔罗夫人”展开了命运之牌。牌总会给出答案，但那答案所揭示的真相，必然要求付出代价。有人得到宽恕，有人再次接受审判。塔罗之门早已开启，如今，隐匿的真相正自行显现。</w:t>
      </w:r>
    </w:p>
    <w:p w14:paraId="48B52BEB" w14:textId="77777777" w:rsidR="00F538FB" w:rsidRPr="00F538FB" w:rsidRDefault="00F538FB" w:rsidP="00F538FB">
      <w:pPr>
        <w:rPr>
          <w:rFonts w:hint="eastAsia"/>
          <w:b/>
          <w:bCs/>
          <w:color w:val="000000"/>
          <w:szCs w:val="21"/>
        </w:rPr>
      </w:pPr>
    </w:p>
    <w:p w14:paraId="171CB35D" w14:textId="77777777" w:rsidR="00600BC8" w:rsidRDefault="00600BC8">
      <w:pPr>
        <w:rPr>
          <w:b/>
          <w:bCs/>
          <w:color w:val="000000"/>
          <w:szCs w:val="21"/>
        </w:rPr>
      </w:pPr>
    </w:p>
    <w:p w14:paraId="035FD022" w14:textId="77777777" w:rsidR="00600BC8" w:rsidRDefault="00000000">
      <w:pPr>
        <w:shd w:val="clear" w:color="auto" w:fill="FFFFFF"/>
        <w:rPr>
          <w:color w:val="000000"/>
          <w:szCs w:val="21"/>
        </w:rPr>
      </w:pPr>
      <w:bookmarkStart w:id="3" w:name="OLE_LINK38"/>
      <w:bookmarkStart w:id="4" w:name="OLE_LINK43"/>
      <w:r>
        <w:rPr>
          <w:rFonts w:hint="eastAsia"/>
          <w:b/>
          <w:bCs/>
          <w:color w:val="000000"/>
          <w:szCs w:val="21"/>
        </w:rPr>
        <w:t>感</w:t>
      </w:r>
      <w:r>
        <w:rPr>
          <w:b/>
          <w:bCs/>
          <w:color w:val="000000"/>
          <w:szCs w:val="21"/>
        </w:rPr>
        <w:t>谢您的阅读！</w:t>
      </w:r>
    </w:p>
    <w:p w14:paraId="0DC04893" w14:textId="77777777" w:rsidR="00600BC8" w:rsidRDefault="00000000">
      <w:pPr>
        <w:rPr>
          <w:rFonts w:ascii="华文中宋" w:eastAsia="华文中宋" w:hAnsi="华文中宋"/>
          <w:b/>
          <w:color w:val="000000"/>
          <w:szCs w:val="21"/>
        </w:rPr>
      </w:pPr>
      <w:r>
        <w:rPr>
          <w:b/>
          <w:color w:val="000000"/>
          <w:szCs w:val="21"/>
        </w:rPr>
        <w:t>请将反馈信息发至：</w:t>
      </w:r>
      <w:r>
        <w:rPr>
          <w:rFonts w:ascii="华文中宋" w:eastAsia="华文中宋" w:hAnsi="华文中宋"/>
          <w:b/>
          <w:color w:val="000000"/>
          <w:szCs w:val="21"/>
        </w:rPr>
        <w:t>版权负责人</w:t>
      </w:r>
    </w:p>
    <w:p w14:paraId="24ACE6ED" w14:textId="77777777" w:rsidR="00600BC8" w:rsidRDefault="00000000">
      <w:pPr>
        <w:rPr>
          <w:b/>
          <w:color w:val="000000"/>
          <w:szCs w:val="21"/>
        </w:rPr>
      </w:pPr>
      <w:r>
        <w:rPr>
          <w:b/>
          <w:color w:val="000000"/>
          <w:szCs w:val="21"/>
        </w:rPr>
        <w:t>Email</w:t>
      </w:r>
      <w:r>
        <w:rPr>
          <w:color w:val="000000"/>
          <w:szCs w:val="21"/>
        </w:rPr>
        <w:t>：</w:t>
      </w:r>
      <w:hyperlink r:id="rId9" w:history="1">
        <w:r>
          <w:rPr>
            <w:rStyle w:val="ab"/>
            <w:rFonts w:hint="eastAsia"/>
            <w:b/>
            <w:szCs w:val="21"/>
          </w:rPr>
          <w:t>Righ</w:t>
        </w:r>
        <w:r>
          <w:rPr>
            <w:rStyle w:val="ab"/>
            <w:b/>
            <w:szCs w:val="21"/>
          </w:rPr>
          <w:t>ts@nurnberg.com.cn</w:t>
        </w:r>
      </w:hyperlink>
    </w:p>
    <w:p w14:paraId="1823DC6E" w14:textId="77777777" w:rsidR="00600BC8" w:rsidRDefault="00000000">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32CC22A2" w14:textId="77777777" w:rsidR="00600BC8" w:rsidRDefault="00000000">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14:paraId="5C595CF1" w14:textId="77777777" w:rsidR="00600BC8" w:rsidRDefault="00000000">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6B4F7D50" w14:textId="77777777" w:rsidR="00600BC8" w:rsidRDefault="00000000">
      <w:pPr>
        <w:rPr>
          <w:rStyle w:val="ab"/>
          <w:szCs w:val="21"/>
        </w:rPr>
      </w:pPr>
      <w:r>
        <w:rPr>
          <w:color w:val="000000"/>
          <w:szCs w:val="21"/>
        </w:rPr>
        <w:t>公司网址：</w:t>
      </w:r>
      <w:hyperlink r:id="rId10" w:history="1">
        <w:r>
          <w:rPr>
            <w:rStyle w:val="ab"/>
            <w:szCs w:val="21"/>
          </w:rPr>
          <w:t>http://www.nurnberg.com.cn</w:t>
        </w:r>
      </w:hyperlink>
    </w:p>
    <w:p w14:paraId="63875840" w14:textId="77777777" w:rsidR="00600BC8" w:rsidRDefault="00000000">
      <w:pPr>
        <w:rPr>
          <w:color w:val="000000"/>
          <w:szCs w:val="21"/>
        </w:rPr>
      </w:pPr>
      <w:r>
        <w:rPr>
          <w:color w:val="000000"/>
          <w:szCs w:val="21"/>
        </w:rPr>
        <w:t>书目下载</w:t>
      </w:r>
      <w:r>
        <w:rPr>
          <w:rFonts w:hint="eastAsia"/>
          <w:color w:val="000000"/>
          <w:szCs w:val="21"/>
        </w:rPr>
        <w:t>：</w:t>
      </w:r>
      <w:hyperlink r:id="rId11" w:history="1">
        <w:r>
          <w:rPr>
            <w:rStyle w:val="ab"/>
            <w:szCs w:val="21"/>
          </w:rPr>
          <w:t>http://www.nurnberg.com.cn/booklist_zh/list.aspx</w:t>
        </w:r>
      </w:hyperlink>
    </w:p>
    <w:p w14:paraId="5A51888F" w14:textId="77777777" w:rsidR="00600BC8" w:rsidRDefault="00000000">
      <w:pPr>
        <w:rPr>
          <w:color w:val="000000"/>
          <w:szCs w:val="21"/>
        </w:rPr>
      </w:pPr>
      <w:r>
        <w:rPr>
          <w:color w:val="000000"/>
          <w:szCs w:val="21"/>
        </w:rPr>
        <w:t>书讯浏览</w:t>
      </w:r>
      <w:r>
        <w:rPr>
          <w:rFonts w:hint="eastAsia"/>
          <w:color w:val="000000"/>
          <w:szCs w:val="21"/>
        </w:rPr>
        <w:t>：</w:t>
      </w:r>
      <w:hyperlink r:id="rId12" w:history="1">
        <w:r>
          <w:rPr>
            <w:rStyle w:val="ab"/>
            <w:szCs w:val="21"/>
          </w:rPr>
          <w:t>http://www.nurnberg.com.cn/book/book.aspx</w:t>
        </w:r>
      </w:hyperlink>
    </w:p>
    <w:p w14:paraId="04F0B2B7" w14:textId="77777777" w:rsidR="00600BC8" w:rsidRDefault="00000000">
      <w:pPr>
        <w:rPr>
          <w:color w:val="000000"/>
          <w:szCs w:val="21"/>
        </w:rPr>
      </w:pPr>
      <w:r>
        <w:rPr>
          <w:color w:val="000000"/>
          <w:szCs w:val="21"/>
        </w:rPr>
        <w:t>视频推荐</w:t>
      </w:r>
      <w:r>
        <w:rPr>
          <w:rFonts w:hint="eastAsia"/>
          <w:color w:val="000000"/>
          <w:szCs w:val="21"/>
        </w:rPr>
        <w:t>：</w:t>
      </w:r>
      <w:hyperlink r:id="rId13" w:history="1">
        <w:r>
          <w:rPr>
            <w:rStyle w:val="ab"/>
            <w:szCs w:val="21"/>
          </w:rPr>
          <w:t>http://www.nurnberg.com.cn/video/video.aspx</w:t>
        </w:r>
      </w:hyperlink>
    </w:p>
    <w:p w14:paraId="2104C503" w14:textId="77777777" w:rsidR="00600BC8" w:rsidRDefault="00000000">
      <w:pPr>
        <w:rPr>
          <w:rStyle w:val="ab"/>
          <w:szCs w:val="21"/>
        </w:rPr>
      </w:pPr>
      <w:r>
        <w:rPr>
          <w:color w:val="000000"/>
          <w:szCs w:val="21"/>
        </w:rPr>
        <w:t>豆瓣小站：</w:t>
      </w:r>
      <w:hyperlink r:id="rId14" w:history="1">
        <w:r>
          <w:rPr>
            <w:rStyle w:val="ab"/>
            <w:szCs w:val="21"/>
          </w:rPr>
          <w:t>http://site.douban.com/110577/</w:t>
        </w:r>
      </w:hyperlink>
    </w:p>
    <w:p w14:paraId="4F06D636" w14:textId="77777777" w:rsidR="00600BC8" w:rsidRDefault="00000000">
      <w:pPr>
        <w:rPr>
          <w:rFonts w:ascii="Calibri" w:hAnsi="Calibri" w:cs="Calibri"/>
          <w:color w:val="000000"/>
          <w:shd w:val="clear" w:color="auto" w:fill="FFFFFF"/>
        </w:rPr>
      </w:pPr>
      <w:proofErr w:type="gramStart"/>
      <w:r>
        <w:rPr>
          <w:rFonts w:hint="eastAsia"/>
          <w:color w:val="000000"/>
          <w:shd w:val="clear" w:color="auto" w:fill="FFFFFF"/>
        </w:rPr>
        <w:t>新浪微博</w:t>
      </w:r>
      <w:proofErr w:type="gramEnd"/>
      <w:r>
        <w:rPr>
          <w:rFonts w:hint="eastAsia"/>
          <w:bCs/>
          <w:color w:val="000000"/>
          <w:shd w:val="clear" w:color="auto" w:fill="FFFFFF"/>
        </w:rPr>
        <w:t>：</w:t>
      </w:r>
      <w:hyperlink r:id="rId15" w:history="1">
        <w:r>
          <w:rPr>
            <w:rFonts w:cs="Calibri" w:hint="eastAsia"/>
            <w:color w:val="0000FF"/>
            <w:u w:val="single"/>
            <w:shd w:val="clear" w:color="auto" w:fill="FFFFFF"/>
          </w:rPr>
          <w:t>安德鲁纳伯格公司</w:t>
        </w:r>
        <w:proofErr w:type="gramStart"/>
        <w:r>
          <w:rPr>
            <w:rFonts w:cs="Calibri" w:hint="eastAsia"/>
            <w:color w:val="0000FF"/>
            <w:u w:val="single"/>
            <w:shd w:val="clear" w:color="auto" w:fill="FFFFFF"/>
          </w:rPr>
          <w:t>的微博</w:t>
        </w:r>
        <w:proofErr w:type="gramEnd"/>
        <w:r>
          <w:rPr>
            <w:color w:val="0000FF"/>
            <w:u w:val="single"/>
            <w:shd w:val="clear" w:color="auto" w:fill="FFFFFF"/>
          </w:rPr>
          <w:t>_</w:t>
        </w:r>
        <w:r>
          <w:rPr>
            <w:rFonts w:cs="Calibri" w:hint="eastAsia"/>
            <w:color w:val="0000FF"/>
            <w:u w:val="single"/>
            <w:shd w:val="clear" w:color="auto" w:fill="FFFFFF"/>
          </w:rPr>
          <w:t>微博</w:t>
        </w:r>
        <w:r>
          <w:rPr>
            <w:color w:val="0000FF"/>
            <w:u w:val="single"/>
            <w:shd w:val="clear" w:color="auto" w:fill="FFFFFF"/>
          </w:rPr>
          <w:t> (weibo.com)</w:t>
        </w:r>
      </w:hyperlink>
    </w:p>
    <w:p w14:paraId="5454B274" w14:textId="77777777" w:rsidR="00600BC8" w:rsidRDefault="00000000">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3"/>
    <w:bookmarkEnd w:id="4"/>
    <w:p w14:paraId="504EE801" w14:textId="77777777" w:rsidR="00600BC8" w:rsidRDefault="00000000">
      <w:pPr>
        <w:ind w:right="420"/>
        <w:rPr>
          <w:rFonts w:eastAsia="Gungsuh"/>
          <w:color w:val="000000"/>
          <w:kern w:val="0"/>
          <w:szCs w:val="21"/>
        </w:rPr>
      </w:pPr>
      <w:r>
        <w:rPr>
          <w:bCs/>
          <w:noProof/>
          <w:szCs w:val="21"/>
        </w:rPr>
        <w:drawing>
          <wp:inline distT="0" distB="0" distL="0" distR="0" wp14:anchorId="6CC46BD2" wp14:editId="46693912">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7E273C5C" w14:textId="77777777" w:rsidR="00600BC8" w:rsidRDefault="00600BC8">
      <w:pPr>
        <w:ind w:right="420"/>
        <w:rPr>
          <w:rFonts w:eastAsia="Gungsuh"/>
          <w:color w:val="000000"/>
          <w:kern w:val="0"/>
          <w:szCs w:val="21"/>
        </w:rPr>
      </w:pPr>
    </w:p>
    <w:sectPr w:rsidR="00600BC8">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3BC20" w14:textId="77777777" w:rsidR="00036C28" w:rsidRDefault="00036C28">
      <w:r>
        <w:separator/>
      </w:r>
    </w:p>
  </w:endnote>
  <w:endnote w:type="continuationSeparator" w:id="0">
    <w:p w14:paraId="46A14DC4" w14:textId="77777777" w:rsidR="00036C28" w:rsidRDefault="00036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Yu Gothic UI"/>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Gungsuh">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12EB7" w14:textId="77777777" w:rsidR="00600BC8" w:rsidRDefault="00600BC8">
    <w:pPr>
      <w:pBdr>
        <w:bottom w:val="single" w:sz="6" w:space="1" w:color="auto"/>
      </w:pBdr>
      <w:jc w:val="center"/>
      <w:rPr>
        <w:rFonts w:ascii="方正姚体" w:eastAsia="方正姚体"/>
        <w:sz w:val="18"/>
      </w:rPr>
    </w:pPr>
  </w:p>
  <w:p w14:paraId="62DA16D8" w14:textId="77777777" w:rsidR="00600BC8" w:rsidRDefault="00000000">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14:paraId="63AB39C1" w14:textId="77777777" w:rsidR="00600BC8" w:rsidRDefault="00000000">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3AD3806C" w14:textId="77777777" w:rsidR="00600BC8" w:rsidRDefault="00000000">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5EF28ADF" w14:textId="77777777" w:rsidR="00600BC8" w:rsidRDefault="00600BC8">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2D5FD" w14:textId="77777777" w:rsidR="00036C28" w:rsidRDefault="00036C28">
      <w:r>
        <w:separator/>
      </w:r>
    </w:p>
  </w:footnote>
  <w:footnote w:type="continuationSeparator" w:id="0">
    <w:p w14:paraId="39FC7777" w14:textId="77777777" w:rsidR="00036C28" w:rsidRDefault="00036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2818F" w14:textId="77777777" w:rsidR="00600BC8" w:rsidRDefault="00000000">
    <w:pPr>
      <w:jc w:val="right"/>
      <w:rPr>
        <w:rFonts w:eastAsia="黑体"/>
        <w:b/>
        <w:bCs/>
      </w:rPr>
    </w:pPr>
    <w:r>
      <w:rPr>
        <w:noProof/>
      </w:rPr>
      <w:drawing>
        <wp:anchor distT="0" distB="0" distL="114300" distR="114300" simplePos="0" relativeHeight="251659264" behindDoc="0" locked="0" layoutInCell="1" allowOverlap="1" wp14:anchorId="59D145D6" wp14:editId="4C710D1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0EC0F6B6" w14:textId="77777777" w:rsidR="00600BC8" w:rsidRDefault="00000000">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3D7A"/>
    <w:rsid w:val="00014408"/>
    <w:rsid w:val="000226FA"/>
    <w:rsid w:val="00030D63"/>
    <w:rsid w:val="00036C28"/>
    <w:rsid w:val="00040304"/>
    <w:rsid w:val="00061C2C"/>
    <w:rsid w:val="000803A7"/>
    <w:rsid w:val="00080CD8"/>
    <w:rsid w:val="000810D5"/>
    <w:rsid w:val="00082504"/>
    <w:rsid w:val="0008781E"/>
    <w:rsid w:val="000A01BD"/>
    <w:rsid w:val="000A57E2"/>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21268"/>
    <w:rsid w:val="00132921"/>
    <w:rsid w:val="00133C63"/>
    <w:rsid w:val="00134987"/>
    <w:rsid w:val="00146F1E"/>
    <w:rsid w:val="00163F80"/>
    <w:rsid w:val="00167007"/>
    <w:rsid w:val="00193733"/>
    <w:rsid w:val="00195D6F"/>
    <w:rsid w:val="001B2196"/>
    <w:rsid w:val="001B679D"/>
    <w:rsid w:val="001C6D65"/>
    <w:rsid w:val="001D0115"/>
    <w:rsid w:val="001D0FAF"/>
    <w:rsid w:val="001D4E4F"/>
    <w:rsid w:val="001F0F15"/>
    <w:rsid w:val="002068EA"/>
    <w:rsid w:val="00215BF8"/>
    <w:rsid w:val="002243E8"/>
    <w:rsid w:val="00236060"/>
    <w:rsid w:val="00244604"/>
    <w:rsid w:val="00244F8F"/>
    <w:rsid w:val="002516C3"/>
    <w:rsid w:val="002523C1"/>
    <w:rsid w:val="00265795"/>
    <w:rsid w:val="002727E9"/>
    <w:rsid w:val="0027765C"/>
    <w:rsid w:val="00295FD8"/>
    <w:rsid w:val="0029676A"/>
    <w:rsid w:val="002B5ADD"/>
    <w:rsid w:val="002C0257"/>
    <w:rsid w:val="002D009B"/>
    <w:rsid w:val="002E13E2"/>
    <w:rsid w:val="002E21FA"/>
    <w:rsid w:val="002E25C3"/>
    <w:rsid w:val="002E4527"/>
    <w:rsid w:val="00304C83"/>
    <w:rsid w:val="00310AD2"/>
    <w:rsid w:val="00312D3B"/>
    <w:rsid w:val="00314D8C"/>
    <w:rsid w:val="003169AA"/>
    <w:rsid w:val="003212C8"/>
    <w:rsid w:val="003250A9"/>
    <w:rsid w:val="0033179B"/>
    <w:rsid w:val="00336416"/>
    <w:rsid w:val="00340C73"/>
    <w:rsid w:val="00341881"/>
    <w:rsid w:val="0034331D"/>
    <w:rsid w:val="003514A6"/>
    <w:rsid w:val="00357F6D"/>
    <w:rsid w:val="003646A1"/>
    <w:rsid w:val="003702ED"/>
    <w:rsid w:val="00374360"/>
    <w:rsid w:val="003803C5"/>
    <w:rsid w:val="00387E71"/>
    <w:rsid w:val="003935E9"/>
    <w:rsid w:val="0039543C"/>
    <w:rsid w:val="003A3601"/>
    <w:rsid w:val="003C524C"/>
    <w:rsid w:val="003D49B4"/>
    <w:rsid w:val="003F4DC2"/>
    <w:rsid w:val="003F745B"/>
    <w:rsid w:val="004039C9"/>
    <w:rsid w:val="00422383"/>
    <w:rsid w:val="00427236"/>
    <w:rsid w:val="00435906"/>
    <w:rsid w:val="00465258"/>
    <w:rsid w:val="004655CB"/>
    <w:rsid w:val="00485E2E"/>
    <w:rsid w:val="00486E31"/>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64FD9"/>
    <w:rsid w:val="005B2CF5"/>
    <w:rsid w:val="005B444D"/>
    <w:rsid w:val="005C244E"/>
    <w:rsid w:val="005C27DC"/>
    <w:rsid w:val="005D167F"/>
    <w:rsid w:val="005D3FD9"/>
    <w:rsid w:val="005D743E"/>
    <w:rsid w:val="005E31E5"/>
    <w:rsid w:val="005F2EC6"/>
    <w:rsid w:val="005F4D4D"/>
    <w:rsid w:val="005F5420"/>
    <w:rsid w:val="00600BC8"/>
    <w:rsid w:val="00616A0F"/>
    <w:rsid w:val="006176AA"/>
    <w:rsid w:val="00655FA9"/>
    <w:rsid w:val="006656BA"/>
    <w:rsid w:val="00667C85"/>
    <w:rsid w:val="00680EFB"/>
    <w:rsid w:val="006B6CAB"/>
    <w:rsid w:val="006D37ED"/>
    <w:rsid w:val="006E2E2E"/>
    <w:rsid w:val="006E6B19"/>
    <w:rsid w:val="007078E0"/>
    <w:rsid w:val="00715F9D"/>
    <w:rsid w:val="007419C0"/>
    <w:rsid w:val="00747520"/>
    <w:rsid w:val="0075196D"/>
    <w:rsid w:val="00792AB2"/>
    <w:rsid w:val="007962CA"/>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29CA"/>
    <w:rsid w:val="00816558"/>
    <w:rsid w:val="008833DC"/>
    <w:rsid w:val="00895CB6"/>
    <w:rsid w:val="008A6811"/>
    <w:rsid w:val="008A7AE7"/>
    <w:rsid w:val="008C0420"/>
    <w:rsid w:val="008C4BCC"/>
    <w:rsid w:val="008D07F2"/>
    <w:rsid w:val="008D278C"/>
    <w:rsid w:val="008D4F84"/>
    <w:rsid w:val="008E1206"/>
    <w:rsid w:val="008E5DFE"/>
    <w:rsid w:val="008F46C1"/>
    <w:rsid w:val="00906691"/>
    <w:rsid w:val="00916A50"/>
    <w:rsid w:val="009222F0"/>
    <w:rsid w:val="00931DDB"/>
    <w:rsid w:val="00937973"/>
    <w:rsid w:val="00953C63"/>
    <w:rsid w:val="0095747D"/>
    <w:rsid w:val="00973993"/>
    <w:rsid w:val="00973E1A"/>
    <w:rsid w:val="009836C5"/>
    <w:rsid w:val="00995581"/>
    <w:rsid w:val="00996023"/>
    <w:rsid w:val="009A1093"/>
    <w:rsid w:val="009B01A7"/>
    <w:rsid w:val="009B3943"/>
    <w:rsid w:val="009C66BB"/>
    <w:rsid w:val="009D09AC"/>
    <w:rsid w:val="009D7EA7"/>
    <w:rsid w:val="009E5739"/>
    <w:rsid w:val="00A10F0C"/>
    <w:rsid w:val="00A1225E"/>
    <w:rsid w:val="00A45A3D"/>
    <w:rsid w:val="00A54A8E"/>
    <w:rsid w:val="00A70D1D"/>
    <w:rsid w:val="00A71EAE"/>
    <w:rsid w:val="00A866EC"/>
    <w:rsid w:val="00A90D6D"/>
    <w:rsid w:val="00A90FC8"/>
    <w:rsid w:val="00A91D49"/>
    <w:rsid w:val="00AB060D"/>
    <w:rsid w:val="00AB7588"/>
    <w:rsid w:val="00AB762B"/>
    <w:rsid w:val="00AC7610"/>
    <w:rsid w:val="00AD1193"/>
    <w:rsid w:val="00AD23A3"/>
    <w:rsid w:val="00AF0671"/>
    <w:rsid w:val="00B057F1"/>
    <w:rsid w:val="00B254DB"/>
    <w:rsid w:val="00B262C1"/>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8B3"/>
    <w:rsid w:val="00BB493B"/>
    <w:rsid w:val="00BB6A0E"/>
    <w:rsid w:val="00BC3360"/>
    <w:rsid w:val="00BC558C"/>
    <w:rsid w:val="00BD57A4"/>
    <w:rsid w:val="00BE6763"/>
    <w:rsid w:val="00BF20A3"/>
    <w:rsid w:val="00BF237B"/>
    <w:rsid w:val="00BF39E0"/>
    <w:rsid w:val="00BF523C"/>
    <w:rsid w:val="00C01700"/>
    <w:rsid w:val="00C061D1"/>
    <w:rsid w:val="00C117A9"/>
    <w:rsid w:val="00C1399B"/>
    <w:rsid w:val="00C16D2E"/>
    <w:rsid w:val="00C308BC"/>
    <w:rsid w:val="00C40DC8"/>
    <w:rsid w:val="00C60B95"/>
    <w:rsid w:val="00C71DBF"/>
    <w:rsid w:val="00C835AD"/>
    <w:rsid w:val="00C9021F"/>
    <w:rsid w:val="00CA1DDF"/>
    <w:rsid w:val="00CB6027"/>
    <w:rsid w:val="00CC69DA"/>
    <w:rsid w:val="00CD3036"/>
    <w:rsid w:val="00CD409A"/>
    <w:rsid w:val="00CF31E5"/>
    <w:rsid w:val="00D068E5"/>
    <w:rsid w:val="00D17732"/>
    <w:rsid w:val="00D24A70"/>
    <w:rsid w:val="00D24E00"/>
    <w:rsid w:val="00D341FB"/>
    <w:rsid w:val="00D500BB"/>
    <w:rsid w:val="00D5176B"/>
    <w:rsid w:val="00D55CF3"/>
    <w:rsid w:val="00D56A6F"/>
    <w:rsid w:val="00D56DBD"/>
    <w:rsid w:val="00D63010"/>
    <w:rsid w:val="00D64EE2"/>
    <w:rsid w:val="00D738A1"/>
    <w:rsid w:val="00D762D4"/>
    <w:rsid w:val="00D76715"/>
    <w:rsid w:val="00DB3297"/>
    <w:rsid w:val="00DB7D8F"/>
    <w:rsid w:val="00DF0BB7"/>
    <w:rsid w:val="00E00CC0"/>
    <w:rsid w:val="00E132E9"/>
    <w:rsid w:val="00E15659"/>
    <w:rsid w:val="00E43598"/>
    <w:rsid w:val="00E509A5"/>
    <w:rsid w:val="00E54E5E"/>
    <w:rsid w:val="00E557C1"/>
    <w:rsid w:val="00E65115"/>
    <w:rsid w:val="00E725A1"/>
    <w:rsid w:val="00EA6987"/>
    <w:rsid w:val="00EA74CC"/>
    <w:rsid w:val="00EB27B1"/>
    <w:rsid w:val="00EC129D"/>
    <w:rsid w:val="00ED1D72"/>
    <w:rsid w:val="00EE4676"/>
    <w:rsid w:val="00EF60DB"/>
    <w:rsid w:val="00F033EC"/>
    <w:rsid w:val="00F05A6A"/>
    <w:rsid w:val="00F25456"/>
    <w:rsid w:val="00F26218"/>
    <w:rsid w:val="00F331B4"/>
    <w:rsid w:val="00F34420"/>
    <w:rsid w:val="00F34483"/>
    <w:rsid w:val="00F349FA"/>
    <w:rsid w:val="00F538FB"/>
    <w:rsid w:val="00F54836"/>
    <w:rsid w:val="00F57001"/>
    <w:rsid w:val="00F578E8"/>
    <w:rsid w:val="00F57900"/>
    <w:rsid w:val="00F668A4"/>
    <w:rsid w:val="00F80E8A"/>
    <w:rsid w:val="00FA2346"/>
    <w:rsid w:val="00FB277E"/>
    <w:rsid w:val="00FB5963"/>
    <w:rsid w:val="00FC3699"/>
    <w:rsid w:val="00FD049B"/>
    <w:rsid w:val="00FD2972"/>
    <w:rsid w:val="00FD3BC4"/>
    <w:rsid w:val="00FF01D6"/>
    <w:rsid w:val="04B21E8E"/>
    <w:rsid w:val="055F1B46"/>
    <w:rsid w:val="065742DF"/>
    <w:rsid w:val="0806583D"/>
    <w:rsid w:val="091A3CEE"/>
    <w:rsid w:val="0AA822B2"/>
    <w:rsid w:val="0B160C9D"/>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C417251"/>
    <w:rsid w:val="2C5142E1"/>
    <w:rsid w:val="2FBB5323"/>
    <w:rsid w:val="30DC13F0"/>
    <w:rsid w:val="362D6CBA"/>
    <w:rsid w:val="368055A2"/>
    <w:rsid w:val="36B36BBA"/>
    <w:rsid w:val="36B97AE5"/>
    <w:rsid w:val="38D64782"/>
    <w:rsid w:val="38EA0260"/>
    <w:rsid w:val="39CD1B28"/>
    <w:rsid w:val="3A133C1C"/>
    <w:rsid w:val="3C563F4C"/>
    <w:rsid w:val="3C70398D"/>
    <w:rsid w:val="3DAC00D1"/>
    <w:rsid w:val="45083B8C"/>
    <w:rsid w:val="4603463C"/>
    <w:rsid w:val="468C3169"/>
    <w:rsid w:val="46E71CFE"/>
    <w:rsid w:val="494B7BFF"/>
    <w:rsid w:val="4A392FB7"/>
    <w:rsid w:val="4D7F0E5A"/>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58B8C86"/>
  <w15:docId w15:val="{9C62765B-1272-4B74-B9F8-89F5B963F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38FB"/>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nurnberg.com.cn/booklist_zh/list.aspx" TargetMode="External"/><Relationship Id="rId5" Type="http://schemas.openxmlformats.org/officeDocument/2006/relationships/endnotes" Target="end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983</Words>
  <Characters>1358</Characters>
  <Application>Microsoft Office Word</Application>
  <DocSecurity>0</DocSecurity>
  <Lines>67</Lines>
  <Paragraphs>60</Paragraphs>
  <ScaleCrop>false</ScaleCrop>
  <Company>2ndSpAcE</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博涵 张</cp:lastModifiedBy>
  <cp:revision>5</cp:revision>
  <cp:lastPrinted>2005-06-10T06:33:00Z</cp:lastPrinted>
  <dcterms:created xsi:type="dcterms:W3CDTF">2023-11-05T05:33:00Z</dcterms:created>
  <dcterms:modified xsi:type="dcterms:W3CDTF">2026-04-14T10:59:00Z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EE75C4F0E3494CFAB4FB7A8D0C3BEE53</vt:lpwstr>
  </property>
  <property fmtid="{D5CDD505-2E9C-101B-9397-08002B2CF9AE}" pid="4" name="KSOTemplateDocerSaveRecord">
    <vt:lpwstr>eyJoZGlkIjoiODViY2JkMjU3NGYzZTEwMzZmMGFkZWViYmNkYWU3NDIiLCJ1c2VySWQiOiI0OTgzMjcxNzcifQ==</vt:lpwstr>
  </property>
</Properties>
</file>