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6A0F6240" w:rsidR="00AE574A" w:rsidRDefault="00AE574A">
      <w:pPr>
        <w:rPr>
          <w:b/>
          <w:color w:val="000000"/>
          <w:szCs w:val="21"/>
        </w:rPr>
      </w:pPr>
    </w:p>
    <w:p w14:paraId="3DA7336F" w14:textId="3C973E17" w:rsidR="00774233" w:rsidRPr="00774233" w:rsidRDefault="00C60D6D" w:rsidP="00A6288F">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6F2022DC">
            <wp:simplePos x="0" y="0"/>
            <wp:positionH relativeFrom="margin">
              <wp:align>right</wp:align>
            </wp:positionH>
            <wp:positionV relativeFrom="paragraph">
              <wp:posOffset>4445</wp:posOffset>
            </wp:positionV>
            <wp:extent cx="1409700" cy="2035810"/>
            <wp:effectExtent l="0" t="0" r="0" b="254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409700" cy="203581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A6288F" w:rsidRPr="00A6288F">
        <w:rPr>
          <w:rFonts w:hint="eastAsia"/>
          <w:b/>
          <w:bCs/>
          <w:color w:val="000000"/>
          <w:szCs w:val="21"/>
        </w:rPr>
        <w:t>欧盟</w:t>
      </w:r>
      <w:r w:rsidR="0014396E" w:rsidRPr="00A6288F">
        <w:rPr>
          <w:rFonts w:hint="eastAsia"/>
          <w:b/>
          <w:bCs/>
          <w:color w:val="000000"/>
          <w:szCs w:val="21"/>
        </w:rPr>
        <w:t>的</w:t>
      </w:r>
      <w:r w:rsidR="00A6288F" w:rsidRPr="00A6288F">
        <w:rPr>
          <w:rFonts w:hint="eastAsia"/>
          <w:b/>
          <w:bCs/>
          <w:color w:val="000000"/>
          <w:szCs w:val="21"/>
        </w:rPr>
        <w:t>民主</w:t>
      </w:r>
      <w:r w:rsidR="00226962">
        <w:rPr>
          <w:rFonts w:hint="eastAsia"/>
          <w:b/>
          <w:bCs/>
          <w:color w:val="000000"/>
          <w:szCs w:val="21"/>
        </w:rPr>
        <w:t>承诺</w:t>
      </w:r>
      <w:r w:rsidR="00CD69ED">
        <w:rPr>
          <w:rFonts w:hint="eastAsia"/>
          <w:b/>
          <w:bCs/>
          <w:color w:val="000000"/>
          <w:szCs w:val="21"/>
        </w:rPr>
        <w:t>：</w:t>
      </w:r>
      <w:r w:rsidR="0014396E" w:rsidRPr="0014396E">
        <w:rPr>
          <w:rFonts w:hint="eastAsia"/>
          <w:b/>
          <w:bCs/>
          <w:color w:val="000000"/>
          <w:szCs w:val="21"/>
        </w:rPr>
        <w:t>重建与公民的政治纽带</w:t>
      </w:r>
      <w:r w:rsidR="003C4C2E" w:rsidRPr="003C4C2E">
        <w:rPr>
          <w:rFonts w:hint="eastAsia"/>
          <w:b/>
          <w:bCs/>
          <w:color w:val="000000"/>
          <w:szCs w:val="21"/>
        </w:rPr>
        <w:t>》</w:t>
      </w:r>
    </w:p>
    <w:p w14:paraId="0A99D036" w14:textId="57F1DEAE" w:rsidR="00E8628C" w:rsidRPr="00C60D6D" w:rsidRDefault="00774233" w:rsidP="0094205E">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94205E" w:rsidRPr="0094205E">
        <w:rPr>
          <w:b/>
          <w:bCs/>
          <w:color w:val="000000"/>
          <w:szCs w:val="21"/>
        </w:rPr>
        <w:t>THE PROMISE OF EU DEMOCRACY</w:t>
      </w:r>
      <w:r w:rsidR="0094205E">
        <w:rPr>
          <w:b/>
          <w:bCs/>
          <w:color w:val="000000"/>
          <w:szCs w:val="21"/>
        </w:rPr>
        <w:t xml:space="preserve">: </w:t>
      </w:r>
      <w:r w:rsidR="0094205E" w:rsidRPr="0094205E">
        <w:rPr>
          <w:b/>
          <w:bCs/>
          <w:color w:val="000000"/>
          <w:szCs w:val="21"/>
        </w:rPr>
        <w:t>Reconnecting European Citizens?</w:t>
      </w:r>
    </w:p>
    <w:p w14:paraId="39B7E419" w14:textId="48C4D94F"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AB71AE" w:rsidRPr="00AB71AE">
        <w:rPr>
          <w:b/>
          <w:bCs/>
          <w:color w:val="000000"/>
          <w:szCs w:val="21"/>
        </w:rPr>
        <w:t xml:space="preserve">Jan Wouters, Julie Smith, Kolja </w:t>
      </w:r>
      <w:proofErr w:type="spellStart"/>
      <w:r w:rsidR="00AB71AE" w:rsidRPr="00AB71AE">
        <w:rPr>
          <w:b/>
          <w:bCs/>
          <w:color w:val="000000"/>
          <w:szCs w:val="21"/>
        </w:rPr>
        <w:t>Raube</w:t>
      </w:r>
      <w:proofErr w:type="spellEnd"/>
      <w:r w:rsidR="00AB71AE" w:rsidRPr="00AB71AE">
        <w:rPr>
          <w:b/>
          <w:bCs/>
          <w:color w:val="000000"/>
          <w:szCs w:val="21"/>
        </w:rPr>
        <w:t>, and Ben Crum</w:t>
      </w:r>
      <w:hyperlink r:id="rId9" w:history="1"/>
    </w:p>
    <w:p w14:paraId="68A256E0" w14:textId="73A2091C"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C20736" w:rsidRPr="00C20736">
        <w:rPr>
          <w:b/>
          <w:bCs/>
          <w:color w:val="000000"/>
          <w:szCs w:val="21"/>
        </w:rPr>
        <w:t>Oxford University Press</w:t>
      </w:r>
    </w:p>
    <w:p w14:paraId="1421F214" w14:textId="6F6C17AC"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bookmarkStart w:id="0" w:name="_GoBack"/>
      <w:bookmarkEnd w:id="0"/>
    </w:p>
    <w:p w14:paraId="7550A0DC" w14:textId="48B757CF"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AB71AE">
        <w:rPr>
          <w:b/>
          <w:bCs/>
          <w:color w:val="000000"/>
          <w:szCs w:val="21"/>
        </w:rPr>
        <w:t>368</w:t>
      </w:r>
      <w:r w:rsidR="006B7CF3">
        <w:rPr>
          <w:rFonts w:hint="eastAsia"/>
          <w:b/>
          <w:bCs/>
          <w:color w:val="000000"/>
          <w:szCs w:val="21"/>
        </w:rPr>
        <w:t>页</w:t>
      </w:r>
    </w:p>
    <w:p w14:paraId="31380F95" w14:textId="13FF8AB1"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6B7CF3">
        <w:rPr>
          <w:rFonts w:hint="eastAsia"/>
          <w:b/>
          <w:bCs/>
          <w:color w:val="000000"/>
          <w:szCs w:val="21"/>
        </w:rPr>
        <w:t>4</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068A86D5"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CD69ED" w:rsidRPr="00CD69ED">
        <w:rPr>
          <w:b/>
          <w:bCs/>
          <w:szCs w:val="21"/>
        </w:rPr>
        <w:t>社会科学</w:t>
      </w:r>
    </w:p>
    <w:p w14:paraId="19807F5D" w14:textId="0BAFE159" w:rsidR="00BA277E" w:rsidRDefault="00BA277E" w:rsidP="00882F94">
      <w:pPr>
        <w:rPr>
          <w:color w:val="000000"/>
          <w:szCs w:val="21"/>
        </w:rPr>
      </w:pPr>
    </w:p>
    <w:p w14:paraId="0BAA2C6A" w14:textId="77777777" w:rsidR="00FA6345" w:rsidRDefault="00FA6345" w:rsidP="00882F94">
      <w:pPr>
        <w:rPr>
          <w:color w:val="000000"/>
          <w:szCs w:val="21"/>
        </w:rPr>
      </w:pPr>
    </w:p>
    <w:p w14:paraId="16D5A04E" w14:textId="77777777" w:rsidR="00690F32" w:rsidRDefault="00690F32" w:rsidP="00882F94">
      <w:pPr>
        <w:rPr>
          <w:b/>
          <w:bCs/>
          <w:color w:val="000000"/>
          <w:szCs w:val="21"/>
        </w:rPr>
      </w:pPr>
      <w:r w:rsidRPr="000F7F44">
        <w:rPr>
          <w:rFonts w:hint="eastAsia"/>
          <w:b/>
          <w:bCs/>
          <w:color w:val="000000"/>
          <w:szCs w:val="21"/>
        </w:rPr>
        <w:t>营销亮点：</w:t>
      </w:r>
    </w:p>
    <w:p w14:paraId="1C737F05" w14:textId="77777777" w:rsidR="00690F32" w:rsidRDefault="00690F32" w:rsidP="00882F94">
      <w:pPr>
        <w:rPr>
          <w:b/>
          <w:bCs/>
          <w:color w:val="000000"/>
          <w:szCs w:val="21"/>
        </w:rPr>
      </w:pPr>
    </w:p>
    <w:p w14:paraId="6F6A95AA" w14:textId="77777777" w:rsidR="00AB71AE" w:rsidRPr="0014396E" w:rsidRDefault="00AB71AE" w:rsidP="00AB71AE">
      <w:pPr>
        <w:pStyle w:val="ac"/>
        <w:numPr>
          <w:ilvl w:val="0"/>
          <w:numId w:val="43"/>
        </w:numPr>
        <w:ind w:firstLineChars="0"/>
        <w:rPr>
          <w:bCs/>
          <w:color w:val="000000"/>
          <w:szCs w:val="21"/>
        </w:rPr>
      </w:pPr>
      <w:r w:rsidRPr="0014396E">
        <w:rPr>
          <w:rFonts w:hint="eastAsia"/>
          <w:bCs/>
          <w:color w:val="000000"/>
          <w:szCs w:val="21"/>
        </w:rPr>
        <w:t>本书系统梳理了欧盟在民主建设方面取得的成就及其长期存在的不足，由此反思当代欧洲民主的韧性。</w:t>
      </w:r>
    </w:p>
    <w:p w14:paraId="66FC85E7" w14:textId="77777777" w:rsidR="00AB71AE" w:rsidRPr="0014396E" w:rsidRDefault="00AB71AE" w:rsidP="00AB71AE">
      <w:pPr>
        <w:rPr>
          <w:bCs/>
          <w:color w:val="000000"/>
          <w:szCs w:val="21"/>
        </w:rPr>
      </w:pPr>
    </w:p>
    <w:p w14:paraId="00A9E562" w14:textId="66819B9C" w:rsidR="00AB71AE" w:rsidRPr="0014396E" w:rsidRDefault="00AB71AE" w:rsidP="00AB71AE">
      <w:pPr>
        <w:pStyle w:val="ac"/>
        <w:numPr>
          <w:ilvl w:val="0"/>
          <w:numId w:val="43"/>
        </w:numPr>
        <w:ind w:firstLineChars="0"/>
        <w:rPr>
          <w:bCs/>
          <w:color w:val="000000"/>
          <w:szCs w:val="21"/>
        </w:rPr>
      </w:pPr>
      <w:r w:rsidRPr="0014396E">
        <w:rPr>
          <w:rFonts w:hint="eastAsia"/>
          <w:bCs/>
          <w:color w:val="000000"/>
          <w:szCs w:val="21"/>
        </w:rPr>
        <w:t>书中分析了移民、贸易和财政事务等欧盟关键政策领域，揭示欧盟未能兑现其民主承诺</w:t>
      </w:r>
      <w:r w:rsidR="00226962" w:rsidRPr="0014396E">
        <w:rPr>
          <w:rFonts w:hint="eastAsia"/>
          <w:bCs/>
          <w:color w:val="000000"/>
          <w:szCs w:val="21"/>
        </w:rPr>
        <w:t>的领域</w:t>
      </w:r>
      <w:r w:rsidRPr="0014396E">
        <w:rPr>
          <w:rFonts w:hint="eastAsia"/>
          <w:bCs/>
          <w:color w:val="000000"/>
          <w:szCs w:val="21"/>
        </w:rPr>
        <w:t>。</w:t>
      </w:r>
    </w:p>
    <w:p w14:paraId="10D19AC0" w14:textId="77777777" w:rsidR="00AB71AE" w:rsidRPr="0014396E" w:rsidRDefault="00AB71AE" w:rsidP="00AB71AE">
      <w:pPr>
        <w:rPr>
          <w:bCs/>
          <w:color w:val="000000"/>
          <w:szCs w:val="21"/>
        </w:rPr>
      </w:pPr>
    </w:p>
    <w:p w14:paraId="24BC36BA" w14:textId="542A696D" w:rsidR="00FA6345" w:rsidRPr="0014396E" w:rsidRDefault="00AB71AE" w:rsidP="00AB71AE">
      <w:pPr>
        <w:pStyle w:val="ac"/>
        <w:numPr>
          <w:ilvl w:val="0"/>
          <w:numId w:val="43"/>
        </w:numPr>
        <w:ind w:firstLineChars="0"/>
        <w:rPr>
          <w:bCs/>
          <w:color w:val="000000"/>
          <w:szCs w:val="21"/>
        </w:rPr>
      </w:pPr>
      <w:r w:rsidRPr="0014396E">
        <w:rPr>
          <w:rFonts w:hint="eastAsia"/>
          <w:bCs/>
          <w:color w:val="000000"/>
          <w:szCs w:val="21"/>
        </w:rPr>
        <w:t>本书还吸收了法学、历史学和政治学领域此前未出版的研究成果，并提供了大量全新的实证研究。</w:t>
      </w:r>
    </w:p>
    <w:p w14:paraId="15C95972" w14:textId="77777777" w:rsidR="00FA6345" w:rsidRDefault="00FA6345" w:rsidP="00882F94">
      <w:pPr>
        <w:rPr>
          <w:b/>
          <w:bCs/>
          <w:color w:val="000000"/>
          <w:szCs w:val="21"/>
        </w:rPr>
      </w:pPr>
    </w:p>
    <w:p w14:paraId="57493D9A" w14:textId="77777777" w:rsidR="00AB71AE" w:rsidRPr="000F7F44" w:rsidRDefault="00AB71AE"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39E1DFA4" w14:textId="2ED9A1CD" w:rsidR="00AB71AE" w:rsidRPr="00AB71AE" w:rsidRDefault="00AB71AE" w:rsidP="00AB71AE">
      <w:pPr>
        <w:ind w:firstLineChars="200" w:firstLine="420"/>
        <w:rPr>
          <w:bCs/>
          <w:color w:val="000000"/>
          <w:szCs w:val="21"/>
        </w:rPr>
      </w:pPr>
      <w:r w:rsidRPr="00AB71AE">
        <w:rPr>
          <w:rFonts w:hint="eastAsia"/>
          <w:bCs/>
          <w:color w:val="000000"/>
          <w:szCs w:val="21"/>
        </w:rPr>
        <w:t>欧洲一体化建立在民主承诺之上。成员国不仅应当以民主原则为基础，欧盟自身也应将这些原则推进到超国家层面，从而在成员国及其公民之间培育更加民主的关系。尽管欧盟始终以其成员国的民主属性为傲，并为此采取了诸多制度改革</w:t>
      </w:r>
      <w:r w:rsidR="00226962">
        <w:rPr>
          <w:rFonts w:hint="eastAsia"/>
          <w:bCs/>
          <w:color w:val="000000"/>
          <w:szCs w:val="21"/>
        </w:rPr>
        <w:t>措施</w:t>
      </w:r>
      <w:r w:rsidRPr="00AB71AE">
        <w:rPr>
          <w:rFonts w:hint="eastAsia"/>
          <w:bCs/>
          <w:color w:val="000000"/>
          <w:szCs w:val="21"/>
        </w:rPr>
        <w:t>，但不同成员国之间的深层分歧依然持续存在。</w:t>
      </w:r>
    </w:p>
    <w:p w14:paraId="294D6CD3" w14:textId="77777777" w:rsidR="00AB71AE" w:rsidRPr="00AB71AE" w:rsidRDefault="00AB71AE" w:rsidP="00AB71AE">
      <w:pPr>
        <w:ind w:firstLineChars="200" w:firstLine="420"/>
        <w:rPr>
          <w:bCs/>
          <w:color w:val="000000"/>
          <w:szCs w:val="21"/>
        </w:rPr>
      </w:pPr>
    </w:p>
    <w:p w14:paraId="1A5490C1" w14:textId="280CF82E" w:rsidR="00AB71AE" w:rsidRPr="00AB71AE" w:rsidRDefault="00AB71AE" w:rsidP="00AB71AE">
      <w:pPr>
        <w:ind w:firstLineChars="200" w:firstLine="420"/>
        <w:rPr>
          <w:bCs/>
          <w:color w:val="000000"/>
          <w:szCs w:val="21"/>
        </w:rPr>
      </w:pPr>
      <w:r w:rsidRPr="00AB71AE">
        <w:rPr>
          <w:rFonts w:hint="eastAsia"/>
          <w:bCs/>
          <w:color w:val="000000"/>
          <w:szCs w:val="21"/>
        </w:rPr>
        <w:t>《</w:t>
      </w:r>
      <w:r w:rsidR="0014396E" w:rsidRPr="0014396E">
        <w:rPr>
          <w:rFonts w:hint="eastAsia"/>
          <w:bCs/>
          <w:color w:val="000000"/>
          <w:szCs w:val="21"/>
        </w:rPr>
        <w:t>欧盟</w:t>
      </w:r>
      <w:r w:rsidR="0014396E" w:rsidRPr="0014396E">
        <w:rPr>
          <w:rFonts w:hint="eastAsia"/>
          <w:bCs/>
          <w:color w:val="000000"/>
          <w:szCs w:val="21"/>
        </w:rPr>
        <w:t>的</w:t>
      </w:r>
      <w:r w:rsidR="0014396E" w:rsidRPr="0014396E">
        <w:rPr>
          <w:rFonts w:hint="eastAsia"/>
          <w:bCs/>
          <w:color w:val="000000"/>
          <w:szCs w:val="21"/>
        </w:rPr>
        <w:t>民主承诺</w:t>
      </w:r>
      <w:r w:rsidRPr="00AB71AE">
        <w:rPr>
          <w:rFonts w:hint="eastAsia"/>
          <w:bCs/>
          <w:color w:val="000000"/>
          <w:szCs w:val="21"/>
        </w:rPr>
        <w:t>》汇集了法学家、政治学家和历史学家的研究成果，对欧盟跨越国界推进民主的能力进行了全面评估。全书指出了</w:t>
      </w:r>
      <w:r w:rsidR="00226962">
        <w:rPr>
          <w:rFonts w:hint="eastAsia"/>
          <w:bCs/>
          <w:color w:val="000000"/>
          <w:szCs w:val="21"/>
        </w:rPr>
        <w:t>民主</w:t>
      </w:r>
      <w:r w:rsidRPr="00AB71AE">
        <w:rPr>
          <w:rFonts w:hint="eastAsia"/>
          <w:bCs/>
          <w:color w:val="000000"/>
          <w:szCs w:val="21"/>
        </w:rPr>
        <w:t>尚未实现之处，并围绕移民、贸易、财政与宏观经济治理以及新冠疫情等关键政策领域展开分析，以考察欧盟究竟在多大程度上朝着其民主理想迈进，</w:t>
      </w:r>
      <w:r w:rsidR="00226962">
        <w:rPr>
          <w:rFonts w:hint="eastAsia"/>
          <w:bCs/>
          <w:color w:val="000000"/>
          <w:szCs w:val="21"/>
        </w:rPr>
        <w:t>抑或是</w:t>
      </w:r>
      <w:r w:rsidRPr="00AB71AE">
        <w:rPr>
          <w:rFonts w:hint="eastAsia"/>
          <w:bCs/>
          <w:color w:val="000000"/>
          <w:szCs w:val="21"/>
        </w:rPr>
        <w:t>渐行渐远。</w:t>
      </w:r>
    </w:p>
    <w:p w14:paraId="3941F522" w14:textId="77777777" w:rsidR="00AB71AE" w:rsidRPr="00AB71AE" w:rsidRDefault="00AB71AE" w:rsidP="00AB71AE">
      <w:pPr>
        <w:ind w:firstLineChars="200" w:firstLine="420"/>
        <w:rPr>
          <w:bCs/>
          <w:color w:val="000000"/>
          <w:szCs w:val="21"/>
        </w:rPr>
      </w:pPr>
    </w:p>
    <w:p w14:paraId="66F6CCCF" w14:textId="638EF4CA" w:rsidR="005A4D6A" w:rsidRPr="00AB71AE" w:rsidRDefault="00AB71AE" w:rsidP="00AB71AE">
      <w:pPr>
        <w:ind w:firstLineChars="200" w:firstLine="420"/>
        <w:rPr>
          <w:bCs/>
          <w:color w:val="000000"/>
          <w:szCs w:val="21"/>
        </w:rPr>
      </w:pPr>
      <w:r w:rsidRPr="00AB71AE">
        <w:rPr>
          <w:rFonts w:hint="eastAsia"/>
          <w:bCs/>
          <w:color w:val="000000"/>
          <w:szCs w:val="21"/>
        </w:rPr>
        <w:lastRenderedPageBreak/>
        <w:t>这是一部发人深省且切中现实的重要著作，为理解欧盟民主工程提供了新的概念</w:t>
      </w:r>
      <w:r w:rsidR="00226962">
        <w:rPr>
          <w:rFonts w:hint="eastAsia"/>
          <w:bCs/>
          <w:color w:val="000000"/>
          <w:szCs w:val="21"/>
        </w:rPr>
        <w:t>和</w:t>
      </w:r>
      <w:r w:rsidRPr="00AB71AE">
        <w:rPr>
          <w:rFonts w:hint="eastAsia"/>
          <w:bCs/>
          <w:color w:val="000000"/>
          <w:szCs w:val="21"/>
        </w:rPr>
        <w:t>视角。在欧盟内外部争议日益加剧的时代背景下，本书对当今欧洲民主的现实意义及其韧性作出了有力而深刻的反思。</w:t>
      </w:r>
    </w:p>
    <w:p w14:paraId="0CE4EA33" w14:textId="77777777" w:rsidR="00AB71AE" w:rsidRDefault="00AB71AE" w:rsidP="00AB71AE">
      <w:pPr>
        <w:rPr>
          <w:bCs/>
          <w:color w:val="000000"/>
          <w:szCs w:val="21"/>
        </w:rPr>
      </w:pPr>
    </w:p>
    <w:p w14:paraId="318D2F48" w14:textId="77777777" w:rsidR="00C81704" w:rsidRDefault="00C81704"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35871998" w14:textId="77777777" w:rsidR="00AB71AE" w:rsidRDefault="00AB71AE" w:rsidP="00AB71AE">
      <w:pPr>
        <w:ind w:firstLineChars="200" w:firstLine="420"/>
      </w:pPr>
    </w:p>
    <w:p w14:paraId="4B76C61C" w14:textId="53F8B98E" w:rsidR="00AB71AE" w:rsidRDefault="00AB71AE" w:rsidP="00AB71AE">
      <w:pPr>
        <w:ind w:firstLineChars="200" w:firstLine="422"/>
        <w:rPr>
          <w:noProof/>
        </w:rPr>
      </w:pPr>
      <w:r w:rsidRPr="00AB71AE">
        <w:rPr>
          <w:b/>
          <w:bCs/>
          <w:noProof/>
        </w:rPr>
        <w:t>扬</w:t>
      </w:r>
      <w:r w:rsidRPr="00AB71AE">
        <w:rPr>
          <w:b/>
          <w:bCs/>
          <w:noProof/>
        </w:rPr>
        <w:t>·</w:t>
      </w:r>
      <w:r w:rsidRPr="00AB71AE">
        <w:rPr>
          <w:b/>
          <w:bCs/>
          <w:noProof/>
        </w:rPr>
        <w:t>沃特斯（</w:t>
      </w:r>
      <w:r w:rsidRPr="00AB71AE">
        <w:rPr>
          <w:b/>
          <w:bCs/>
          <w:noProof/>
        </w:rPr>
        <w:t>Jan Wouters</w:t>
      </w:r>
      <w:r w:rsidRPr="00AB71AE">
        <w:rPr>
          <w:b/>
          <w:bCs/>
          <w:noProof/>
        </w:rPr>
        <w:t>），</w:t>
      </w:r>
      <w:r w:rsidRPr="00AB71AE">
        <w:rPr>
          <w:noProof/>
        </w:rPr>
        <w:t>鲁汶大学国际法与国际组织正教授、欧盟与全球治理让</w:t>
      </w:r>
      <w:r w:rsidRPr="00AB71AE">
        <w:rPr>
          <w:noProof/>
        </w:rPr>
        <w:t>·</w:t>
      </w:r>
      <w:r w:rsidRPr="00AB71AE">
        <w:rPr>
          <w:noProof/>
        </w:rPr>
        <w:t>莫内特特别讲席教授，并担任该校国际法研究所及鲁汶全球治理研究中心创始主任。</w:t>
      </w:r>
    </w:p>
    <w:p w14:paraId="292F747F" w14:textId="77777777" w:rsidR="00AB71AE" w:rsidRPr="00AB71AE" w:rsidRDefault="00AB71AE" w:rsidP="00AB71AE">
      <w:pPr>
        <w:ind w:firstLineChars="200" w:firstLine="422"/>
        <w:rPr>
          <w:b/>
          <w:bCs/>
          <w:noProof/>
        </w:rPr>
      </w:pPr>
    </w:p>
    <w:p w14:paraId="269B0CBF" w14:textId="1D168778" w:rsidR="00AB71AE" w:rsidRDefault="00AB71AE" w:rsidP="00AB71AE">
      <w:pPr>
        <w:ind w:firstLineChars="200" w:firstLine="422"/>
        <w:rPr>
          <w:noProof/>
        </w:rPr>
      </w:pPr>
      <w:r w:rsidRPr="00AB71AE">
        <w:rPr>
          <w:b/>
          <w:bCs/>
          <w:noProof/>
        </w:rPr>
        <w:t>朱莉</w:t>
      </w:r>
      <w:r w:rsidRPr="00AB71AE">
        <w:rPr>
          <w:b/>
          <w:bCs/>
          <w:noProof/>
        </w:rPr>
        <w:t>·</w:t>
      </w:r>
      <w:r w:rsidRPr="00AB71AE">
        <w:rPr>
          <w:b/>
          <w:bCs/>
          <w:noProof/>
        </w:rPr>
        <w:t>史密斯（</w:t>
      </w:r>
      <w:r w:rsidRPr="00AB71AE">
        <w:rPr>
          <w:b/>
          <w:bCs/>
          <w:noProof/>
        </w:rPr>
        <w:t>Julie Smith</w:t>
      </w:r>
      <w:r w:rsidRPr="00AB71AE">
        <w:rPr>
          <w:b/>
          <w:bCs/>
          <w:noProof/>
        </w:rPr>
        <w:t>），</w:t>
      </w:r>
      <w:r w:rsidRPr="00AB71AE">
        <w:rPr>
          <w:noProof/>
        </w:rPr>
        <w:t>剑桥大学欧洲政治学教授，剑桥大学罗宾逊学院政治学研究员。她的研究主要聚焦于欧盟的历史与政治，尤其关注欧洲民主以及英国与欧盟的关系。</w:t>
      </w:r>
    </w:p>
    <w:p w14:paraId="1C43F74C" w14:textId="77777777" w:rsidR="00AB71AE" w:rsidRPr="00AB71AE" w:rsidRDefault="00AB71AE" w:rsidP="00AB71AE">
      <w:pPr>
        <w:ind w:firstLineChars="200" w:firstLine="422"/>
        <w:rPr>
          <w:b/>
          <w:bCs/>
          <w:noProof/>
        </w:rPr>
      </w:pPr>
    </w:p>
    <w:p w14:paraId="2544B66F" w14:textId="3BCA4B71" w:rsidR="00AB71AE" w:rsidRDefault="00AB71AE" w:rsidP="00AB71AE">
      <w:pPr>
        <w:ind w:firstLineChars="200" w:firstLine="422"/>
        <w:rPr>
          <w:noProof/>
        </w:rPr>
      </w:pPr>
      <w:r w:rsidRPr="00AB71AE">
        <w:rPr>
          <w:b/>
          <w:bCs/>
          <w:noProof/>
        </w:rPr>
        <w:t>科利亚</w:t>
      </w:r>
      <w:r w:rsidRPr="00AB71AE">
        <w:rPr>
          <w:b/>
          <w:bCs/>
          <w:noProof/>
        </w:rPr>
        <w:t>·</w:t>
      </w:r>
      <w:r w:rsidRPr="00AB71AE">
        <w:rPr>
          <w:b/>
          <w:bCs/>
          <w:noProof/>
        </w:rPr>
        <w:t>劳贝（</w:t>
      </w:r>
      <w:r w:rsidRPr="00AB71AE">
        <w:rPr>
          <w:b/>
          <w:bCs/>
          <w:noProof/>
        </w:rPr>
        <w:t>Kolja Raube</w:t>
      </w:r>
      <w:r w:rsidRPr="00AB71AE">
        <w:rPr>
          <w:b/>
          <w:bCs/>
          <w:noProof/>
        </w:rPr>
        <w:t>），</w:t>
      </w:r>
      <w:r w:rsidRPr="00AB71AE">
        <w:rPr>
          <w:noProof/>
        </w:rPr>
        <w:t>比利时鲁汶大学社会科学学院欧洲治理与欧盟对外行动副教授，现任欧洲研究联合学士项目主任，并担任</w:t>
      </w:r>
      <w:r>
        <w:rPr>
          <w:rFonts w:hint="eastAsia"/>
          <w:noProof/>
        </w:rPr>
        <w:t>“</w:t>
      </w:r>
      <w:r w:rsidRPr="00AB71AE">
        <w:rPr>
          <w:noProof/>
        </w:rPr>
        <w:t>帕尔格雷夫欧盟政治研究丛书</w:t>
      </w:r>
      <w:r>
        <w:rPr>
          <w:rFonts w:hint="eastAsia"/>
          <w:noProof/>
        </w:rPr>
        <w:t>”</w:t>
      </w:r>
      <w:r w:rsidRPr="00AB71AE">
        <w:rPr>
          <w:noProof/>
        </w:rPr>
        <w:t>（</w:t>
      </w:r>
      <w:r w:rsidRPr="00AB71AE">
        <w:rPr>
          <w:i/>
          <w:iCs/>
          <w:noProof/>
        </w:rPr>
        <w:t>Palgrave Studies in European Union Politics</w:t>
      </w:r>
      <w:r w:rsidRPr="00AB71AE">
        <w:rPr>
          <w:noProof/>
        </w:rPr>
        <w:t>）联合主编。</w:t>
      </w:r>
    </w:p>
    <w:p w14:paraId="382DD58F" w14:textId="77777777" w:rsidR="00AB71AE" w:rsidRPr="00AB71AE" w:rsidRDefault="00AB71AE" w:rsidP="00AB71AE">
      <w:pPr>
        <w:ind w:firstLineChars="200" w:firstLine="422"/>
        <w:rPr>
          <w:b/>
          <w:bCs/>
          <w:noProof/>
        </w:rPr>
      </w:pPr>
    </w:p>
    <w:p w14:paraId="581778E5" w14:textId="5ABCF1B6" w:rsidR="00AB71AE" w:rsidRPr="00AB71AE" w:rsidRDefault="00AB71AE" w:rsidP="00AB71AE">
      <w:pPr>
        <w:ind w:firstLineChars="200" w:firstLine="422"/>
        <w:rPr>
          <w:noProof/>
        </w:rPr>
      </w:pPr>
      <w:r w:rsidRPr="00AB71AE">
        <w:rPr>
          <w:b/>
          <w:bCs/>
          <w:noProof/>
        </w:rPr>
        <w:t>本</w:t>
      </w:r>
      <w:r w:rsidRPr="00AB71AE">
        <w:rPr>
          <w:b/>
          <w:bCs/>
          <w:noProof/>
        </w:rPr>
        <w:t>·</w:t>
      </w:r>
      <w:r w:rsidRPr="00AB71AE">
        <w:rPr>
          <w:b/>
          <w:bCs/>
          <w:noProof/>
        </w:rPr>
        <w:t>克鲁姆（</w:t>
      </w:r>
      <w:r w:rsidRPr="00AB71AE">
        <w:rPr>
          <w:b/>
          <w:bCs/>
          <w:noProof/>
        </w:rPr>
        <w:t>Ben Crum</w:t>
      </w:r>
      <w:r w:rsidRPr="00AB71AE">
        <w:rPr>
          <w:b/>
          <w:bCs/>
          <w:noProof/>
        </w:rPr>
        <w:t>），</w:t>
      </w:r>
      <w:r w:rsidRPr="00AB71AE">
        <w:rPr>
          <w:noProof/>
        </w:rPr>
        <w:t>阿姆斯特丹自由大学政治学教授。他主要研究民主制度如何回应国际化、社会经济不平等和数字化等当代挑战。</w:t>
      </w:r>
    </w:p>
    <w:p w14:paraId="23535094" w14:textId="77777777" w:rsidR="0039755A" w:rsidRPr="004230C5" w:rsidRDefault="0039755A" w:rsidP="00882F94">
      <w:pPr>
        <w:shd w:val="clear" w:color="auto" w:fill="FFFFFF"/>
        <w:ind w:firstLineChars="200" w:firstLine="422"/>
        <w:rPr>
          <w:b/>
          <w:color w:val="000000"/>
          <w:szCs w:val="21"/>
        </w:rPr>
      </w:pPr>
      <w:bookmarkStart w:id="1" w:name="OLE_LINK38"/>
      <w:bookmarkStart w:id="2" w:name="OLE_LINK43"/>
    </w:p>
    <w:p w14:paraId="4E46FA02" w14:textId="77777777" w:rsidR="0039755A" w:rsidRPr="004230C5" w:rsidRDefault="0039755A"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538546DB" w14:textId="77777777" w:rsidR="00AB71AE" w:rsidRDefault="00AB71AE" w:rsidP="00AB71AE">
      <w:pPr>
        <w:shd w:val="clear" w:color="auto" w:fill="FFFFFF"/>
        <w:jc w:val="center"/>
        <w:rPr>
          <w:b/>
          <w:bCs/>
          <w:color w:val="000000"/>
          <w:szCs w:val="21"/>
        </w:rPr>
      </w:pPr>
    </w:p>
    <w:p w14:paraId="6DE094AB" w14:textId="182C68FA"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1</w:t>
      </w:r>
      <w:r w:rsidRPr="00AB71AE">
        <w:rPr>
          <w:b/>
          <w:bCs/>
          <w:color w:val="000000"/>
          <w:szCs w:val="21"/>
        </w:rPr>
        <w:t>章</w:t>
      </w:r>
      <w:r w:rsidRPr="00AB71AE">
        <w:rPr>
          <w:b/>
          <w:bCs/>
          <w:color w:val="000000"/>
          <w:szCs w:val="21"/>
        </w:rPr>
        <w:t xml:space="preserve"> </w:t>
      </w:r>
      <w:r w:rsidRPr="00AB71AE">
        <w:rPr>
          <w:b/>
          <w:bCs/>
          <w:color w:val="000000"/>
          <w:szCs w:val="21"/>
        </w:rPr>
        <w:t>欧盟</w:t>
      </w:r>
      <w:r w:rsidR="00226962" w:rsidRPr="00AB71AE">
        <w:rPr>
          <w:b/>
          <w:bCs/>
          <w:color w:val="000000"/>
          <w:szCs w:val="21"/>
        </w:rPr>
        <w:t>的</w:t>
      </w:r>
      <w:r w:rsidRPr="00AB71AE">
        <w:rPr>
          <w:b/>
          <w:bCs/>
          <w:color w:val="000000"/>
          <w:szCs w:val="21"/>
        </w:rPr>
        <w:t>民主承诺？导论性说明</w:t>
      </w:r>
    </w:p>
    <w:p w14:paraId="7B80F4B2" w14:textId="25BD6536" w:rsidR="00AB71AE" w:rsidRPr="00AB71AE" w:rsidRDefault="00AB71AE" w:rsidP="00AB71AE">
      <w:pPr>
        <w:shd w:val="clear" w:color="auto" w:fill="FFFFFF"/>
        <w:jc w:val="center"/>
        <w:rPr>
          <w:bCs/>
          <w:color w:val="000000"/>
          <w:szCs w:val="21"/>
        </w:rPr>
      </w:pPr>
      <w:r w:rsidRPr="00AB71AE">
        <w:rPr>
          <w:bCs/>
          <w:color w:val="000000"/>
          <w:szCs w:val="21"/>
        </w:rPr>
        <w:t>扬</w:t>
      </w:r>
      <w:r w:rsidRPr="00AB71AE">
        <w:rPr>
          <w:bCs/>
          <w:color w:val="000000"/>
          <w:szCs w:val="21"/>
        </w:rPr>
        <w:t>·</w:t>
      </w:r>
      <w:r w:rsidRPr="00AB71AE">
        <w:rPr>
          <w:bCs/>
          <w:color w:val="000000"/>
          <w:szCs w:val="21"/>
        </w:rPr>
        <w:t>沃特斯（</w:t>
      </w:r>
      <w:r w:rsidRPr="00AB71AE">
        <w:rPr>
          <w:bCs/>
          <w:color w:val="000000"/>
          <w:szCs w:val="21"/>
        </w:rPr>
        <w:t>Jan Wouters</w:t>
      </w:r>
      <w:r w:rsidRPr="00AB71AE">
        <w:rPr>
          <w:bCs/>
          <w:color w:val="000000"/>
          <w:szCs w:val="21"/>
        </w:rPr>
        <w:t>）、朱莉</w:t>
      </w:r>
      <w:r w:rsidRPr="00AB71AE">
        <w:rPr>
          <w:bCs/>
          <w:color w:val="000000"/>
          <w:szCs w:val="21"/>
        </w:rPr>
        <w:t>·</w:t>
      </w:r>
      <w:r w:rsidRPr="00AB71AE">
        <w:rPr>
          <w:bCs/>
          <w:color w:val="000000"/>
          <w:szCs w:val="21"/>
        </w:rPr>
        <w:t>史密斯（</w:t>
      </w:r>
      <w:r w:rsidRPr="00AB71AE">
        <w:rPr>
          <w:bCs/>
          <w:color w:val="000000"/>
          <w:szCs w:val="21"/>
        </w:rPr>
        <w:t>Julie Smith</w:t>
      </w:r>
      <w:r w:rsidRPr="00AB71AE">
        <w:rPr>
          <w:bCs/>
          <w:color w:val="000000"/>
          <w:szCs w:val="21"/>
        </w:rPr>
        <w:t>）、科利亚</w:t>
      </w:r>
      <w:r w:rsidRPr="00AB71AE">
        <w:rPr>
          <w:bCs/>
          <w:color w:val="000000"/>
          <w:szCs w:val="21"/>
        </w:rPr>
        <w:t>·</w:t>
      </w:r>
      <w:r w:rsidRPr="00AB71AE">
        <w:rPr>
          <w:bCs/>
          <w:color w:val="000000"/>
          <w:szCs w:val="21"/>
        </w:rPr>
        <w:t>劳贝（</w:t>
      </w:r>
      <w:r w:rsidRPr="00AB71AE">
        <w:rPr>
          <w:bCs/>
          <w:color w:val="000000"/>
          <w:szCs w:val="21"/>
        </w:rPr>
        <w:t>Kolja Raube</w:t>
      </w:r>
      <w:r w:rsidRPr="00AB71AE">
        <w:rPr>
          <w:bCs/>
          <w:color w:val="000000"/>
          <w:szCs w:val="21"/>
        </w:rPr>
        <w:t>）、本</w:t>
      </w:r>
      <w:r w:rsidRPr="00AB71AE">
        <w:rPr>
          <w:bCs/>
          <w:color w:val="000000"/>
          <w:szCs w:val="21"/>
        </w:rPr>
        <w:t>·</w:t>
      </w:r>
      <w:r w:rsidRPr="00AB71AE">
        <w:rPr>
          <w:bCs/>
          <w:color w:val="000000"/>
          <w:szCs w:val="21"/>
        </w:rPr>
        <w:t>克鲁姆（</w:t>
      </w:r>
      <w:r w:rsidRPr="00AB71AE">
        <w:rPr>
          <w:bCs/>
          <w:color w:val="000000"/>
          <w:szCs w:val="21"/>
        </w:rPr>
        <w:t>Ben Crum</w:t>
      </w:r>
      <w:r w:rsidRPr="00AB71AE">
        <w:rPr>
          <w:bCs/>
          <w:color w:val="000000"/>
          <w:szCs w:val="21"/>
        </w:rPr>
        <w:t>）</w:t>
      </w:r>
    </w:p>
    <w:p w14:paraId="2ED35FDB" w14:textId="77777777" w:rsidR="00226962" w:rsidRDefault="00226962" w:rsidP="00AB71AE">
      <w:pPr>
        <w:shd w:val="clear" w:color="auto" w:fill="FFFFFF"/>
        <w:jc w:val="center"/>
        <w:rPr>
          <w:b/>
          <w:bCs/>
          <w:color w:val="000000"/>
          <w:szCs w:val="21"/>
        </w:rPr>
      </w:pPr>
    </w:p>
    <w:p w14:paraId="1D3859EF" w14:textId="35B2565E" w:rsidR="00AB71AE" w:rsidRPr="00AB71AE" w:rsidRDefault="00AB71AE" w:rsidP="00AB71AE">
      <w:pPr>
        <w:shd w:val="clear" w:color="auto" w:fill="FFFFFF"/>
        <w:jc w:val="center"/>
        <w:rPr>
          <w:bCs/>
          <w:color w:val="000000"/>
          <w:szCs w:val="21"/>
        </w:rPr>
      </w:pPr>
      <w:r w:rsidRPr="00AB71AE">
        <w:rPr>
          <w:b/>
          <w:bCs/>
          <w:color w:val="000000"/>
          <w:szCs w:val="21"/>
        </w:rPr>
        <w:t>第一部分</w:t>
      </w:r>
      <w:r w:rsidRPr="00AB71AE">
        <w:rPr>
          <w:b/>
          <w:bCs/>
          <w:color w:val="000000"/>
          <w:szCs w:val="21"/>
        </w:rPr>
        <w:t xml:space="preserve"> </w:t>
      </w:r>
      <w:r w:rsidRPr="00AB71AE">
        <w:rPr>
          <w:b/>
          <w:bCs/>
          <w:color w:val="000000"/>
          <w:szCs w:val="21"/>
        </w:rPr>
        <w:t>欧盟</w:t>
      </w:r>
      <w:r w:rsidR="00226962" w:rsidRPr="00AB71AE">
        <w:rPr>
          <w:b/>
          <w:bCs/>
          <w:color w:val="000000"/>
          <w:szCs w:val="21"/>
        </w:rPr>
        <w:t>的</w:t>
      </w:r>
      <w:r w:rsidRPr="00AB71AE">
        <w:rPr>
          <w:b/>
          <w:bCs/>
          <w:color w:val="000000"/>
          <w:szCs w:val="21"/>
        </w:rPr>
        <w:t>民主承诺及其基础</w:t>
      </w:r>
    </w:p>
    <w:p w14:paraId="11A71EE9" w14:textId="77777777"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2</w:t>
      </w:r>
      <w:r w:rsidRPr="00AB71AE">
        <w:rPr>
          <w:b/>
          <w:bCs/>
          <w:color w:val="000000"/>
          <w:szCs w:val="21"/>
        </w:rPr>
        <w:t>章</w:t>
      </w:r>
      <w:r w:rsidRPr="00AB71AE">
        <w:rPr>
          <w:b/>
          <w:bCs/>
          <w:color w:val="000000"/>
          <w:szCs w:val="21"/>
        </w:rPr>
        <w:t xml:space="preserve"> </w:t>
      </w:r>
      <w:r w:rsidRPr="00AB71AE">
        <w:rPr>
          <w:b/>
          <w:bCs/>
          <w:color w:val="000000"/>
          <w:szCs w:val="21"/>
        </w:rPr>
        <w:t>欧盟</w:t>
      </w:r>
      <w:r w:rsidR="00226962" w:rsidRPr="00AB71AE">
        <w:rPr>
          <w:b/>
          <w:bCs/>
          <w:color w:val="000000"/>
          <w:szCs w:val="21"/>
        </w:rPr>
        <w:t>的</w:t>
      </w:r>
      <w:r w:rsidRPr="00AB71AE">
        <w:rPr>
          <w:b/>
          <w:bCs/>
          <w:color w:val="000000"/>
          <w:szCs w:val="21"/>
        </w:rPr>
        <w:t>民主承诺</w:t>
      </w:r>
      <w:r w:rsidRPr="00AB71AE">
        <w:rPr>
          <w:b/>
          <w:bCs/>
          <w:color w:val="000000"/>
          <w:szCs w:val="21"/>
        </w:rPr>
        <w:t>——</w:t>
      </w:r>
      <w:r w:rsidRPr="00AB71AE">
        <w:rPr>
          <w:b/>
          <w:bCs/>
          <w:color w:val="000000"/>
          <w:szCs w:val="21"/>
        </w:rPr>
        <w:t>后《里斯本条约》时代的一体化与民主</w:t>
      </w:r>
    </w:p>
    <w:p w14:paraId="15DEF6AD" w14:textId="31F4A693" w:rsidR="00AB71AE" w:rsidRPr="00AB71AE" w:rsidRDefault="00AB71AE" w:rsidP="00AB71AE">
      <w:pPr>
        <w:shd w:val="clear" w:color="auto" w:fill="FFFFFF"/>
        <w:jc w:val="center"/>
        <w:rPr>
          <w:bCs/>
          <w:color w:val="000000"/>
          <w:szCs w:val="21"/>
        </w:rPr>
      </w:pPr>
      <w:r w:rsidRPr="00AB71AE">
        <w:rPr>
          <w:bCs/>
          <w:color w:val="000000"/>
          <w:szCs w:val="21"/>
        </w:rPr>
        <w:t>本</w:t>
      </w:r>
      <w:r w:rsidRPr="00AB71AE">
        <w:rPr>
          <w:bCs/>
          <w:color w:val="000000"/>
          <w:szCs w:val="21"/>
        </w:rPr>
        <w:t>·</w:t>
      </w:r>
      <w:r w:rsidRPr="00AB71AE">
        <w:rPr>
          <w:bCs/>
          <w:color w:val="000000"/>
          <w:szCs w:val="21"/>
        </w:rPr>
        <w:t>克鲁姆（</w:t>
      </w:r>
      <w:r w:rsidRPr="00AB71AE">
        <w:rPr>
          <w:bCs/>
          <w:color w:val="000000"/>
          <w:szCs w:val="21"/>
        </w:rPr>
        <w:t>Ben Crum</w:t>
      </w:r>
      <w:r w:rsidRPr="00AB71AE">
        <w:rPr>
          <w:bCs/>
          <w:color w:val="000000"/>
          <w:szCs w:val="21"/>
        </w:rPr>
        <w:t>）</w:t>
      </w:r>
    </w:p>
    <w:p w14:paraId="05E1EE42" w14:textId="7AA6EF34"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3</w:t>
      </w:r>
      <w:r w:rsidRPr="00AB71AE">
        <w:rPr>
          <w:b/>
          <w:bCs/>
          <w:color w:val="000000"/>
          <w:szCs w:val="21"/>
        </w:rPr>
        <w:t>章</w:t>
      </w:r>
      <w:r w:rsidRPr="00AB71AE">
        <w:rPr>
          <w:b/>
          <w:bCs/>
          <w:color w:val="000000"/>
          <w:szCs w:val="21"/>
        </w:rPr>
        <w:t xml:space="preserve"> </w:t>
      </w:r>
      <w:r w:rsidR="00226962">
        <w:rPr>
          <w:rFonts w:hint="eastAsia"/>
          <w:b/>
          <w:bCs/>
          <w:color w:val="000000"/>
          <w:szCs w:val="21"/>
        </w:rPr>
        <w:t>从</w:t>
      </w:r>
      <w:r w:rsidR="00226962" w:rsidRPr="00AB71AE">
        <w:rPr>
          <w:b/>
          <w:bCs/>
          <w:color w:val="000000"/>
          <w:szCs w:val="21"/>
        </w:rPr>
        <w:t>去殖民视角</w:t>
      </w:r>
      <w:r w:rsidR="00226962">
        <w:rPr>
          <w:rFonts w:hint="eastAsia"/>
          <w:b/>
          <w:bCs/>
          <w:color w:val="000000"/>
          <w:szCs w:val="21"/>
        </w:rPr>
        <w:t>看</w:t>
      </w:r>
      <w:r w:rsidRPr="00AB71AE">
        <w:rPr>
          <w:b/>
          <w:bCs/>
          <w:color w:val="000000"/>
          <w:szCs w:val="21"/>
        </w:rPr>
        <w:t>欧盟在国际舞台上</w:t>
      </w:r>
      <w:r w:rsidR="00226962">
        <w:rPr>
          <w:rFonts w:hint="eastAsia"/>
          <w:b/>
          <w:bCs/>
          <w:color w:val="000000"/>
          <w:szCs w:val="21"/>
        </w:rPr>
        <w:t>“</w:t>
      </w:r>
      <w:r w:rsidRPr="00AB71AE">
        <w:rPr>
          <w:b/>
          <w:bCs/>
          <w:color w:val="000000"/>
          <w:szCs w:val="21"/>
        </w:rPr>
        <w:t>促进民主</w:t>
      </w:r>
      <w:r w:rsidR="00226962">
        <w:rPr>
          <w:rFonts w:hint="eastAsia"/>
          <w:b/>
          <w:bCs/>
          <w:color w:val="000000"/>
          <w:szCs w:val="21"/>
        </w:rPr>
        <w:t>”</w:t>
      </w:r>
      <w:r w:rsidRPr="00AB71AE">
        <w:rPr>
          <w:b/>
          <w:bCs/>
          <w:color w:val="000000"/>
          <w:szCs w:val="21"/>
        </w:rPr>
        <w:t>的承诺与陷阱</w:t>
      </w:r>
    </w:p>
    <w:p w14:paraId="25A9FDF3" w14:textId="5F1363A1" w:rsidR="00AB71AE" w:rsidRPr="00AB71AE" w:rsidRDefault="00AB71AE" w:rsidP="00AB71AE">
      <w:pPr>
        <w:shd w:val="clear" w:color="auto" w:fill="FFFFFF"/>
        <w:jc w:val="center"/>
        <w:rPr>
          <w:bCs/>
          <w:color w:val="000000"/>
          <w:szCs w:val="21"/>
        </w:rPr>
      </w:pPr>
      <w:r w:rsidRPr="00AB71AE">
        <w:rPr>
          <w:bCs/>
          <w:color w:val="000000"/>
          <w:szCs w:val="21"/>
        </w:rPr>
        <w:t>阿尔瓦罗</w:t>
      </w:r>
      <w:r w:rsidRPr="00AB71AE">
        <w:rPr>
          <w:bCs/>
          <w:color w:val="000000"/>
          <w:szCs w:val="21"/>
        </w:rPr>
        <w:t>·</w:t>
      </w:r>
      <w:r w:rsidRPr="00AB71AE">
        <w:rPr>
          <w:bCs/>
          <w:color w:val="000000"/>
          <w:szCs w:val="21"/>
        </w:rPr>
        <w:t>奥莱亚特（</w:t>
      </w:r>
      <w:r w:rsidRPr="00AB71AE">
        <w:rPr>
          <w:bCs/>
          <w:color w:val="000000"/>
          <w:szCs w:val="21"/>
        </w:rPr>
        <w:t>Alvaro Oleart</w:t>
      </w:r>
      <w:r w:rsidRPr="00AB71AE">
        <w:rPr>
          <w:bCs/>
          <w:color w:val="000000"/>
          <w:szCs w:val="21"/>
        </w:rPr>
        <w:t>）、汤姆</w:t>
      </w:r>
      <w:r w:rsidRPr="00AB71AE">
        <w:rPr>
          <w:bCs/>
          <w:color w:val="000000"/>
          <w:szCs w:val="21"/>
        </w:rPr>
        <w:t>·</w:t>
      </w:r>
      <w:r w:rsidRPr="00AB71AE">
        <w:rPr>
          <w:bCs/>
          <w:color w:val="000000"/>
          <w:szCs w:val="21"/>
        </w:rPr>
        <w:t>托因斯（</w:t>
      </w:r>
      <w:r w:rsidRPr="00AB71AE">
        <w:rPr>
          <w:bCs/>
          <w:color w:val="000000"/>
          <w:szCs w:val="21"/>
        </w:rPr>
        <w:t>Tom Theuns</w:t>
      </w:r>
      <w:r w:rsidRPr="00AB71AE">
        <w:rPr>
          <w:bCs/>
          <w:color w:val="000000"/>
          <w:szCs w:val="21"/>
        </w:rPr>
        <w:t>）</w:t>
      </w:r>
    </w:p>
    <w:p w14:paraId="1B8B1972" w14:textId="77777777"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4</w:t>
      </w:r>
      <w:r w:rsidRPr="00AB71AE">
        <w:rPr>
          <w:b/>
          <w:bCs/>
          <w:color w:val="000000"/>
          <w:szCs w:val="21"/>
        </w:rPr>
        <w:t>章</w:t>
      </w:r>
      <w:r w:rsidRPr="00AB71AE">
        <w:rPr>
          <w:b/>
          <w:bCs/>
          <w:color w:val="000000"/>
          <w:szCs w:val="21"/>
        </w:rPr>
        <w:t xml:space="preserve"> </w:t>
      </w:r>
      <w:r w:rsidRPr="00AB71AE">
        <w:rPr>
          <w:b/>
          <w:bCs/>
          <w:color w:val="000000"/>
          <w:szCs w:val="21"/>
        </w:rPr>
        <w:t>跨越时间与空间的欧盟民主理念：委员会与欧盟法院的贡献</w:t>
      </w:r>
    </w:p>
    <w:p w14:paraId="0580287A" w14:textId="644A9034" w:rsidR="00AB71AE" w:rsidRPr="00AB71AE" w:rsidRDefault="00AB71AE" w:rsidP="00AB71AE">
      <w:pPr>
        <w:shd w:val="clear" w:color="auto" w:fill="FFFFFF"/>
        <w:jc w:val="center"/>
        <w:rPr>
          <w:bCs/>
          <w:color w:val="000000"/>
          <w:szCs w:val="21"/>
        </w:rPr>
      </w:pPr>
      <w:r w:rsidRPr="00AB71AE">
        <w:rPr>
          <w:bCs/>
          <w:color w:val="000000"/>
          <w:szCs w:val="21"/>
        </w:rPr>
        <w:t>莉泽</w:t>
      </w:r>
      <w:r w:rsidRPr="00AB71AE">
        <w:rPr>
          <w:bCs/>
          <w:color w:val="000000"/>
          <w:szCs w:val="21"/>
        </w:rPr>
        <w:t>·</w:t>
      </w:r>
      <w:r w:rsidRPr="00AB71AE">
        <w:rPr>
          <w:bCs/>
          <w:color w:val="000000"/>
          <w:szCs w:val="21"/>
        </w:rPr>
        <w:t>吕厄（</w:t>
      </w:r>
      <w:r w:rsidRPr="00AB71AE">
        <w:rPr>
          <w:bCs/>
          <w:color w:val="000000"/>
          <w:szCs w:val="21"/>
        </w:rPr>
        <w:t>Lise Rye</w:t>
      </w:r>
      <w:r w:rsidRPr="00AB71AE">
        <w:rPr>
          <w:bCs/>
          <w:color w:val="000000"/>
          <w:szCs w:val="21"/>
        </w:rPr>
        <w:t>）、克里斯蒂娜</w:t>
      </w:r>
      <w:r w:rsidRPr="00AB71AE">
        <w:rPr>
          <w:bCs/>
          <w:color w:val="000000"/>
          <w:szCs w:val="21"/>
        </w:rPr>
        <w:t>·</w:t>
      </w:r>
      <w:r w:rsidRPr="00AB71AE">
        <w:rPr>
          <w:bCs/>
          <w:color w:val="000000"/>
          <w:szCs w:val="21"/>
        </w:rPr>
        <w:t>法索内（</w:t>
      </w:r>
      <w:r w:rsidRPr="00AB71AE">
        <w:rPr>
          <w:bCs/>
          <w:color w:val="000000"/>
          <w:szCs w:val="21"/>
        </w:rPr>
        <w:t>Cristina Fasone</w:t>
      </w:r>
      <w:r w:rsidRPr="00AB71AE">
        <w:rPr>
          <w:bCs/>
          <w:color w:val="000000"/>
          <w:szCs w:val="21"/>
        </w:rPr>
        <w:t>）</w:t>
      </w:r>
    </w:p>
    <w:p w14:paraId="39489E9C" w14:textId="77777777"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5</w:t>
      </w:r>
      <w:r w:rsidRPr="00AB71AE">
        <w:rPr>
          <w:b/>
          <w:bCs/>
          <w:color w:val="000000"/>
          <w:szCs w:val="21"/>
        </w:rPr>
        <w:t>章</w:t>
      </w:r>
      <w:r w:rsidRPr="00AB71AE">
        <w:rPr>
          <w:b/>
          <w:bCs/>
          <w:color w:val="000000"/>
          <w:szCs w:val="21"/>
        </w:rPr>
        <w:t xml:space="preserve"> </w:t>
      </w:r>
      <w:r w:rsidRPr="00AB71AE">
        <w:rPr>
          <w:b/>
          <w:bCs/>
          <w:color w:val="000000"/>
          <w:szCs w:val="21"/>
        </w:rPr>
        <w:t>欧洲所承诺民主的国家基础</w:t>
      </w:r>
    </w:p>
    <w:p w14:paraId="209D7197" w14:textId="5DE8711F" w:rsidR="00AB71AE" w:rsidRPr="00AB71AE" w:rsidRDefault="00AB71AE" w:rsidP="00AB71AE">
      <w:pPr>
        <w:shd w:val="clear" w:color="auto" w:fill="FFFFFF"/>
        <w:jc w:val="center"/>
        <w:rPr>
          <w:bCs/>
          <w:color w:val="000000"/>
          <w:szCs w:val="21"/>
        </w:rPr>
      </w:pPr>
      <w:r w:rsidRPr="00AB71AE">
        <w:rPr>
          <w:bCs/>
          <w:color w:val="000000"/>
          <w:szCs w:val="21"/>
        </w:rPr>
        <w:t>安娜</w:t>
      </w:r>
      <w:r w:rsidRPr="00AB71AE">
        <w:rPr>
          <w:bCs/>
          <w:color w:val="000000"/>
          <w:szCs w:val="21"/>
        </w:rPr>
        <w:t>·</w:t>
      </w:r>
      <w:r w:rsidRPr="00AB71AE">
        <w:rPr>
          <w:bCs/>
          <w:color w:val="000000"/>
          <w:szCs w:val="21"/>
        </w:rPr>
        <w:t>古拉（</w:t>
      </w:r>
      <w:r w:rsidRPr="00AB71AE">
        <w:rPr>
          <w:bCs/>
          <w:color w:val="000000"/>
          <w:szCs w:val="21"/>
        </w:rPr>
        <w:t>Anna Gora</w:t>
      </w:r>
      <w:r w:rsidRPr="00AB71AE">
        <w:rPr>
          <w:bCs/>
          <w:color w:val="000000"/>
          <w:szCs w:val="21"/>
        </w:rPr>
        <w:t>）、彼得</w:t>
      </w:r>
      <w:r w:rsidRPr="00AB71AE">
        <w:rPr>
          <w:bCs/>
          <w:color w:val="000000"/>
          <w:szCs w:val="21"/>
        </w:rPr>
        <w:t>·</w:t>
      </w:r>
      <w:r w:rsidRPr="00AB71AE">
        <w:rPr>
          <w:bCs/>
          <w:color w:val="000000"/>
          <w:szCs w:val="21"/>
        </w:rPr>
        <w:t>德维尔德（</w:t>
      </w:r>
      <w:r w:rsidRPr="00AB71AE">
        <w:rPr>
          <w:bCs/>
          <w:color w:val="000000"/>
          <w:szCs w:val="21"/>
        </w:rPr>
        <w:t>Pieter de Wilde</w:t>
      </w:r>
      <w:r w:rsidRPr="00AB71AE">
        <w:rPr>
          <w:bCs/>
          <w:color w:val="000000"/>
          <w:szCs w:val="21"/>
        </w:rPr>
        <w:t>）</w:t>
      </w:r>
    </w:p>
    <w:p w14:paraId="739B3752" w14:textId="77777777" w:rsidR="00226962" w:rsidRDefault="00226962" w:rsidP="00AB71AE">
      <w:pPr>
        <w:shd w:val="clear" w:color="auto" w:fill="FFFFFF"/>
        <w:jc w:val="center"/>
        <w:rPr>
          <w:b/>
          <w:bCs/>
          <w:color w:val="000000"/>
          <w:szCs w:val="21"/>
        </w:rPr>
      </w:pPr>
    </w:p>
    <w:p w14:paraId="531B7A35" w14:textId="7A7277F6" w:rsidR="00AB71AE" w:rsidRPr="00AB71AE" w:rsidRDefault="00AB71AE" w:rsidP="00AB71AE">
      <w:pPr>
        <w:shd w:val="clear" w:color="auto" w:fill="FFFFFF"/>
        <w:jc w:val="center"/>
        <w:rPr>
          <w:bCs/>
          <w:color w:val="000000"/>
          <w:szCs w:val="21"/>
        </w:rPr>
      </w:pPr>
      <w:r w:rsidRPr="00AB71AE">
        <w:rPr>
          <w:b/>
          <w:bCs/>
          <w:color w:val="000000"/>
          <w:szCs w:val="21"/>
        </w:rPr>
        <w:t>第二部分</w:t>
      </w:r>
      <w:r w:rsidRPr="00AB71AE">
        <w:rPr>
          <w:b/>
          <w:bCs/>
          <w:color w:val="000000"/>
          <w:szCs w:val="21"/>
        </w:rPr>
        <w:t xml:space="preserve"> </w:t>
      </w:r>
      <w:r w:rsidRPr="00AB71AE">
        <w:rPr>
          <w:b/>
          <w:bCs/>
          <w:color w:val="000000"/>
          <w:szCs w:val="21"/>
        </w:rPr>
        <w:t>欧盟</w:t>
      </w:r>
      <w:r w:rsidR="00226962" w:rsidRPr="00AB71AE">
        <w:rPr>
          <w:b/>
          <w:bCs/>
          <w:color w:val="000000"/>
          <w:szCs w:val="21"/>
        </w:rPr>
        <w:t>的</w:t>
      </w:r>
      <w:r w:rsidRPr="00AB71AE">
        <w:rPr>
          <w:b/>
          <w:bCs/>
          <w:color w:val="000000"/>
          <w:szCs w:val="21"/>
        </w:rPr>
        <w:t>民主承诺与民主机制：与欧洲公民重新连接？</w:t>
      </w:r>
    </w:p>
    <w:p w14:paraId="24799E78" w14:textId="77777777"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6</w:t>
      </w:r>
      <w:r w:rsidRPr="00AB71AE">
        <w:rPr>
          <w:b/>
          <w:bCs/>
          <w:color w:val="000000"/>
          <w:szCs w:val="21"/>
        </w:rPr>
        <w:t>章</w:t>
      </w:r>
      <w:r w:rsidRPr="00AB71AE">
        <w:rPr>
          <w:b/>
          <w:bCs/>
          <w:color w:val="000000"/>
          <w:szCs w:val="21"/>
        </w:rPr>
        <w:t xml:space="preserve"> </w:t>
      </w:r>
      <w:r w:rsidRPr="00AB71AE">
        <w:rPr>
          <w:b/>
          <w:bCs/>
          <w:color w:val="000000"/>
          <w:szCs w:val="21"/>
        </w:rPr>
        <w:t>选民为何会作出</w:t>
      </w:r>
      <w:r w:rsidR="00226962">
        <w:rPr>
          <w:rFonts w:hint="eastAsia"/>
          <w:b/>
          <w:bCs/>
          <w:color w:val="000000"/>
          <w:szCs w:val="21"/>
        </w:rPr>
        <w:t>“</w:t>
      </w:r>
      <w:r w:rsidRPr="00AB71AE">
        <w:rPr>
          <w:b/>
          <w:bCs/>
          <w:color w:val="000000"/>
          <w:szCs w:val="21"/>
        </w:rPr>
        <w:t>错误选择</w:t>
      </w:r>
      <w:r w:rsidR="00226962">
        <w:rPr>
          <w:rFonts w:hint="eastAsia"/>
          <w:b/>
          <w:bCs/>
          <w:color w:val="000000"/>
          <w:szCs w:val="21"/>
        </w:rPr>
        <w:t>”</w:t>
      </w:r>
      <w:r w:rsidRPr="00AB71AE">
        <w:rPr>
          <w:b/>
          <w:bCs/>
          <w:color w:val="000000"/>
          <w:szCs w:val="21"/>
        </w:rPr>
        <w:t>？</w:t>
      </w:r>
      <w:r w:rsidRPr="00AB71AE">
        <w:rPr>
          <w:b/>
          <w:bCs/>
          <w:color w:val="000000"/>
          <w:szCs w:val="21"/>
        </w:rPr>
        <w:t>——</w:t>
      </w:r>
      <w:r w:rsidRPr="00AB71AE">
        <w:rPr>
          <w:b/>
          <w:bCs/>
          <w:color w:val="000000"/>
          <w:szCs w:val="21"/>
        </w:rPr>
        <w:t>解释欧洲议会选举中大众与精英偏好差距的公民因素研究</w:t>
      </w:r>
    </w:p>
    <w:p w14:paraId="602C209D" w14:textId="291BA444" w:rsidR="00AB71AE" w:rsidRPr="00AB71AE" w:rsidRDefault="00AB71AE" w:rsidP="00AB71AE">
      <w:pPr>
        <w:shd w:val="clear" w:color="auto" w:fill="FFFFFF"/>
        <w:jc w:val="center"/>
        <w:rPr>
          <w:bCs/>
          <w:color w:val="000000"/>
          <w:szCs w:val="21"/>
        </w:rPr>
      </w:pPr>
      <w:r w:rsidRPr="00AB71AE">
        <w:rPr>
          <w:bCs/>
          <w:color w:val="000000"/>
          <w:szCs w:val="21"/>
        </w:rPr>
        <w:t>朱利安</w:t>
      </w:r>
      <w:r w:rsidRPr="00AB71AE">
        <w:rPr>
          <w:bCs/>
          <w:color w:val="000000"/>
          <w:szCs w:val="21"/>
        </w:rPr>
        <w:t>·</w:t>
      </w:r>
      <w:r w:rsidRPr="00AB71AE">
        <w:rPr>
          <w:bCs/>
          <w:color w:val="000000"/>
          <w:szCs w:val="21"/>
        </w:rPr>
        <w:t>纳瓦罗（</w:t>
      </w:r>
      <w:r w:rsidRPr="00AB71AE">
        <w:rPr>
          <w:bCs/>
          <w:color w:val="000000"/>
          <w:szCs w:val="21"/>
        </w:rPr>
        <w:t>Julien Navarro</w:t>
      </w:r>
      <w:r w:rsidRPr="00AB71AE">
        <w:rPr>
          <w:bCs/>
          <w:color w:val="000000"/>
          <w:szCs w:val="21"/>
        </w:rPr>
        <w:t>）、卡米耶</w:t>
      </w:r>
      <w:r w:rsidRPr="00AB71AE">
        <w:rPr>
          <w:bCs/>
          <w:color w:val="000000"/>
          <w:szCs w:val="21"/>
        </w:rPr>
        <w:t>·</w:t>
      </w:r>
      <w:r w:rsidRPr="00AB71AE">
        <w:rPr>
          <w:bCs/>
          <w:color w:val="000000"/>
          <w:szCs w:val="21"/>
        </w:rPr>
        <w:t>凯尔贝尔（</w:t>
      </w:r>
      <w:r w:rsidRPr="00AB71AE">
        <w:rPr>
          <w:bCs/>
          <w:color w:val="000000"/>
          <w:szCs w:val="21"/>
        </w:rPr>
        <w:t>Camille Kelbel</w:t>
      </w:r>
      <w:r w:rsidRPr="00AB71AE">
        <w:rPr>
          <w:bCs/>
          <w:color w:val="000000"/>
          <w:szCs w:val="21"/>
        </w:rPr>
        <w:t>）</w:t>
      </w:r>
    </w:p>
    <w:p w14:paraId="3DAE9C1D" w14:textId="77777777"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7</w:t>
      </w:r>
      <w:r w:rsidRPr="00AB71AE">
        <w:rPr>
          <w:b/>
          <w:bCs/>
          <w:color w:val="000000"/>
          <w:szCs w:val="21"/>
        </w:rPr>
        <w:t>章</w:t>
      </w:r>
      <w:r w:rsidRPr="00AB71AE">
        <w:rPr>
          <w:b/>
          <w:bCs/>
          <w:color w:val="000000"/>
          <w:szCs w:val="21"/>
        </w:rPr>
        <w:t xml:space="preserve"> </w:t>
      </w:r>
      <w:r w:rsidRPr="00AB71AE">
        <w:rPr>
          <w:b/>
          <w:bCs/>
          <w:color w:val="000000"/>
          <w:szCs w:val="21"/>
        </w:rPr>
        <w:t>迈向真正的欧洲政治空间？</w:t>
      </w:r>
      <w:r w:rsidRPr="00AB71AE">
        <w:rPr>
          <w:b/>
          <w:bCs/>
          <w:color w:val="000000"/>
          <w:szCs w:val="21"/>
        </w:rPr>
        <w:t>——</w:t>
      </w:r>
      <w:r w:rsidRPr="00AB71AE">
        <w:rPr>
          <w:b/>
          <w:bCs/>
          <w:color w:val="000000"/>
          <w:szCs w:val="21"/>
        </w:rPr>
        <w:t>重审欧洲议会选举的法律架构</w:t>
      </w:r>
    </w:p>
    <w:p w14:paraId="17EC0D51" w14:textId="55CD3D1E" w:rsidR="00AB71AE" w:rsidRPr="00AB71AE" w:rsidRDefault="00AB71AE" w:rsidP="00AB71AE">
      <w:pPr>
        <w:shd w:val="clear" w:color="auto" w:fill="FFFFFF"/>
        <w:jc w:val="center"/>
        <w:rPr>
          <w:bCs/>
          <w:color w:val="000000"/>
          <w:szCs w:val="21"/>
        </w:rPr>
      </w:pPr>
      <w:r w:rsidRPr="00AB71AE">
        <w:rPr>
          <w:bCs/>
          <w:color w:val="000000"/>
          <w:szCs w:val="21"/>
        </w:rPr>
        <w:lastRenderedPageBreak/>
        <w:t>扬</w:t>
      </w:r>
      <w:r w:rsidRPr="00AB71AE">
        <w:rPr>
          <w:bCs/>
          <w:color w:val="000000"/>
          <w:szCs w:val="21"/>
        </w:rPr>
        <w:t>·</w:t>
      </w:r>
      <w:r w:rsidRPr="00AB71AE">
        <w:rPr>
          <w:bCs/>
          <w:color w:val="000000"/>
          <w:szCs w:val="21"/>
        </w:rPr>
        <w:t>沃特斯（</w:t>
      </w:r>
      <w:r w:rsidRPr="00AB71AE">
        <w:rPr>
          <w:bCs/>
          <w:color w:val="000000"/>
          <w:szCs w:val="21"/>
        </w:rPr>
        <w:t>Jan Wouters</w:t>
      </w:r>
      <w:r w:rsidRPr="00AB71AE">
        <w:rPr>
          <w:bCs/>
          <w:color w:val="000000"/>
          <w:szCs w:val="21"/>
        </w:rPr>
        <w:t>）</w:t>
      </w:r>
    </w:p>
    <w:p w14:paraId="33A6B3BE" w14:textId="77777777"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8</w:t>
      </w:r>
      <w:r w:rsidRPr="00AB71AE">
        <w:rPr>
          <w:b/>
          <w:bCs/>
          <w:color w:val="000000"/>
          <w:szCs w:val="21"/>
        </w:rPr>
        <w:t>章</w:t>
      </w:r>
      <w:r w:rsidRPr="00AB71AE">
        <w:rPr>
          <w:b/>
          <w:bCs/>
          <w:color w:val="000000"/>
          <w:szCs w:val="21"/>
        </w:rPr>
        <w:t xml:space="preserve"> </w:t>
      </w:r>
      <w:r w:rsidRPr="00AB71AE">
        <w:rPr>
          <w:b/>
          <w:bCs/>
          <w:color w:val="000000"/>
          <w:szCs w:val="21"/>
        </w:rPr>
        <w:t>使欧盟政治化走向民主化：通过新场域疏导多元主义</w:t>
      </w:r>
    </w:p>
    <w:p w14:paraId="55C78D94" w14:textId="37758CC8" w:rsidR="00AB71AE" w:rsidRPr="00AB71AE" w:rsidRDefault="00AB71AE" w:rsidP="00AB71AE">
      <w:pPr>
        <w:shd w:val="clear" w:color="auto" w:fill="FFFFFF"/>
        <w:jc w:val="center"/>
        <w:rPr>
          <w:bCs/>
          <w:color w:val="000000"/>
          <w:szCs w:val="21"/>
        </w:rPr>
      </w:pPr>
      <w:r w:rsidRPr="00AB71AE">
        <w:rPr>
          <w:bCs/>
          <w:color w:val="000000"/>
          <w:szCs w:val="21"/>
        </w:rPr>
        <w:t>本</w:t>
      </w:r>
      <w:r w:rsidRPr="00AB71AE">
        <w:rPr>
          <w:bCs/>
          <w:color w:val="000000"/>
          <w:szCs w:val="21"/>
        </w:rPr>
        <w:t>·</w:t>
      </w:r>
      <w:r w:rsidRPr="00AB71AE">
        <w:rPr>
          <w:bCs/>
          <w:color w:val="000000"/>
          <w:szCs w:val="21"/>
        </w:rPr>
        <w:t>克鲁姆（</w:t>
      </w:r>
      <w:r w:rsidRPr="00AB71AE">
        <w:rPr>
          <w:bCs/>
          <w:color w:val="000000"/>
          <w:szCs w:val="21"/>
        </w:rPr>
        <w:t>Ben Crum</w:t>
      </w:r>
      <w:r w:rsidRPr="00AB71AE">
        <w:rPr>
          <w:bCs/>
          <w:color w:val="000000"/>
          <w:szCs w:val="21"/>
        </w:rPr>
        <w:t>）、阿尔瓦罗</w:t>
      </w:r>
      <w:r w:rsidRPr="00AB71AE">
        <w:rPr>
          <w:bCs/>
          <w:color w:val="000000"/>
          <w:szCs w:val="21"/>
        </w:rPr>
        <w:t>·</w:t>
      </w:r>
      <w:r w:rsidRPr="00AB71AE">
        <w:rPr>
          <w:bCs/>
          <w:color w:val="000000"/>
          <w:szCs w:val="21"/>
        </w:rPr>
        <w:t>奥莱亚特（</w:t>
      </w:r>
      <w:r w:rsidRPr="00AB71AE">
        <w:rPr>
          <w:bCs/>
          <w:color w:val="000000"/>
          <w:szCs w:val="21"/>
        </w:rPr>
        <w:t>Alvaro Oleart</w:t>
      </w:r>
      <w:r w:rsidRPr="00AB71AE">
        <w:rPr>
          <w:bCs/>
          <w:color w:val="000000"/>
          <w:szCs w:val="21"/>
        </w:rPr>
        <w:t>）</w:t>
      </w:r>
    </w:p>
    <w:p w14:paraId="3E4CCA46" w14:textId="77777777"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9</w:t>
      </w:r>
      <w:r w:rsidRPr="00AB71AE">
        <w:rPr>
          <w:b/>
          <w:bCs/>
          <w:color w:val="000000"/>
          <w:szCs w:val="21"/>
        </w:rPr>
        <w:t>章</w:t>
      </w:r>
      <w:r w:rsidRPr="00AB71AE">
        <w:rPr>
          <w:b/>
          <w:bCs/>
          <w:color w:val="000000"/>
          <w:szCs w:val="21"/>
        </w:rPr>
        <w:t xml:space="preserve"> </w:t>
      </w:r>
      <w:r w:rsidRPr="00AB71AE">
        <w:rPr>
          <w:b/>
          <w:bCs/>
          <w:color w:val="000000"/>
          <w:szCs w:val="21"/>
        </w:rPr>
        <w:t>谁对欧盟存在错误认知？</w:t>
      </w:r>
    </w:p>
    <w:p w14:paraId="638F4699" w14:textId="458945EF" w:rsidR="00AB71AE" w:rsidRPr="00AB71AE" w:rsidRDefault="00AB71AE" w:rsidP="00AB71AE">
      <w:pPr>
        <w:shd w:val="clear" w:color="auto" w:fill="FFFFFF"/>
        <w:jc w:val="center"/>
        <w:rPr>
          <w:bCs/>
          <w:color w:val="000000"/>
          <w:szCs w:val="21"/>
        </w:rPr>
      </w:pPr>
      <w:r w:rsidRPr="00AB71AE">
        <w:rPr>
          <w:bCs/>
          <w:color w:val="000000"/>
          <w:szCs w:val="21"/>
        </w:rPr>
        <w:t>西尔维娅</w:t>
      </w:r>
      <w:r w:rsidRPr="00AB71AE">
        <w:rPr>
          <w:bCs/>
          <w:color w:val="000000"/>
          <w:szCs w:val="21"/>
        </w:rPr>
        <w:t>·</w:t>
      </w:r>
      <w:r w:rsidRPr="00AB71AE">
        <w:rPr>
          <w:bCs/>
          <w:color w:val="000000"/>
          <w:szCs w:val="21"/>
        </w:rPr>
        <w:t>克里青格（</w:t>
      </w:r>
      <w:r w:rsidRPr="00AB71AE">
        <w:rPr>
          <w:bCs/>
          <w:color w:val="000000"/>
          <w:szCs w:val="21"/>
        </w:rPr>
        <w:t>Sylvia Kritzinger</w:t>
      </w:r>
      <w:r w:rsidRPr="00AB71AE">
        <w:rPr>
          <w:bCs/>
          <w:color w:val="000000"/>
          <w:szCs w:val="21"/>
        </w:rPr>
        <w:t>）、尤利娅</w:t>
      </w:r>
      <w:r w:rsidRPr="00AB71AE">
        <w:rPr>
          <w:bCs/>
          <w:color w:val="000000"/>
          <w:szCs w:val="21"/>
        </w:rPr>
        <w:t>·</w:t>
      </w:r>
      <w:r w:rsidRPr="00AB71AE">
        <w:rPr>
          <w:bCs/>
          <w:color w:val="000000"/>
          <w:szCs w:val="21"/>
        </w:rPr>
        <w:t>帕特海米勒（</w:t>
      </w:r>
      <w:r w:rsidRPr="00AB71AE">
        <w:rPr>
          <w:bCs/>
          <w:color w:val="000000"/>
          <w:szCs w:val="21"/>
        </w:rPr>
        <w:t>Julia Partheymüller</w:t>
      </w:r>
      <w:r w:rsidRPr="00AB71AE">
        <w:rPr>
          <w:bCs/>
          <w:color w:val="000000"/>
          <w:szCs w:val="21"/>
        </w:rPr>
        <w:t>）、瓦伦丁</w:t>
      </w:r>
      <w:r w:rsidRPr="00AB71AE">
        <w:rPr>
          <w:bCs/>
          <w:color w:val="000000"/>
          <w:szCs w:val="21"/>
        </w:rPr>
        <w:t>·</w:t>
      </w:r>
      <w:r w:rsidRPr="00AB71AE">
        <w:rPr>
          <w:bCs/>
          <w:color w:val="000000"/>
          <w:szCs w:val="21"/>
        </w:rPr>
        <w:t>福伊特（</w:t>
      </w:r>
      <w:r w:rsidRPr="00AB71AE">
        <w:rPr>
          <w:bCs/>
          <w:color w:val="000000"/>
          <w:szCs w:val="21"/>
        </w:rPr>
        <w:t>Valentin Voith</w:t>
      </w:r>
      <w:r w:rsidRPr="00AB71AE">
        <w:rPr>
          <w:bCs/>
          <w:color w:val="000000"/>
          <w:szCs w:val="21"/>
        </w:rPr>
        <w:t>）、卡罗琳娜</w:t>
      </w:r>
      <w:r w:rsidRPr="00AB71AE">
        <w:rPr>
          <w:bCs/>
          <w:color w:val="000000"/>
          <w:szCs w:val="21"/>
        </w:rPr>
        <w:t>·</w:t>
      </w:r>
      <w:r w:rsidRPr="00AB71AE">
        <w:rPr>
          <w:bCs/>
          <w:color w:val="000000"/>
          <w:szCs w:val="21"/>
        </w:rPr>
        <w:t>普莱夏（</w:t>
      </w:r>
      <w:r w:rsidRPr="00AB71AE">
        <w:rPr>
          <w:bCs/>
          <w:color w:val="000000"/>
          <w:szCs w:val="21"/>
        </w:rPr>
        <w:t>Carolina Plescia</w:t>
      </w:r>
      <w:r w:rsidRPr="00AB71AE">
        <w:rPr>
          <w:bCs/>
          <w:color w:val="000000"/>
          <w:szCs w:val="21"/>
        </w:rPr>
        <w:t>）</w:t>
      </w:r>
    </w:p>
    <w:p w14:paraId="2888CD76" w14:textId="77777777"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10</w:t>
      </w:r>
      <w:r w:rsidRPr="00AB71AE">
        <w:rPr>
          <w:b/>
          <w:bCs/>
          <w:color w:val="000000"/>
          <w:szCs w:val="21"/>
        </w:rPr>
        <w:t>章</w:t>
      </w:r>
      <w:r w:rsidRPr="00AB71AE">
        <w:rPr>
          <w:b/>
          <w:bCs/>
          <w:color w:val="000000"/>
          <w:szCs w:val="21"/>
        </w:rPr>
        <w:t xml:space="preserve"> </w:t>
      </w:r>
      <w:r w:rsidRPr="00AB71AE">
        <w:rPr>
          <w:b/>
          <w:bCs/>
          <w:color w:val="000000"/>
          <w:szCs w:val="21"/>
        </w:rPr>
        <w:t>欧盟改革的最佳平衡点：如何改善公民对欧盟合法性的认知</w:t>
      </w:r>
    </w:p>
    <w:p w14:paraId="0A9441A3" w14:textId="3C191008" w:rsidR="00AB71AE" w:rsidRPr="00AB71AE" w:rsidRDefault="00AB71AE" w:rsidP="00AB71AE">
      <w:pPr>
        <w:shd w:val="clear" w:color="auto" w:fill="FFFFFF"/>
        <w:jc w:val="center"/>
        <w:rPr>
          <w:bCs/>
          <w:color w:val="000000"/>
          <w:szCs w:val="21"/>
        </w:rPr>
      </w:pPr>
      <w:r w:rsidRPr="00AB71AE">
        <w:rPr>
          <w:bCs/>
          <w:color w:val="000000"/>
          <w:szCs w:val="21"/>
        </w:rPr>
        <w:t>奥利弗</w:t>
      </w:r>
      <w:r w:rsidRPr="00AB71AE">
        <w:rPr>
          <w:bCs/>
          <w:color w:val="000000"/>
          <w:szCs w:val="21"/>
        </w:rPr>
        <w:t>·</w:t>
      </w:r>
      <w:r w:rsidRPr="00AB71AE">
        <w:rPr>
          <w:bCs/>
          <w:color w:val="000000"/>
          <w:szCs w:val="21"/>
        </w:rPr>
        <w:t>特赖布（</w:t>
      </w:r>
      <w:r w:rsidRPr="00AB71AE">
        <w:rPr>
          <w:bCs/>
          <w:color w:val="000000"/>
          <w:szCs w:val="21"/>
        </w:rPr>
        <w:t>Oliver Treib</w:t>
      </w:r>
      <w:r w:rsidRPr="00AB71AE">
        <w:rPr>
          <w:bCs/>
          <w:color w:val="000000"/>
          <w:szCs w:val="21"/>
        </w:rPr>
        <w:t>）、康斯坦丁</w:t>
      </w:r>
      <w:r w:rsidRPr="00AB71AE">
        <w:rPr>
          <w:bCs/>
          <w:color w:val="000000"/>
          <w:szCs w:val="21"/>
        </w:rPr>
        <w:t>·</w:t>
      </w:r>
      <w:r w:rsidRPr="00AB71AE">
        <w:rPr>
          <w:bCs/>
          <w:color w:val="000000"/>
          <w:szCs w:val="21"/>
        </w:rPr>
        <w:t>舍费尔（</w:t>
      </w:r>
      <w:r w:rsidRPr="00AB71AE">
        <w:rPr>
          <w:bCs/>
          <w:color w:val="000000"/>
          <w:szCs w:val="21"/>
        </w:rPr>
        <w:t>Constantin Schäfer</w:t>
      </w:r>
      <w:r w:rsidRPr="00AB71AE">
        <w:rPr>
          <w:bCs/>
          <w:color w:val="000000"/>
          <w:szCs w:val="21"/>
        </w:rPr>
        <w:t>）、贝恩德</w:t>
      </w:r>
      <w:r w:rsidRPr="00AB71AE">
        <w:rPr>
          <w:bCs/>
          <w:color w:val="000000"/>
          <w:szCs w:val="21"/>
        </w:rPr>
        <w:t>·</w:t>
      </w:r>
      <w:r w:rsidRPr="00AB71AE">
        <w:rPr>
          <w:bCs/>
          <w:color w:val="000000"/>
          <w:szCs w:val="21"/>
        </w:rPr>
        <w:t>施利普哈克（</w:t>
      </w:r>
      <w:r w:rsidRPr="00AB71AE">
        <w:rPr>
          <w:bCs/>
          <w:color w:val="000000"/>
          <w:szCs w:val="21"/>
        </w:rPr>
        <w:t xml:space="preserve">Bernd </w:t>
      </w:r>
      <w:proofErr w:type="spellStart"/>
      <w:r w:rsidRPr="00AB71AE">
        <w:rPr>
          <w:bCs/>
          <w:color w:val="000000"/>
          <w:szCs w:val="21"/>
        </w:rPr>
        <w:t>Schlipphak</w:t>
      </w:r>
      <w:proofErr w:type="spellEnd"/>
      <w:r w:rsidRPr="00AB71AE">
        <w:rPr>
          <w:bCs/>
          <w:color w:val="000000"/>
          <w:szCs w:val="21"/>
        </w:rPr>
        <w:t>）</w:t>
      </w:r>
    </w:p>
    <w:p w14:paraId="51EBD9F7" w14:textId="367DCD6A"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11</w:t>
      </w:r>
      <w:r w:rsidRPr="00AB71AE">
        <w:rPr>
          <w:b/>
          <w:bCs/>
          <w:color w:val="000000"/>
          <w:szCs w:val="21"/>
        </w:rPr>
        <w:t>章</w:t>
      </w:r>
      <w:r w:rsidRPr="00AB71AE">
        <w:rPr>
          <w:b/>
          <w:bCs/>
          <w:color w:val="000000"/>
          <w:szCs w:val="21"/>
        </w:rPr>
        <w:t xml:space="preserve"> </w:t>
      </w:r>
      <w:r w:rsidRPr="00AB71AE">
        <w:rPr>
          <w:b/>
          <w:bCs/>
          <w:color w:val="000000"/>
          <w:szCs w:val="21"/>
        </w:rPr>
        <w:t>欧盟中</w:t>
      </w:r>
      <w:r w:rsidR="00226962">
        <w:rPr>
          <w:rFonts w:hint="eastAsia"/>
          <w:b/>
          <w:bCs/>
          <w:color w:val="000000"/>
          <w:szCs w:val="21"/>
        </w:rPr>
        <w:t>尚未</w:t>
      </w:r>
      <w:r w:rsidRPr="00AB71AE">
        <w:rPr>
          <w:b/>
          <w:bCs/>
          <w:color w:val="000000"/>
          <w:szCs w:val="21"/>
        </w:rPr>
        <w:t>民主化的公民参与：从欧洲公民倡议到欧洲未来会议</w:t>
      </w:r>
    </w:p>
    <w:p w14:paraId="74A6CCD3" w14:textId="41A78025" w:rsidR="00AB71AE" w:rsidRPr="00AB71AE" w:rsidRDefault="00AB71AE" w:rsidP="00AB71AE">
      <w:pPr>
        <w:shd w:val="clear" w:color="auto" w:fill="FFFFFF"/>
        <w:jc w:val="center"/>
        <w:rPr>
          <w:bCs/>
          <w:color w:val="000000"/>
          <w:szCs w:val="21"/>
        </w:rPr>
      </w:pPr>
      <w:r w:rsidRPr="00AB71AE">
        <w:rPr>
          <w:bCs/>
          <w:color w:val="000000"/>
          <w:szCs w:val="21"/>
        </w:rPr>
        <w:t>阿尔瓦罗</w:t>
      </w:r>
      <w:r w:rsidRPr="00AB71AE">
        <w:rPr>
          <w:bCs/>
          <w:color w:val="000000"/>
          <w:szCs w:val="21"/>
        </w:rPr>
        <w:t>·</w:t>
      </w:r>
      <w:r w:rsidRPr="00AB71AE">
        <w:rPr>
          <w:bCs/>
          <w:color w:val="000000"/>
          <w:szCs w:val="21"/>
        </w:rPr>
        <w:t>奥莱亚特（</w:t>
      </w:r>
      <w:r w:rsidRPr="00AB71AE">
        <w:rPr>
          <w:bCs/>
          <w:color w:val="000000"/>
          <w:szCs w:val="21"/>
        </w:rPr>
        <w:t>Alvaro Oleart</w:t>
      </w:r>
      <w:r w:rsidRPr="00AB71AE">
        <w:rPr>
          <w:bCs/>
          <w:color w:val="000000"/>
          <w:szCs w:val="21"/>
        </w:rPr>
        <w:t>）</w:t>
      </w:r>
    </w:p>
    <w:p w14:paraId="16A3B933" w14:textId="77777777" w:rsidR="00226962" w:rsidRDefault="00226962" w:rsidP="00AB71AE">
      <w:pPr>
        <w:shd w:val="clear" w:color="auto" w:fill="FFFFFF"/>
        <w:jc w:val="center"/>
        <w:rPr>
          <w:b/>
          <w:bCs/>
          <w:color w:val="000000"/>
          <w:szCs w:val="21"/>
        </w:rPr>
      </w:pPr>
    </w:p>
    <w:p w14:paraId="3E0CA6D9" w14:textId="24A6309D" w:rsidR="00AB71AE" w:rsidRPr="00AB71AE" w:rsidRDefault="00AB71AE" w:rsidP="00AB71AE">
      <w:pPr>
        <w:shd w:val="clear" w:color="auto" w:fill="FFFFFF"/>
        <w:jc w:val="center"/>
        <w:rPr>
          <w:bCs/>
          <w:color w:val="000000"/>
          <w:szCs w:val="21"/>
        </w:rPr>
      </w:pPr>
      <w:r w:rsidRPr="00AB71AE">
        <w:rPr>
          <w:b/>
          <w:bCs/>
          <w:color w:val="000000"/>
          <w:szCs w:val="21"/>
        </w:rPr>
        <w:t>第三部分</w:t>
      </w:r>
      <w:r w:rsidRPr="00AB71AE">
        <w:rPr>
          <w:b/>
          <w:bCs/>
          <w:color w:val="000000"/>
          <w:szCs w:val="21"/>
        </w:rPr>
        <w:t xml:space="preserve"> </w:t>
      </w:r>
      <w:r w:rsidRPr="00AB71AE">
        <w:rPr>
          <w:b/>
          <w:bCs/>
          <w:color w:val="000000"/>
          <w:szCs w:val="21"/>
        </w:rPr>
        <w:t>欧盟政策与民主承诺的实践</w:t>
      </w:r>
    </w:p>
    <w:p w14:paraId="22CE0688" w14:textId="77777777"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12</w:t>
      </w:r>
      <w:r w:rsidRPr="00AB71AE">
        <w:rPr>
          <w:b/>
          <w:bCs/>
          <w:color w:val="000000"/>
          <w:szCs w:val="21"/>
        </w:rPr>
        <w:t>章</w:t>
      </w:r>
      <w:r w:rsidRPr="00AB71AE">
        <w:rPr>
          <w:b/>
          <w:bCs/>
          <w:color w:val="000000"/>
          <w:szCs w:val="21"/>
        </w:rPr>
        <w:t xml:space="preserve"> </w:t>
      </w:r>
      <w:r w:rsidRPr="00AB71AE">
        <w:rPr>
          <w:b/>
          <w:bCs/>
          <w:color w:val="000000"/>
          <w:szCs w:val="21"/>
        </w:rPr>
        <w:t>移民作为宪政民主的挑战</w:t>
      </w:r>
    </w:p>
    <w:p w14:paraId="0669B7C4" w14:textId="5327394C" w:rsidR="00AB71AE" w:rsidRPr="00AB71AE" w:rsidRDefault="00AB71AE" w:rsidP="00AB71AE">
      <w:pPr>
        <w:shd w:val="clear" w:color="auto" w:fill="FFFFFF"/>
        <w:jc w:val="center"/>
        <w:rPr>
          <w:bCs/>
          <w:color w:val="000000"/>
          <w:szCs w:val="21"/>
        </w:rPr>
      </w:pPr>
      <w:r w:rsidRPr="00AB71AE">
        <w:rPr>
          <w:bCs/>
          <w:color w:val="000000"/>
          <w:szCs w:val="21"/>
        </w:rPr>
        <w:t>维尔雅姆</w:t>
      </w:r>
      <w:r w:rsidRPr="00AB71AE">
        <w:rPr>
          <w:bCs/>
          <w:color w:val="000000"/>
          <w:szCs w:val="21"/>
        </w:rPr>
        <w:t>·</w:t>
      </w:r>
      <w:r w:rsidRPr="00AB71AE">
        <w:rPr>
          <w:bCs/>
          <w:color w:val="000000"/>
          <w:szCs w:val="21"/>
        </w:rPr>
        <w:t>恩斯特伦（</w:t>
      </w:r>
      <w:r w:rsidRPr="00AB71AE">
        <w:rPr>
          <w:bCs/>
          <w:color w:val="000000"/>
          <w:szCs w:val="21"/>
        </w:rPr>
        <w:t>Viljam Engström</w:t>
      </w:r>
      <w:r w:rsidRPr="00AB71AE">
        <w:rPr>
          <w:bCs/>
          <w:color w:val="000000"/>
          <w:szCs w:val="21"/>
        </w:rPr>
        <w:t>）、卡特里</w:t>
      </w:r>
      <w:r w:rsidRPr="00AB71AE">
        <w:rPr>
          <w:bCs/>
          <w:color w:val="000000"/>
          <w:szCs w:val="21"/>
        </w:rPr>
        <w:t>·</w:t>
      </w:r>
      <w:r w:rsidRPr="00AB71AE">
        <w:rPr>
          <w:bCs/>
          <w:color w:val="000000"/>
          <w:szCs w:val="21"/>
        </w:rPr>
        <w:t>加德（</w:t>
      </w:r>
      <w:r w:rsidRPr="00AB71AE">
        <w:rPr>
          <w:bCs/>
          <w:color w:val="000000"/>
          <w:szCs w:val="21"/>
        </w:rPr>
        <w:t>Katri Gadd</w:t>
      </w:r>
      <w:r w:rsidRPr="00AB71AE">
        <w:rPr>
          <w:bCs/>
          <w:color w:val="000000"/>
          <w:szCs w:val="21"/>
        </w:rPr>
        <w:t>）</w:t>
      </w:r>
    </w:p>
    <w:p w14:paraId="534AF285" w14:textId="77777777"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13</w:t>
      </w:r>
      <w:r w:rsidRPr="00AB71AE">
        <w:rPr>
          <w:b/>
          <w:bCs/>
          <w:color w:val="000000"/>
          <w:szCs w:val="21"/>
        </w:rPr>
        <w:t>章</w:t>
      </w:r>
      <w:r w:rsidRPr="00AB71AE">
        <w:rPr>
          <w:b/>
          <w:bCs/>
          <w:color w:val="000000"/>
          <w:szCs w:val="21"/>
        </w:rPr>
        <w:t xml:space="preserve"> </w:t>
      </w:r>
      <w:r w:rsidRPr="00AB71AE">
        <w:rPr>
          <w:b/>
          <w:bCs/>
          <w:color w:val="000000"/>
          <w:szCs w:val="21"/>
        </w:rPr>
        <w:t>重新审视《跨大西洋贸易与投资伙伴关系协定》和《欧加全面经济贸易协定》：欧盟中的诉求表达与合法性</w:t>
      </w:r>
    </w:p>
    <w:p w14:paraId="20BB8105" w14:textId="5AED0E50" w:rsidR="00AB71AE" w:rsidRPr="00AB71AE" w:rsidRDefault="00AB71AE" w:rsidP="00AB71AE">
      <w:pPr>
        <w:shd w:val="clear" w:color="auto" w:fill="FFFFFF"/>
        <w:jc w:val="center"/>
        <w:rPr>
          <w:bCs/>
          <w:color w:val="000000"/>
          <w:szCs w:val="21"/>
        </w:rPr>
      </w:pPr>
      <w:r w:rsidRPr="00AB71AE">
        <w:rPr>
          <w:bCs/>
          <w:color w:val="000000"/>
          <w:szCs w:val="21"/>
        </w:rPr>
        <w:t>亚历克斯</w:t>
      </w:r>
      <w:r w:rsidRPr="00AB71AE">
        <w:rPr>
          <w:bCs/>
          <w:color w:val="000000"/>
          <w:szCs w:val="21"/>
        </w:rPr>
        <w:t>·</w:t>
      </w:r>
      <w:r w:rsidRPr="00AB71AE">
        <w:rPr>
          <w:bCs/>
          <w:color w:val="000000"/>
          <w:szCs w:val="21"/>
        </w:rPr>
        <w:t>安德里奥内</w:t>
      </w:r>
      <w:r w:rsidRPr="00AB71AE">
        <w:rPr>
          <w:bCs/>
          <w:color w:val="000000"/>
          <w:szCs w:val="21"/>
        </w:rPr>
        <w:t>-</w:t>
      </w:r>
      <w:r w:rsidRPr="00AB71AE">
        <w:rPr>
          <w:bCs/>
          <w:color w:val="000000"/>
          <w:szCs w:val="21"/>
        </w:rPr>
        <w:t>莫伊兰（</w:t>
      </w:r>
      <w:r w:rsidRPr="00AB71AE">
        <w:rPr>
          <w:bCs/>
          <w:color w:val="000000"/>
          <w:szCs w:val="21"/>
        </w:rPr>
        <w:t>Alex Andrione-Moylan</w:t>
      </w:r>
      <w:r w:rsidRPr="00AB71AE">
        <w:rPr>
          <w:bCs/>
          <w:color w:val="000000"/>
          <w:szCs w:val="21"/>
        </w:rPr>
        <w:t>）</w:t>
      </w:r>
    </w:p>
    <w:p w14:paraId="0D78D353" w14:textId="77777777"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14</w:t>
      </w:r>
      <w:r w:rsidRPr="00AB71AE">
        <w:rPr>
          <w:b/>
          <w:bCs/>
          <w:color w:val="000000"/>
          <w:szCs w:val="21"/>
        </w:rPr>
        <w:t>章</w:t>
      </w:r>
      <w:r w:rsidRPr="00AB71AE">
        <w:rPr>
          <w:b/>
          <w:bCs/>
          <w:color w:val="000000"/>
          <w:szCs w:val="21"/>
        </w:rPr>
        <w:t xml:space="preserve"> </w:t>
      </w:r>
      <w:r w:rsidRPr="00AB71AE">
        <w:rPr>
          <w:b/>
          <w:bCs/>
          <w:color w:val="000000"/>
          <w:szCs w:val="21"/>
        </w:rPr>
        <w:t>欧盟宏观经济与财政治理背后的制度架构及其对问责与民主合法性的影响</w:t>
      </w:r>
    </w:p>
    <w:p w14:paraId="545153BD" w14:textId="1E891F0C" w:rsidR="00AB71AE" w:rsidRPr="00AB71AE" w:rsidRDefault="00AB71AE" w:rsidP="00AB71AE">
      <w:pPr>
        <w:shd w:val="clear" w:color="auto" w:fill="FFFFFF"/>
        <w:jc w:val="center"/>
        <w:rPr>
          <w:bCs/>
          <w:color w:val="000000"/>
          <w:szCs w:val="21"/>
        </w:rPr>
      </w:pPr>
      <w:r w:rsidRPr="00AB71AE">
        <w:rPr>
          <w:bCs/>
          <w:color w:val="000000"/>
          <w:szCs w:val="21"/>
        </w:rPr>
        <w:t>卡洛斯</w:t>
      </w:r>
      <w:r w:rsidRPr="00AB71AE">
        <w:rPr>
          <w:bCs/>
          <w:color w:val="000000"/>
          <w:szCs w:val="21"/>
        </w:rPr>
        <w:t>·</w:t>
      </w:r>
      <w:r w:rsidRPr="00AB71AE">
        <w:rPr>
          <w:bCs/>
          <w:color w:val="000000"/>
          <w:szCs w:val="21"/>
        </w:rPr>
        <w:t>克洛萨（</w:t>
      </w:r>
      <w:r w:rsidRPr="00AB71AE">
        <w:rPr>
          <w:bCs/>
          <w:color w:val="000000"/>
          <w:szCs w:val="21"/>
        </w:rPr>
        <w:t>Carlos Closa</w:t>
      </w:r>
      <w:r w:rsidRPr="00AB71AE">
        <w:rPr>
          <w:bCs/>
          <w:color w:val="000000"/>
          <w:szCs w:val="21"/>
        </w:rPr>
        <w:t>）、费利佩</w:t>
      </w:r>
      <w:r w:rsidRPr="00AB71AE">
        <w:rPr>
          <w:bCs/>
          <w:color w:val="000000"/>
          <w:szCs w:val="21"/>
        </w:rPr>
        <w:t>·</w:t>
      </w:r>
      <w:r w:rsidRPr="00AB71AE">
        <w:rPr>
          <w:bCs/>
          <w:color w:val="000000"/>
          <w:szCs w:val="21"/>
        </w:rPr>
        <w:t>冈萨雷斯</w:t>
      </w:r>
      <w:r w:rsidRPr="00AB71AE">
        <w:rPr>
          <w:bCs/>
          <w:color w:val="000000"/>
          <w:szCs w:val="21"/>
        </w:rPr>
        <w:t>·</w:t>
      </w:r>
      <w:r w:rsidRPr="00AB71AE">
        <w:rPr>
          <w:bCs/>
          <w:color w:val="000000"/>
          <w:szCs w:val="21"/>
        </w:rPr>
        <w:t>德莱昂（</w:t>
      </w:r>
      <w:r w:rsidRPr="00AB71AE">
        <w:rPr>
          <w:bCs/>
          <w:color w:val="000000"/>
          <w:szCs w:val="21"/>
        </w:rPr>
        <w:t>Felipe González De León</w:t>
      </w:r>
      <w:r w:rsidRPr="00AB71AE">
        <w:rPr>
          <w:bCs/>
          <w:color w:val="000000"/>
          <w:szCs w:val="21"/>
        </w:rPr>
        <w:t>）、吉塞拉</w:t>
      </w:r>
      <w:r w:rsidRPr="00AB71AE">
        <w:rPr>
          <w:bCs/>
          <w:color w:val="000000"/>
          <w:szCs w:val="21"/>
        </w:rPr>
        <w:t>·</w:t>
      </w:r>
      <w:r w:rsidRPr="00AB71AE">
        <w:rPr>
          <w:bCs/>
          <w:color w:val="000000"/>
          <w:szCs w:val="21"/>
        </w:rPr>
        <w:t>埃尔南德斯（</w:t>
      </w:r>
      <w:r w:rsidRPr="00AB71AE">
        <w:rPr>
          <w:bCs/>
          <w:color w:val="000000"/>
          <w:szCs w:val="21"/>
        </w:rPr>
        <w:t>Gisela Hernández</w:t>
      </w:r>
      <w:r w:rsidRPr="00AB71AE">
        <w:rPr>
          <w:bCs/>
          <w:color w:val="000000"/>
          <w:szCs w:val="21"/>
        </w:rPr>
        <w:t>）</w:t>
      </w:r>
    </w:p>
    <w:p w14:paraId="65B72676" w14:textId="77777777" w:rsidR="00226962" w:rsidRDefault="00AB71AE" w:rsidP="00AB71AE">
      <w:pPr>
        <w:shd w:val="clear" w:color="auto" w:fill="FFFFFF"/>
        <w:jc w:val="center"/>
        <w:rPr>
          <w:bCs/>
          <w:color w:val="000000"/>
          <w:szCs w:val="21"/>
        </w:rPr>
      </w:pPr>
      <w:r w:rsidRPr="00AB71AE">
        <w:rPr>
          <w:b/>
          <w:bCs/>
          <w:color w:val="000000"/>
          <w:szCs w:val="21"/>
        </w:rPr>
        <w:t>第</w:t>
      </w:r>
      <w:r w:rsidRPr="00AB71AE">
        <w:rPr>
          <w:b/>
          <w:bCs/>
          <w:color w:val="000000"/>
          <w:szCs w:val="21"/>
        </w:rPr>
        <w:t>15</w:t>
      </w:r>
      <w:r w:rsidRPr="00AB71AE">
        <w:rPr>
          <w:b/>
          <w:bCs/>
          <w:color w:val="000000"/>
          <w:szCs w:val="21"/>
        </w:rPr>
        <w:t>章</w:t>
      </w:r>
      <w:r w:rsidRPr="00AB71AE">
        <w:rPr>
          <w:b/>
          <w:bCs/>
          <w:color w:val="000000"/>
          <w:szCs w:val="21"/>
        </w:rPr>
        <w:t xml:space="preserve"> </w:t>
      </w:r>
      <w:r w:rsidRPr="00AB71AE">
        <w:rPr>
          <w:b/>
          <w:bCs/>
          <w:color w:val="000000"/>
          <w:szCs w:val="21"/>
        </w:rPr>
        <w:t>民主合法性与新冠疫情应对</w:t>
      </w:r>
    </w:p>
    <w:p w14:paraId="4F0658F8" w14:textId="61AA84D7" w:rsidR="00AB71AE" w:rsidRPr="00AB71AE" w:rsidRDefault="00AB71AE" w:rsidP="00AB71AE">
      <w:pPr>
        <w:shd w:val="clear" w:color="auto" w:fill="FFFFFF"/>
        <w:jc w:val="center"/>
        <w:rPr>
          <w:bCs/>
          <w:color w:val="000000"/>
          <w:szCs w:val="21"/>
        </w:rPr>
      </w:pPr>
      <w:r w:rsidRPr="00AB71AE">
        <w:rPr>
          <w:bCs/>
          <w:color w:val="000000"/>
          <w:szCs w:val="21"/>
        </w:rPr>
        <w:t>朱莉</w:t>
      </w:r>
      <w:r w:rsidRPr="00AB71AE">
        <w:rPr>
          <w:bCs/>
          <w:color w:val="000000"/>
          <w:szCs w:val="21"/>
        </w:rPr>
        <w:t>·</w:t>
      </w:r>
      <w:r w:rsidRPr="00AB71AE">
        <w:rPr>
          <w:bCs/>
          <w:color w:val="000000"/>
          <w:szCs w:val="21"/>
        </w:rPr>
        <w:t>史密斯（</w:t>
      </w:r>
      <w:r w:rsidRPr="00AB71AE">
        <w:rPr>
          <w:bCs/>
          <w:color w:val="000000"/>
          <w:szCs w:val="21"/>
        </w:rPr>
        <w:t>Julie Smith</w:t>
      </w:r>
      <w:r w:rsidRPr="00AB71AE">
        <w:rPr>
          <w:bCs/>
          <w:color w:val="000000"/>
          <w:szCs w:val="21"/>
        </w:rPr>
        <w:t>）、纳曼</w:t>
      </w:r>
      <w:r w:rsidRPr="00AB71AE">
        <w:rPr>
          <w:bCs/>
          <w:color w:val="000000"/>
          <w:szCs w:val="21"/>
        </w:rPr>
        <w:t>·</w:t>
      </w:r>
      <w:r w:rsidRPr="00AB71AE">
        <w:rPr>
          <w:bCs/>
          <w:color w:val="000000"/>
          <w:szCs w:val="21"/>
        </w:rPr>
        <w:t>卡尔</w:t>
      </w:r>
      <w:r w:rsidRPr="00AB71AE">
        <w:rPr>
          <w:bCs/>
          <w:color w:val="000000"/>
          <w:szCs w:val="21"/>
        </w:rPr>
        <w:t>-</w:t>
      </w:r>
      <w:r w:rsidRPr="00AB71AE">
        <w:rPr>
          <w:bCs/>
          <w:color w:val="000000"/>
          <w:szCs w:val="21"/>
        </w:rPr>
        <w:t>托马斯</w:t>
      </w:r>
      <w:r w:rsidRPr="00AB71AE">
        <w:rPr>
          <w:bCs/>
          <w:color w:val="000000"/>
          <w:szCs w:val="21"/>
        </w:rPr>
        <w:t>·</w:t>
      </w:r>
      <w:r w:rsidRPr="00AB71AE">
        <w:rPr>
          <w:bCs/>
          <w:color w:val="000000"/>
          <w:szCs w:val="21"/>
        </w:rPr>
        <w:t>哈卜托姆（</w:t>
      </w:r>
      <w:r w:rsidRPr="00AB71AE">
        <w:rPr>
          <w:bCs/>
          <w:color w:val="000000"/>
          <w:szCs w:val="21"/>
        </w:rPr>
        <w:t>Naman Karl-Thomas Habtom</w:t>
      </w:r>
      <w:r w:rsidRPr="00AB71AE">
        <w:rPr>
          <w:bCs/>
          <w:color w:val="000000"/>
          <w:szCs w:val="21"/>
        </w:rPr>
        <w:t>）</w:t>
      </w:r>
    </w:p>
    <w:p w14:paraId="244DD161" w14:textId="77777777" w:rsidR="0039755A" w:rsidRPr="00AB71AE" w:rsidRDefault="0039755A" w:rsidP="00882F94">
      <w:pPr>
        <w:shd w:val="clear" w:color="auto" w:fill="FFFFFF"/>
        <w:rPr>
          <w:bCs/>
          <w:color w:val="000000"/>
          <w:szCs w:val="21"/>
        </w:rPr>
      </w:pPr>
    </w:p>
    <w:p w14:paraId="5B5BA3E9" w14:textId="77777777" w:rsidR="0039755A" w:rsidRPr="0039755A" w:rsidRDefault="0039755A"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rsidP="00882F94">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E4D1B" w14:textId="77777777" w:rsidR="009E0785" w:rsidRDefault="009E0785">
      <w:r>
        <w:separator/>
      </w:r>
    </w:p>
  </w:endnote>
  <w:endnote w:type="continuationSeparator" w:id="0">
    <w:p w14:paraId="133116A1" w14:textId="77777777" w:rsidR="009E0785" w:rsidRDefault="009E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822C7" w14:textId="77777777" w:rsidR="009E0785" w:rsidRDefault="009E0785">
      <w:r>
        <w:separator/>
      </w:r>
    </w:p>
  </w:footnote>
  <w:footnote w:type="continuationSeparator" w:id="0">
    <w:p w14:paraId="70F2FF14" w14:textId="77777777" w:rsidR="009E0785" w:rsidRDefault="009E0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5E05F3"/>
    <w:multiLevelType w:val="hybridMultilevel"/>
    <w:tmpl w:val="878EB7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2"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5"/>
  </w:num>
  <w:num w:numId="3">
    <w:abstractNumId w:val="25"/>
  </w:num>
  <w:num w:numId="4">
    <w:abstractNumId w:val="23"/>
  </w:num>
  <w:num w:numId="5">
    <w:abstractNumId w:val="29"/>
  </w:num>
  <w:num w:numId="6">
    <w:abstractNumId w:val="24"/>
  </w:num>
  <w:num w:numId="7">
    <w:abstractNumId w:val="18"/>
  </w:num>
  <w:num w:numId="8">
    <w:abstractNumId w:val="21"/>
  </w:num>
  <w:num w:numId="9">
    <w:abstractNumId w:val="39"/>
  </w:num>
  <w:num w:numId="10">
    <w:abstractNumId w:val="2"/>
  </w:num>
  <w:num w:numId="11">
    <w:abstractNumId w:val="1"/>
  </w:num>
  <w:num w:numId="12">
    <w:abstractNumId w:val="11"/>
  </w:num>
  <w:num w:numId="13">
    <w:abstractNumId w:val="30"/>
  </w:num>
  <w:num w:numId="14">
    <w:abstractNumId w:val="32"/>
  </w:num>
  <w:num w:numId="15">
    <w:abstractNumId w:val="14"/>
  </w:num>
  <w:num w:numId="16">
    <w:abstractNumId w:val="38"/>
  </w:num>
  <w:num w:numId="17">
    <w:abstractNumId w:val="13"/>
  </w:num>
  <w:num w:numId="18">
    <w:abstractNumId w:val="20"/>
  </w:num>
  <w:num w:numId="19">
    <w:abstractNumId w:val="6"/>
  </w:num>
  <w:num w:numId="20">
    <w:abstractNumId w:val="42"/>
  </w:num>
  <w:num w:numId="21">
    <w:abstractNumId w:val="36"/>
  </w:num>
  <w:num w:numId="22">
    <w:abstractNumId w:val="27"/>
  </w:num>
  <w:num w:numId="23">
    <w:abstractNumId w:val="3"/>
  </w:num>
  <w:num w:numId="24">
    <w:abstractNumId w:val="7"/>
  </w:num>
  <w:num w:numId="25">
    <w:abstractNumId w:val="37"/>
  </w:num>
  <w:num w:numId="26">
    <w:abstractNumId w:val="4"/>
  </w:num>
  <w:num w:numId="27">
    <w:abstractNumId w:val="16"/>
  </w:num>
  <w:num w:numId="28">
    <w:abstractNumId w:val="35"/>
  </w:num>
  <w:num w:numId="29">
    <w:abstractNumId w:val="40"/>
  </w:num>
  <w:num w:numId="30">
    <w:abstractNumId w:val="26"/>
  </w:num>
  <w:num w:numId="31">
    <w:abstractNumId w:val="33"/>
  </w:num>
  <w:num w:numId="32">
    <w:abstractNumId w:val="41"/>
  </w:num>
  <w:num w:numId="33">
    <w:abstractNumId w:val="9"/>
  </w:num>
  <w:num w:numId="34">
    <w:abstractNumId w:val="8"/>
  </w:num>
  <w:num w:numId="35">
    <w:abstractNumId w:val="12"/>
  </w:num>
  <w:num w:numId="36">
    <w:abstractNumId w:val="19"/>
  </w:num>
  <w:num w:numId="37">
    <w:abstractNumId w:val="10"/>
  </w:num>
  <w:num w:numId="38">
    <w:abstractNumId w:val="5"/>
  </w:num>
  <w:num w:numId="39">
    <w:abstractNumId w:val="0"/>
  </w:num>
  <w:num w:numId="40">
    <w:abstractNumId w:val="31"/>
  </w:num>
  <w:num w:numId="41">
    <w:abstractNumId w:val="17"/>
  </w:num>
  <w:num w:numId="42">
    <w:abstractNumId w:val="34"/>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CC3"/>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396E"/>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6962"/>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864F7"/>
    <w:rsid w:val="00690F32"/>
    <w:rsid w:val="006A0021"/>
    <w:rsid w:val="006A4F4B"/>
    <w:rsid w:val="006A5F5C"/>
    <w:rsid w:val="006A64E1"/>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6F360F"/>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3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205E"/>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0785"/>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288F"/>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1AE"/>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0736"/>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69ED"/>
    <w:rsid w:val="00CD78BE"/>
    <w:rsid w:val="00CE1169"/>
    <w:rsid w:val="00CE14FC"/>
    <w:rsid w:val="00CE4FC2"/>
    <w:rsid w:val="00CE590F"/>
    <w:rsid w:val="00CE5F01"/>
    <w:rsid w:val="00CF6228"/>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C13"/>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C5D75"/>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D5FED"/>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E32C7-29AC-4FDF-B09D-0048E9BC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1404</Words>
  <Characters>1966</Characters>
  <Application>Microsoft Office Word</Application>
  <DocSecurity>0</DocSecurity>
  <Lines>89</Lines>
  <Paragraphs>88</Paragraphs>
  <ScaleCrop>false</ScaleCrop>
  <Company>2ndSpAcE</Company>
  <LinksUpToDate>false</LinksUpToDate>
  <CharactersWithSpaces>3282</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7</cp:revision>
  <cp:lastPrinted>2005-06-10T06:33:00Z</cp:lastPrinted>
  <dcterms:created xsi:type="dcterms:W3CDTF">2026-04-21T03:31:00Z</dcterms:created>
  <dcterms:modified xsi:type="dcterms:W3CDTF">2026-04-23T05:26:00Z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