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CD1" w:rsidRDefault="00005692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4E7CD1" w:rsidRDefault="004E7CD1">
      <w:pPr>
        <w:ind w:firstLineChars="1004" w:firstLine="3629"/>
        <w:rPr>
          <w:b/>
          <w:bCs/>
          <w:sz w:val="36"/>
        </w:rPr>
      </w:pPr>
    </w:p>
    <w:p w:rsidR="004E7CD1" w:rsidRDefault="00BD677A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4116705</wp:posOffset>
            </wp:positionH>
            <wp:positionV relativeFrom="paragraph">
              <wp:posOffset>15875</wp:posOffset>
            </wp:positionV>
            <wp:extent cx="1272540" cy="1920875"/>
            <wp:effectExtent l="0" t="0" r="3810" b="3175"/>
            <wp:wrapSquare wrapText="bothSides"/>
            <wp:docPr id="1" name="图片 39" descr="C:/Users/lenovo/Desktop/屏幕截图 2025-12-14 185826.png屏幕截图 2025-12-14 185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2-14 185826.png屏幕截图 2025-12-14 185826"/>
                    <pic:cNvPicPr>
                      <a:picLocks noChangeAspect="1"/>
                    </pic:cNvPicPr>
                  </pic:nvPicPr>
                  <pic:blipFill>
                    <a:blip r:embed="rId7"/>
                    <a:srcRect l="146" r="146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692">
        <w:rPr>
          <w:b/>
          <w:bCs/>
          <w:szCs w:val="21"/>
        </w:rPr>
        <w:t>中文书名：</w:t>
      </w:r>
      <w:bookmarkStart w:id="0" w:name="_Hlt89834866"/>
      <w:bookmarkEnd w:id="0"/>
      <w:r w:rsidR="00005692">
        <w:rPr>
          <w:rFonts w:hint="eastAsia"/>
          <w:b/>
          <w:bCs/>
          <w:szCs w:val="21"/>
        </w:rPr>
        <w:t>《</w:t>
      </w:r>
      <w:r w:rsidR="0015755A" w:rsidRPr="0015755A">
        <w:rPr>
          <w:rFonts w:hint="eastAsia"/>
          <w:b/>
          <w:bCs/>
          <w:szCs w:val="21"/>
        </w:rPr>
        <w:t>光影之惑：一部电影的修正史</w:t>
      </w:r>
      <w:r w:rsidR="00005692">
        <w:rPr>
          <w:rFonts w:hint="eastAsia"/>
          <w:b/>
          <w:bCs/>
          <w:szCs w:val="21"/>
        </w:rPr>
        <w:t>》</w:t>
      </w:r>
    </w:p>
    <w:p w:rsidR="004E7CD1" w:rsidRDefault="00005692">
      <w:pPr>
        <w:tabs>
          <w:tab w:val="left" w:pos="341"/>
          <w:tab w:val="left" w:pos="5235"/>
        </w:tabs>
        <w:rPr>
          <w:b/>
          <w:bCs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A Sudden Flicker of Light</w:t>
      </w:r>
      <w:r>
        <w:rPr>
          <w:rFonts w:hint="eastAsia"/>
          <w:b/>
          <w:bCs/>
          <w:i/>
          <w:color w:val="000000"/>
          <w:szCs w:val="21"/>
        </w:rPr>
        <w:t>:</w:t>
      </w:r>
      <w:r>
        <w:rPr>
          <w:rFonts w:hint="eastAsia"/>
          <w:b/>
          <w:bCs/>
          <w:i/>
          <w:color w:val="000000"/>
          <w:szCs w:val="21"/>
        </w:rPr>
        <w:t xml:space="preserve"> A Revisionist History of Movies</w:t>
      </w:r>
    </w:p>
    <w:p w:rsidR="004E7CD1" w:rsidRDefault="0000569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David Thomson</w:t>
      </w:r>
      <w:hyperlink r:id="rId8" w:history="1"/>
    </w:p>
    <w:p w:rsidR="004E7CD1" w:rsidRDefault="0000569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Simon &amp; Schuster</w:t>
      </w:r>
    </w:p>
    <w:p w:rsidR="004E7CD1" w:rsidRDefault="0000569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  <w:bookmarkStart w:id="1" w:name="_GoBack"/>
      <w:bookmarkEnd w:id="1"/>
    </w:p>
    <w:p w:rsidR="004E7CD1" w:rsidRDefault="0000569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BD677A" w:rsidRPr="00BD677A">
        <w:rPr>
          <w:b/>
          <w:bCs/>
          <w:color w:val="000000"/>
          <w:szCs w:val="21"/>
        </w:rPr>
        <w:t>368</w:t>
      </w:r>
      <w:r>
        <w:rPr>
          <w:rFonts w:hint="eastAsia"/>
          <w:b/>
          <w:bCs/>
          <w:color w:val="000000"/>
          <w:szCs w:val="21"/>
        </w:rPr>
        <w:t>页</w:t>
      </w:r>
    </w:p>
    <w:p w:rsidR="004E7CD1" w:rsidRDefault="0000569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7</w:t>
      </w:r>
      <w:r>
        <w:rPr>
          <w:rFonts w:hint="eastAsia"/>
          <w:b/>
          <w:bCs/>
          <w:color w:val="000000"/>
          <w:szCs w:val="21"/>
        </w:rPr>
        <w:t>月</w:t>
      </w:r>
    </w:p>
    <w:p w:rsidR="004E7CD1" w:rsidRDefault="00005692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4E7CD1" w:rsidRDefault="00005692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4E7CD1" w:rsidRDefault="00005692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大众传媒</w:t>
      </w:r>
    </w:p>
    <w:p w:rsidR="00BD677A" w:rsidRPr="00BD677A" w:rsidRDefault="00BD677A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BD677A">
        <w:rPr>
          <w:b/>
          <w:bCs/>
          <w:color w:val="FF0000"/>
          <w:szCs w:val="21"/>
        </w:rPr>
        <w:t>版权已授：英国</w:t>
      </w:r>
    </w:p>
    <w:p w:rsidR="004E7CD1" w:rsidRPr="00BD677A" w:rsidRDefault="0000569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BD677A">
        <w:rPr>
          <w:rFonts w:hint="eastAsia"/>
          <w:b/>
          <w:bCs/>
          <w:color w:val="FF0000"/>
          <w:szCs w:val="21"/>
        </w:rPr>
        <w:t xml:space="preserve">Best Sellers Rank: </w:t>
      </w:r>
    </w:p>
    <w:p w:rsidR="004E7CD1" w:rsidRPr="00BD677A" w:rsidRDefault="0000569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BD677A">
        <w:rPr>
          <w:rFonts w:hint="eastAsia"/>
          <w:b/>
          <w:bCs/>
          <w:color w:val="FF0000"/>
          <w:szCs w:val="21"/>
        </w:rPr>
        <w:t>#26 in Movie Guides &amp; Reviews</w:t>
      </w:r>
    </w:p>
    <w:p w:rsidR="004E7CD1" w:rsidRPr="00BD677A" w:rsidRDefault="0000569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BD677A">
        <w:rPr>
          <w:rFonts w:hint="eastAsia"/>
          <w:b/>
          <w:bCs/>
          <w:color w:val="FF0000"/>
          <w:szCs w:val="21"/>
        </w:rPr>
        <w:t>#90</w:t>
      </w:r>
      <w:r w:rsidRPr="00BD677A">
        <w:rPr>
          <w:rFonts w:hint="eastAsia"/>
          <w:b/>
          <w:bCs/>
          <w:color w:val="FF0000"/>
          <w:szCs w:val="21"/>
        </w:rPr>
        <w:t xml:space="preserve"> in Movie History &amp; Criticism</w:t>
      </w:r>
    </w:p>
    <w:p w:rsidR="004E7CD1" w:rsidRPr="00BD677A" w:rsidRDefault="0000569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BD677A">
        <w:rPr>
          <w:rFonts w:hint="eastAsia"/>
          <w:b/>
          <w:bCs/>
          <w:color w:val="FF0000"/>
          <w:szCs w:val="21"/>
        </w:rPr>
        <w:t>#414 in Performing Arts (Books)</w:t>
      </w:r>
    </w:p>
    <w:p w:rsidR="004E7CD1" w:rsidRDefault="004E7CD1">
      <w:pPr>
        <w:rPr>
          <w:rFonts w:ascii="Arial" w:hAnsi="Arial" w:cs="Arial"/>
          <w:b/>
          <w:bCs/>
          <w:color w:val="FF0000"/>
          <w:spacing w:val="-3"/>
          <w:sz w:val="11"/>
          <w:szCs w:val="11"/>
          <w:shd w:val="clear" w:color="auto" w:fill="FFFFFF"/>
        </w:rPr>
      </w:pPr>
    </w:p>
    <w:p w:rsidR="00BD677A" w:rsidRPr="00BD677A" w:rsidRDefault="00BD677A">
      <w:pPr>
        <w:rPr>
          <w:rFonts w:ascii="Arial" w:hAnsi="Arial" w:cs="Arial" w:hint="eastAsia"/>
          <w:b/>
          <w:bCs/>
          <w:color w:val="FF0000"/>
          <w:spacing w:val="-3"/>
          <w:sz w:val="11"/>
          <w:szCs w:val="11"/>
          <w:shd w:val="clear" w:color="auto" w:fill="FFFFFF"/>
        </w:rPr>
      </w:pPr>
    </w:p>
    <w:p w:rsidR="004E7CD1" w:rsidRDefault="00005692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4E7CD1" w:rsidRDefault="004E7CD1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4E7CD1" w:rsidRPr="00BD677A" w:rsidRDefault="00005692">
      <w:pPr>
        <w:ind w:firstLineChars="200" w:firstLine="422"/>
        <w:rPr>
          <w:b/>
          <w:bCs/>
          <w:kern w:val="0"/>
          <w:szCs w:val="21"/>
        </w:rPr>
      </w:pPr>
      <w:r w:rsidRPr="00BD677A">
        <w:rPr>
          <w:rFonts w:hint="eastAsia"/>
          <w:b/>
          <w:bCs/>
          <w:kern w:val="0"/>
          <w:szCs w:val="21"/>
        </w:rPr>
        <w:t>电影界最负盛名的史学家与评论家，以炉火纯青的笔力凝练百年影史——从《公民凯恩》到《安妮特》，影迷与经典爱好者的必藏之作。</w:t>
      </w:r>
    </w:p>
    <w:p w:rsidR="004E7CD1" w:rsidRDefault="004E7CD1">
      <w:pPr>
        <w:ind w:firstLineChars="200" w:firstLine="420"/>
        <w:rPr>
          <w:bCs/>
          <w:kern w:val="0"/>
          <w:szCs w:val="21"/>
        </w:rPr>
      </w:pPr>
    </w:p>
    <w:p w:rsidR="004E7CD1" w:rsidRDefault="00005692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鲜有比大卫·汤姆森更痴迷电影之人。五十年来，他凭借对电影艺术最睿智深邃的洞见奠定权威。但汤姆森亦清醒凝视着这门艺术的暗面——这</w:t>
      </w:r>
      <w:proofErr w:type="gramStart"/>
      <w:r>
        <w:rPr>
          <w:rFonts w:hint="eastAsia"/>
          <w:bCs/>
          <w:kern w:val="0"/>
          <w:szCs w:val="21"/>
        </w:rPr>
        <w:t>部著作正是</w:t>
      </w:r>
      <w:proofErr w:type="gramEnd"/>
      <w:r>
        <w:rPr>
          <w:rFonts w:hint="eastAsia"/>
          <w:bCs/>
          <w:kern w:val="0"/>
          <w:szCs w:val="21"/>
        </w:rPr>
        <w:t>他对毕生事业的全面清算。他深刻论证：电影在某种意义上已成为破坏性力量，它构建的替代现实与幻境，百年间反而加剧了社会的疏离与割裂。汤姆森以其标志性的犀利洞察纵览影史浮沉，书中可见从《大都会》《后窗》到《安妮特》等杰作的精辟解读。但他更揭示：我们对窥视与邪恶的迷恋，以及电影催生的消极被动，不仅使媒介本身趋于粗鄙，更侵蚀了包括政治生活在内的广义文化。这部充满挑衅的警世之作，为其卓</w:t>
      </w:r>
      <w:r>
        <w:rPr>
          <w:rFonts w:hint="eastAsia"/>
          <w:bCs/>
          <w:kern w:val="0"/>
          <w:szCs w:val="21"/>
        </w:rPr>
        <w:t>越生涯刻下震撼句点。</w:t>
      </w:r>
    </w:p>
    <w:p w:rsidR="004E7CD1" w:rsidRDefault="004E7CD1" w:rsidP="00BD677A">
      <w:pPr>
        <w:rPr>
          <w:bCs/>
          <w:kern w:val="0"/>
          <w:szCs w:val="21"/>
        </w:rPr>
      </w:pPr>
    </w:p>
    <w:p w:rsidR="00BD677A" w:rsidRPr="0015755A" w:rsidRDefault="0015755A" w:rsidP="0015755A">
      <w:pPr>
        <w:ind w:firstLineChars="200" w:firstLine="422"/>
        <w:rPr>
          <w:rFonts w:eastAsia="楷体"/>
          <w:b/>
          <w:bCs/>
          <w:kern w:val="0"/>
          <w:szCs w:val="21"/>
        </w:rPr>
      </w:pPr>
      <w:r w:rsidRPr="0015755A">
        <w:rPr>
          <w:rFonts w:eastAsia="楷体"/>
          <w:b/>
          <w:bCs/>
          <w:kern w:val="0"/>
          <w:szCs w:val="21"/>
        </w:rPr>
        <w:t>本书已授权企鹅英国</w:t>
      </w:r>
      <w:r w:rsidRPr="0015755A">
        <w:rPr>
          <w:rFonts w:eastAsia="楷体"/>
          <w:b/>
          <w:bCs/>
          <w:kern w:val="0"/>
          <w:szCs w:val="21"/>
        </w:rPr>
        <w:t>Allen Lane</w:t>
      </w:r>
      <w:r w:rsidRPr="0015755A">
        <w:rPr>
          <w:rFonts w:eastAsia="楷体"/>
          <w:b/>
          <w:bCs/>
          <w:kern w:val="0"/>
          <w:szCs w:val="21"/>
        </w:rPr>
        <w:t>，其编辑</w:t>
      </w:r>
      <w:proofErr w:type="spellStart"/>
      <w:r w:rsidRPr="0015755A">
        <w:rPr>
          <w:rFonts w:eastAsia="楷体"/>
          <w:b/>
          <w:bCs/>
          <w:kern w:val="0"/>
          <w:szCs w:val="21"/>
        </w:rPr>
        <w:t>Kaliane</w:t>
      </w:r>
      <w:proofErr w:type="spellEnd"/>
      <w:r w:rsidRPr="0015755A">
        <w:rPr>
          <w:rFonts w:eastAsia="楷体"/>
          <w:b/>
          <w:bCs/>
          <w:kern w:val="0"/>
          <w:szCs w:val="21"/>
        </w:rPr>
        <w:t xml:space="preserve"> Bradley</w:t>
      </w:r>
      <w:r w:rsidRPr="0015755A">
        <w:rPr>
          <w:rFonts w:eastAsia="楷体"/>
          <w:b/>
          <w:bCs/>
          <w:kern w:val="0"/>
          <w:szCs w:val="21"/>
        </w:rPr>
        <w:t>，也就是《时间部》（</w:t>
      </w:r>
      <w:r w:rsidRPr="0015755A">
        <w:rPr>
          <w:rFonts w:eastAsia="楷体"/>
          <w:b/>
          <w:bCs/>
          <w:i/>
          <w:kern w:val="0"/>
          <w:szCs w:val="21"/>
        </w:rPr>
        <w:t>The Ministry of Time</w:t>
      </w:r>
      <w:r w:rsidRPr="0015755A">
        <w:rPr>
          <w:rFonts w:eastAsia="楷体"/>
          <w:b/>
          <w:bCs/>
          <w:kern w:val="0"/>
          <w:szCs w:val="21"/>
        </w:rPr>
        <w:t>）的作者，在提交报价时还附上了一封饱含深情的告白信：</w:t>
      </w:r>
    </w:p>
    <w:p w:rsidR="0015755A" w:rsidRPr="00BD677A" w:rsidRDefault="0015755A" w:rsidP="00BD677A">
      <w:pPr>
        <w:rPr>
          <w:rFonts w:ascii="楷体" w:eastAsia="楷体" w:hAnsi="楷体" w:hint="eastAsia"/>
          <w:bCs/>
          <w:kern w:val="0"/>
          <w:szCs w:val="21"/>
        </w:rPr>
      </w:pPr>
    </w:p>
    <w:p w:rsidR="00BD677A" w:rsidRPr="00BD677A" w:rsidRDefault="00BD677A" w:rsidP="00BD677A">
      <w:pPr>
        <w:ind w:firstLineChars="200" w:firstLine="420"/>
        <w:rPr>
          <w:rFonts w:ascii="楷体" w:eastAsia="楷体" w:hAnsi="楷体" w:hint="eastAsia"/>
          <w:bCs/>
          <w:kern w:val="0"/>
          <w:szCs w:val="21"/>
        </w:rPr>
      </w:pPr>
      <w:r w:rsidRPr="00BD677A">
        <w:rPr>
          <w:rFonts w:ascii="楷体" w:eastAsia="楷体" w:hAnsi="楷体" w:hint="eastAsia"/>
          <w:bCs/>
          <w:kern w:val="0"/>
          <w:szCs w:val="21"/>
        </w:rPr>
        <w:t>我此次致信，是为了《</w:t>
      </w:r>
      <w:r w:rsidR="0015755A" w:rsidRPr="0015755A">
        <w:rPr>
          <w:rFonts w:ascii="楷体" w:eastAsia="楷体" w:hAnsi="楷体" w:hint="eastAsia"/>
          <w:bCs/>
          <w:kern w:val="0"/>
          <w:szCs w:val="21"/>
        </w:rPr>
        <w:t>光影之惑</w:t>
      </w:r>
      <w:r w:rsidRPr="00BD677A">
        <w:rPr>
          <w:rFonts w:ascii="楷体" w:eastAsia="楷体" w:hAnsi="楷体" w:hint="eastAsia"/>
          <w:bCs/>
          <w:kern w:val="0"/>
          <w:szCs w:val="21"/>
        </w:rPr>
        <w:t>》这本书</w:t>
      </w:r>
      <w:r w:rsidRPr="00BD677A">
        <w:rPr>
          <w:rFonts w:ascii="楷体" w:eastAsia="楷体" w:hAnsi="楷体"/>
          <w:bCs/>
          <w:kern w:val="0"/>
          <w:szCs w:val="21"/>
        </w:rPr>
        <w:t>——</w:t>
      </w:r>
      <w:r w:rsidRPr="00BD677A">
        <w:rPr>
          <w:rFonts w:ascii="楷体" w:eastAsia="楷体" w:hAnsi="楷体" w:hint="eastAsia"/>
          <w:bCs/>
          <w:kern w:val="0"/>
          <w:szCs w:val="21"/>
        </w:rPr>
        <w:t>它在</w:t>
      </w:r>
      <w:r w:rsidRPr="00BD677A">
        <w:rPr>
          <w:rFonts w:eastAsia="楷体"/>
          <w:bCs/>
          <w:kern w:val="0"/>
          <w:szCs w:val="21"/>
        </w:rPr>
        <w:t>Allen Lane</w:t>
      </w:r>
      <w:r w:rsidRPr="00BD677A">
        <w:rPr>
          <w:rFonts w:ascii="楷体" w:eastAsia="楷体" w:hAnsi="楷体" w:hint="eastAsia"/>
          <w:bCs/>
          <w:kern w:val="0"/>
          <w:szCs w:val="21"/>
        </w:rPr>
        <w:t>瞬间掀起了热潮。想必大卫也知道，他在这里拥有无数忠实拥趸，而我也由衷欣喜，如今能成为其中一员。我在圣诞节前夕读完了这本书，常常忍不住冲进丈夫的房间，大声</w:t>
      </w:r>
      <w:proofErr w:type="gramStart"/>
      <w:r w:rsidRPr="00BD677A">
        <w:rPr>
          <w:rFonts w:ascii="楷体" w:eastAsia="楷体" w:hAnsi="楷体" w:hint="eastAsia"/>
          <w:bCs/>
          <w:kern w:val="0"/>
          <w:szCs w:val="21"/>
        </w:rPr>
        <w:t>朗读书</w:t>
      </w:r>
      <w:proofErr w:type="gramEnd"/>
      <w:r w:rsidRPr="00BD677A">
        <w:rPr>
          <w:rFonts w:ascii="楷体" w:eastAsia="楷体" w:hAnsi="楷体" w:hint="eastAsia"/>
          <w:bCs/>
          <w:kern w:val="0"/>
          <w:szCs w:val="21"/>
        </w:rPr>
        <w:t>中的段落，把他搅得不得安宁</w:t>
      </w:r>
      <w:r w:rsidRPr="00BD677A">
        <w:rPr>
          <w:rFonts w:ascii="楷体" w:eastAsia="楷体" w:hAnsi="楷体"/>
          <w:bCs/>
          <w:kern w:val="0"/>
          <w:szCs w:val="21"/>
        </w:rPr>
        <w:lastRenderedPageBreak/>
        <w:t>——</w:t>
      </w:r>
      <w:r w:rsidRPr="00BD677A">
        <w:rPr>
          <w:rFonts w:ascii="楷体" w:eastAsia="楷体" w:hAnsi="楷体" w:hint="eastAsia"/>
          <w:bCs/>
          <w:kern w:val="0"/>
          <w:szCs w:val="21"/>
        </w:rPr>
        <w:t>我完全被大卫那灵动诙谐、诗意盎然又令人惊叹的文笔深深折服了。我实在无法抗拒这样的作家：他将《惊魂记》（</w:t>
      </w:r>
      <w:r w:rsidRPr="00BD677A">
        <w:rPr>
          <w:rFonts w:eastAsia="楷体"/>
          <w:bCs/>
          <w:i/>
          <w:kern w:val="0"/>
          <w:szCs w:val="21"/>
        </w:rPr>
        <w:t>Psycho</w:t>
      </w:r>
      <w:r w:rsidRPr="00BD677A">
        <w:rPr>
          <w:rFonts w:ascii="楷体" w:eastAsia="楷体" w:hAnsi="楷体" w:hint="eastAsia"/>
          <w:bCs/>
          <w:kern w:val="0"/>
          <w:szCs w:val="21"/>
        </w:rPr>
        <w:t>）形容为</w:t>
      </w:r>
      <w:r w:rsidRPr="00BD677A">
        <w:rPr>
          <w:rFonts w:ascii="楷体" w:eastAsia="楷体" w:hAnsi="楷体" w:hint="eastAsia"/>
          <w:bCs/>
          <w:kern w:val="0"/>
          <w:szCs w:val="21"/>
        </w:rPr>
        <w:t>“</w:t>
      </w:r>
      <w:r w:rsidRPr="00BD677A">
        <w:rPr>
          <w:rFonts w:ascii="楷体" w:eastAsia="楷体" w:hAnsi="楷体"/>
          <w:bCs/>
          <w:kern w:val="0"/>
          <w:szCs w:val="21"/>
        </w:rPr>
        <w:t>1960</w:t>
      </w:r>
      <w:r w:rsidRPr="00BD677A">
        <w:rPr>
          <w:rFonts w:ascii="楷体" w:eastAsia="楷体" w:hAnsi="楷体" w:hint="eastAsia"/>
          <w:bCs/>
          <w:kern w:val="0"/>
          <w:szCs w:val="21"/>
        </w:rPr>
        <w:t>年钻进我家的一只老鼠，我至今既没能把它赶出去，也没能驯服它”。</w:t>
      </w:r>
    </w:p>
    <w:p w:rsidR="00BD677A" w:rsidRPr="00BD677A" w:rsidRDefault="00BD677A" w:rsidP="00BD677A">
      <w:pPr>
        <w:ind w:firstLineChars="200" w:firstLine="420"/>
        <w:rPr>
          <w:rFonts w:ascii="楷体" w:eastAsia="楷体" w:hAnsi="楷体"/>
          <w:bCs/>
          <w:kern w:val="0"/>
          <w:szCs w:val="21"/>
        </w:rPr>
      </w:pPr>
    </w:p>
    <w:p w:rsidR="00BD677A" w:rsidRPr="00BD677A" w:rsidRDefault="00BD677A" w:rsidP="00BD677A">
      <w:pPr>
        <w:ind w:firstLineChars="200" w:firstLine="420"/>
        <w:rPr>
          <w:rFonts w:ascii="楷体" w:eastAsia="楷体" w:hAnsi="楷体" w:hint="eastAsia"/>
          <w:bCs/>
          <w:kern w:val="0"/>
          <w:szCs w:val="21"/>
        </w:rPr>
      </w:pPr>
      <w:r w:rsidRPr="00BD677A">
        <w:rPr>
          <w:rFonts w:ascii="楷体" w:eastAsia="楷体" w:hAnsi="楷体" w:hint="eastAsia"/>
          <w:bCs/>
          <w:kern w:val="0"/>
          <w:szCs w:val="21"/>
        </w:rPr>
        <w:t>我同样被大卫对银幕迷人本质的深刻剖析所打动——我指的是，电影（以及电视）观众如何心甘情愿地被电影独有的魔力俘获，又如何任由那些幻想与幻象，改变了自己看待世界与自我的方式。我无比喜爱他对影史经典影片、导演与演员的犀利评论，但这种贯穿全书的宏大探讨，在电影评论领域堪称独树一帜。</w:t>
      </w:r>
    </w:p>
    <w:p w:rsidR="00BD677A" w:rsidRDefault="00BD677A" w:rsidP="00BD677A">
      <w:pPr>
        <w:rPr>
          <w:bCs/>
          <w:kern w:val="0"/>
          <w:szCs w:val="21"/>
        </w:rPr>
      </w:pPr>
    </w:p>
    <w:p w:rsidR="00BD677A" w:rsidRDefault="00BD677A" w:rsidP="00BD677A">
      <w:pPr>
        <w:rPr>
          <w:rFonts w:hint="eastAsia"/>
          <w:bCs/>
          <w:kern w:val="0"/>
          <w:szCs w:val="21"/>
        </w:rPr>
      </w:pPr>
    </w:p>
    <w:p w:rsidR="004E7CD1" w:rsidRDefault="00005692" w:rsidP="00BD677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4E7CD1" w:rsidRDefault="004E7CD1" w:rsidP="00BD677A">
      <w:pPr>
        <w:rPr>
          <w:bCs/>
          <w:color w:val="000000"/>
          <w:szCs w:val="21"/>
        </w:rPr>
      </w:pPr>
    </w:p>
    <w:p w:rsidR="004E7CD1" w:rsidRDefault="00005692" w:rsidP="00BD677A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大卫</w:t>
      </w:r>
      <w:r w:rsidR="00BD677A">
        <w:rPr>
          <w:rFonts w:hint="eastAsia"/>
          <w:b/>
          <w:bCs/>
          <w:color w:val="000000"/>
          <w:szCs w:val="21"/>
        </w:rPr>
        <w:t>·</w:t>
      </w:r>
      <w:r>
        <w:rPr>
          <w:rFonts w:hint="eastAsia"/>
          <w:b/>
          <w:bCs/>
          <w:color w:val="000000"/>
          <w:szCs w:val="21"/>
        </w:rPr>
        <w:t>汤姆森（</w:t>
      </w:r>
      <w:r>
        <w:rPr>
          <w:rFonts w:hint="eastAsia"/>
          <w:b/>
          <w:bCs/>
          <w:color w:val="000000"/>
          <w:szCs w:val="21"/>
        </w:rPr>
        <w:t>David Thomson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著有二十余部作品，包括大卫·</w:t>
      </w:r>
      <w:r>
        <w:rPr>
          <w:rFonts w:hint="eastAsia"/>
          <w:color w:val="000000"/>
          <w:szCs w:val="21"/>
        </w:rPr>
        <w:t>O</w:t>
      </w:r>
      <w:r>
        <w:rPr>
          <w:rFonts w:hint="eastAsia"/>
          <w:color w:val="000000"/>
          <w:szCs w:val="21"/>
        </w:rPr>
        <w:t>·塞尔兹尼克与奥森·威尔斯传记，及《新电影人物辞典》。文章与著作常见于《纽约时报》《卫报》《洛杉矶时报》《大西洋月刊》《时尚先生》《板岩》等媒体。现居旧金山。</w:t>
      </w:r>
    </w:p>
    <w:p w:rsidR="004E7CD1" w:rsidRDefault="004E7CD1" w:rsidP="00BD677A">
      <w:pPr>
        <w:rPr>
          <w:b/>
          <w:bCs/>
          <w:color w:val="000000"/>
          <w:szCs w:val="21"/>
        </w:rPr>
      </w:pPr>
    </w:p>
    <w:p w:rsidR="004E7CD1" w:rsidRDefault="004E7CD1" w:rsidP="00BD677A">
      <w:pPr>
        <w:rPr>
          <w:b/>
          <w:bCs/>
          <w:color w:val="000000"/>
          <w:szCs w:val="21"/>
        </w:rPr>
      </w:pPr>
    </w:p>
    <w:p w:rsidR="004E7CD1" w:rsidRDefault="00005692" w:rsidP="00BD677A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全书目录：</w:t>
      </w:r>
    </w:p>
    <w:p w:rsidR="004E7CD1" w:rsidRDefault="004E7CD1" w:rsidP="00BD677A">
      <w:pPr>
        <w:rPr>
          <w:b/>
          <w:bCs/>
          <w:color w:val="000000"/>
          <w:szCs w:val="21"/>
        </w:rPr>
      </w:pPr>
    </w:p>
    <w:p w:rsidR="004E7CD1" w:rsidRDefault="00005692" w:rsidP="00BD677A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渐隐</w:t>
      </w:r>
    </w:p>
    <w:p w:rsidR="004E7CD1" w:rsidRDefault="004E7CD1" w:rsidP="00BD677A">
      <w:pPr>
        <w:jc w:val="center"/>
        <w:rPr>
          <w:color w:val="000000"/>
          <w:szCs w:val="21"/>
        </w:rPr>
      </w:pPr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海滩上的恋人</w:t>
      </w:r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海在涌动</w:t>
      </w:r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谁在执掌</w:t>
      </w:r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恍若惊雷</w:t>
      </w:r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前往死亡谷</w:t>
      </w:r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我们的都会</w:t>
      </w:r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必须关注</w:t>
      </w:r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稍待片刻</w:t>
      </w:r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剪辑可更精妙</w:t>
      </w:r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聚光灯下的漂泊者</w:t>
      </w:r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风格与本性</w:t>
      </w:r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蝎与蛙</w:t>
      </w:r>
      <w:proofErr w:type="gramEnd"/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希特勒之手</w:t>
      </w:r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眼镜蛇与鼠群</w:t>
      </w:r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致命红颜</w:t>
      </w:r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窥视者当心</w:t>
      </w:r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浪潮</w:t>
      </w:r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生活多壮丽</w:t>
      </w:r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我与你同在</w:t>
      </w:r>
      <w:r>
        <w:rPr>
          <w:color w:val="000000"/>
          <w:szCs w:val="21"/>
        </w:rPr>
        <w:t>”</w:t>
      </w:r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lastRenderedPageBreak/>
        <w:t>我们的膝上之舞</w:t>
      </w:r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巨头们</w:t>
      </w:r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凝视</w:t>
      </w:r>
    </w:p>
    <w:p w:rsidR="004E7CD1" w:rsidRDefault="00005692" w:rsidP="00BD677A">
      <w:pPr>
        <w:numPr>
          <w:ilvl w:val="0"/>
          <w:numId w:val="2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安静，猪猡</w:t>
      </w:r>
      <w:r>
        <w:rPr>
          <w:color w:val="000000"/>
          <w:szCs w:val="21"/>
        </w:rPr>
        <w:t>”</w:t>
      </w:r>
    </w:p>
    <w:p w:rsidR="004E7CD1" w:rsidRDefault="004E7CD1" w:rsidP="00BD677A">
      <w:pPr>
        <w:jc w:val="center"/>
        <w:rPr>
          <w:color w:val="000000"/>
          <w:szCs w:val="21"/>
        </w:rPr>
      </w:pPr>
    </w:p>
    <w:p w:rsidR="004E7CD1" w:rsidRDefault="00005692" w:rsidP="00BD677A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致谢</w:t>
      </w:r>
    </w:p>
    <w:p w:rsidR="004E7CD1" w:rsidRDefault="00005692" w:rsidP="00BD677A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资料来源</w:t>
      </w:r>
    </w:p>
    <w:p w:rsidR="004E7CD1" w:rsidRDefault="00005692" w:rsidP="00BD677A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索引</w:t>
      </w:r>
    </w:p>
    <w:p w:rsidR="004E7CD1" w:rsidRDefault="004E7CD1" w:rsidP="00BD677A">
      <w:pPr>
        <w:jc w:val="left"/>
        <w:rPr>
          <w:b/>
          <w:bCs/>
          <w:color w:val="000000"/>
          <w:szCs w:val="21"/>
        </w:rPr>
      </w:pPr>
    </w:p>
    <w:p w:rsidR="004E7CD1" w:rsidRDefault="004E7CD1" w:rsidP="00BD677A">
      <w:pPr>
        <w:jc w:val="left"/>
        <w:rPr>
          <w:b/>
          <w:bCs/>
          <w:color w:val="000000"/>
          <w:szCs w:val="21"/>
        </w:rPr>
      </w:pPr>
    </w:p>
    <w:p w:rsidR="004E7CD1" w:rsidRDefault="00005692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4E7CD1" w:rsidRDefault="00005692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4E7CD1" w:rsidRDefault="00005692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4E7CD1" w:rsidRDefault="00005692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4E7CD1" w:rsidRDefault="00005692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4E7CD1" w:rsidRDefault="00005692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4E7CD1" w:rsidRDefault="00005692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4E7CD1" w:rsidRDefault="00005692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:rsidR="004E7CD1" w:rsidRDefault="00005692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</w:t>
        </w:r>
        <w:r>
          <w:rPr>
            <w:rStyle w:val="a9"/>
          </w:rPr>
          <w:t>g.com.cn/book/book.aspx</w:t>
        </w:r>
      </w:hyperlink>
    </w:p>
    <w:p w:rsidR="004E7CD1" w:rsidRDefault="00005692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:rsidR="004E7CD1" w:rsidRDefault="00005692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:rsidR="004E7CD1" w:rsidRDefault="00005692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4E7CD1" w:rsidRDefault="00005692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4E7CD1" w:rsidRDefault="00005692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CD1" w:rsidRDefault="004E7CD1">
      <w:pPr>
        <w:widowControl/>
        <w:jc w:val="left"/>
        <w:rPr>
          <w:color w:val="000000"/>
        </w:rPr>
      </w:pPr>
    </w:p>
    <w:sectPr w:rsidR="004E7CD1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692" w:rsidRDefault="00005692">
      <w:r>
        <w:separator/>
      </w:r>
    </w:p>
  </w:endnote>
  <w:endnote w:type="continuationSeparator" w:id="0">
    <w:p w:rsidR="00005692" w:rsidRDefault="0000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CD1" w:rsidRDefault="004E7CD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E7CD1" w:rsidRDefault="004E7CD1">
    <w:pPr>
      <w:jc w:val="center"/>
      <w:rPr>
        <w:rFonts w:ascii="方正姚体" w:eastAsia="方正姚体"/>
        <w:sz w:val="18"/>
      </w:rPr>
    </w:pPr>
  </w:p>
  <w:p w:rsidR="004E7CD1" w:rsidRDefault="0000569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4E7CD1" w:rsidRDefault="0000569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4E7CD1" w:rsidRDefault="0000569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E7CD1" w:rsidRDefault="004E7CD1">
    <w:pPr>
      <w:pStyle w:val="a4"/>
      <w:jc w:val="center"/>
      <w:rPr>
        <w:rFonts w:eastAsia="方正姚体"/>
      </w:rPr>
    </w:pPr>
  </w:p>
  <w:p w:rsidR="004E7CD1" w:rsidRDefault="00005692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15755A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692" w:rsidRDefault="00005692">
      <w:r>
        <w:separator/>
      </w:r>
    </w:p>
  </w:footnote>
  <w:footnote w:type="continuationSeparator" w:id="0">
    <w:p w:rsidR="00005692" w:rsidRDefault="00005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CD1" w:rsidRDefault="00005692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E7CD1" w:rsidRDefault="00005692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CCC22"/>
    <w:multiLevelType w:val="singleLevel"/>
    <w:tmpl w:val="53ACCC2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5692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5755A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E7CD1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D677A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14C2E46"/>
    <w:rsid w:val="15092260"/>
    <w:rsid w:val="18AE01D8"/>
    <w:rsid w:val="1BA86C22"/>
    <w:rsid w:val="1D261077"/>
    <w:rsid w:val="215F0338"/>
    <w:rsid w:val="24771887"/>
    <w:rsid w:val="2C0B6F0E"/>
    <w:rsid w:val="2DA34CE1"/>
    <w:rsid w:val="311566B0"/>
    <w:rsid w:val="35FB0213"/>
    <w:rsid w:val="3AE04ADC"/>
    <w:rsid w:val="3C1934F8"/>
    <w:rsid w:val="42B533F0"/>
    <w:rsid w:val="432C279F"/>
    <w:rsid w:val="459C0CF6"/>
    <w:rsid w:val="46B43896"/>
    <w:rsid w:val="4AE76519"/>
    <w:rsid w:val="4C4840CB"/>
    <w:rsid w:val="543E2C5B"/>
    <w:rsid w:val="55A74077"/>
    <w:rsid w:val="5AB726B1"/>
    <w:rsid w:val="601E082E"/>
    <w:rsid w:val="60B3492E"/>
    <w:rsid w:val="68EE2E29"/>
    <w:rsid w:val="69A93106"/>
    <w:rsid w:val="6ABF12C5"/>
    <w:rsid w:val="6AEB37C3"/>
    <w:rsid w:val="6C615816"/>
    <w:rsid w:val="6CA56A14"/>
    <w:rsid w:val="756C1B13"/>
    <w:rsid w:val="77E15A7D"/>
    <w:rsid w:val="7A2D7823"/>
    <w:rsid w:val="7C901F86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2430BA1-593A-403C-B2A7-485B4B0A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5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922</Words>
  <Characters>1420</Characters>
  <Application>Microsoft Office Word</Application>
  <DocSecurity>0</DocSecurity>
  <Lines>94</Lines>
  <Paragraphs>106</Paragraphs>
  <ScaleCrop>false</ScaleCrop>
  <Company>2ndSpAcE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395</cp:revision>
  <cp:lastPrinted>2004-04-23T07:06:00Z</cp:lastPrinted>
  <dcterms:created xsi:type="dcterms:W3CDTF">2006-04-26T10:03:00Z</dcterms:created>
  <dcterms:modified xsi:type="dcterms:W3CDTF">2026-04-29T02:39:00Z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