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31B5C04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193E11A0" w:rsidR="0030090C" w:rsidRPr="0030090C" w:rsidRDefault="0030090C" w:rsidP="0030090C">
      <w:pPr>
        <w:ind w:firstLineChars="200" w:firstLine="420"/>
      </w:pPr>
    </w:p>
    <w:p w14:paraId="6FB53CEB" w14:textId="5DB4A434" w:rsidR="0030090C" w:rsidRPr="0030090C" w:rsidRDefault="0030090C" w:rsidP="0030090C">
      <w:pPr>
        <w:ind w:firstLineChars="200" w:firstLine="420"/>
      </w:pPr>
    </w:p>
    <w:p w14:paraId="0B0EBF3C" w14:textId="2A790F24" w:rsidR="0030090C" w:rsidRPr="0030090C" w:rsidRDefault="00D20BEF" w:rsidP="00D20BEF">
      <w:pPr>
        <w:rPr>
          <w:b/>
        </w:rPr>
      </w:pPr>
      <w:r w:rsidRPr="0030090C">
        <w:rPr>
          <w:rFonts w:ascii="Open Sans" w:hAnsi="Open Sans" w:cs="Open Sans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BB6A5E7" wp14:editId="0D5B761F">
            <wp:simplePos x="0" y="0"/>
            <wp:positionH relativeFrom="margin">
              <wp:align>right</wp:align>
            </wp:positionH>
            <wp:positionV relativeFrom="margin">
              <wp:posOffset>997585</wp:posOffset>
            </wp:positionV>
            <wp:extent cx="1254760" cy="1950720"/>
            <wp:effectExtent l="0" t="0" r="2540" b="0"/>
            <wp:wrapSquare wrapText="bothSides"/>
            <wp:docPr id="1023843370" name="Picture 8" descr="A book cover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43370" name="Picture 8" descr="A book cover of a boo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中文书名：《动物：来自迷</w:t>
      </w:r>
      <w:bookmarkStart w:id="0" w:name="_GoBack"/>
      <w:bookmarkEnd w:id="0"/>
      <w:r w:rsidR="0030090C" w:rsidRPr="0030090C">
        <w:rPr>
          <w:rFonts w:hint="eastAsia"/>
          <w:b/>
        </w:rPr>
        <w:t>宫的笔记》</w:t>
      </w:r>
    </w:p>
    <w:p w14:paraId="4FCB0FA0" w14:textId="6984B714" w:rsidR="0030090C" w:rsidRPr="00510DFA" w:rsidRDefault="0030090C" w:rsidP="00D20BEF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Pr="00510DFA">
        <w:rPr>
          <w:rFonts w:hint="eastAsia"/>
          <w:b/>
          <w:i/>
        </w:rPr>
        <w:t xml:space="preserve">Animal: Notes </w:t>
      </w:r>
      <w:r w:rsidR="00D20BEF" w:rsidRPr="00510DFA">
        <w:rPr>
          <w:b/>
          <w:i/>
        </w:rPr>
        <w:t>from</w:t>
      </w:r>
      <w:r w:rsidRPr="00510DFA">
        <w:rPr>
          <w:rFonts w:hint="eastAsia"/>
          <w:b/>
          <w:i/>
        </w:rPr>
        <w:t xml:space="preserve"> </w:t>
      </w:r>
      <w:r w:rsidR="00D20BEF" w:rsidRPr="00510DFA">
        <w:rPr>
          <w:b/>
          <w:i/>
        </w:rPr>
        <w:t>a</w:t>
      </w:r>
      <w:r w:rsidRPr="00510DFA">
        <w:rPr>
          <w:rFonts w:hint="eastAsia"/>
          <w:b/>
          <w:i/>
        </w:rPr>
        <w:t xml:space="preserve"> Labyrinth</w:t>
      </w:r>
    </w:p>
    <w:p w14:paraId="3C235B1F" w14:textId="77777777" w:rsidR="0030090C" w:rsidRPr="0030090C" w:rsidRDefault="0030090C" w:rsidP="00D20BEF">
      <w:pPr>
        <w:rPr>
          <w:b/>
        </w:rPr>
      </w:pPr>
      <w:r w:rsidRPr="0030090C">
        <w:rPr>
          <w:rFonts w:hint="eastAsia"/>
          <w:b/>
        </w:rPr>
        <w:t>作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者：</w:t>
      </w:r>
      <w:r w:rsidRPr="0030090C">
        <w:rPr>
          <w:rFonts w:hint="eastAsia"/>
          <w:b/>
        </w:rPr>
        <w:t xml:space="preserve">Alan Fishbone </w:t>
      </w:r>
    </w:p>
    <w:p w14:paraId="336B809D" w14:textId="77777777" w:rsidR="0030090C" w:rsidRPr="0030090C" w:rsidRDefault="0030090C" w:rsidP="00D20BEF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Pr="0030090C">
        <w:rPr>
          <w:rFonts w:hint="eastAsia"/>
          <w:b/>
        </w:rPr>
        <w:t>Skyhorse/Heresy Press</w:t>
      </w:r>
    </w:p>
    <w:p w14:paraId="3E31E465" w14:textId="77777777" w:rsidR="0030090C" w:rsidRPr="0030090C" w:rsidRDefault="0030090C" w:rsidP="00D20BEF">
      <w:pPr>
        <w:rPr>
          <w:b/>
        </w:rPr>
      </w:pPr>
      <w:r w:rsidRPr="0030090C">
        <w:rPr>
          <w:rFonts w:hint="eastAsia"/>
          <w:b/>
        </w:rPr>
        <w:t>代理公司：</w:t>
      </w:r>
      <w:r w:rsidRPr="0030090C">
        <w:rPr>
          <w:rFonts w:hint="eastAsia"/>
          <w:b/>
        </w:rPr>
        <w:t>ANA/Jessica Wu</w:t>
      </w:r>
    </w:p>
    <w:p w14:paraId="1B13DCF9" w14:textId="3116B242" w:rsidR="0030090C" w:rsidRPr="0030090C" w:rsidRDefault="0030090C" w:rsidP="00D20BEF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Pr="0030090C">
        <w:rPr>
          <w:rFonts w:hint="eastAsia"/>
          <w:b/>
        </w:rPr>
        <w:t>124</w:t>
      </w:r>
      <w:r w:rsidRPr="0030090C">
        <w:rPr>
          <w:rFonts w:hint="eastAsia"/>
          <w:b/>
        </w:rPr>
        <w:t>页</w:t>
      </w:r>
    </w:p>
    <w:p w14:paraId="6410ED9C" w14:textId="77777777" w:rsidR="0030090C" w:rsidRPr="0030090C" w:rsidRDefault="0030090C" w:rsidP="00D20BEF">
      <w:pPr>
        <w:rPr>
          <w:b/>
        </w:rPr>
      </w:pPr>
      <w:r w:rsidRPr="0030090C">
        <w:rPr>
          <w:rFonts w:hint="eastAsia"/>
          <w:b/>
        </w:rPr>
        <w:t>出版时间：</w:t>
      </w:r>
      <w:r w:rsidRPr="0030090C">
        <w:rPr>
          <w:rFonts w:hint="eastAsia"/>
          <w:b/>
        </w:rPr>
        <w:t>2025</w:t>
      </w:r>
      <w:r w:rsidRPr="0030090C">
        <w:rPr>
          <w:rFonts w:hint="eastAsia"/>
          <w:b/>
        </w:rPr>
        <w:t>年</w:t>
      </w:r>
      <w:r w:rsidRPr="0030090C">
        <w:rPr>
          <w:rFonts w:hint="eastAsia"/>
          <w:b/>
        </w:rPr>
        <w:t>5</w:t>
      </w:r>
      <w:r w:rsidRPr="0030090C">
        <w:rPr>
          <w:rFonts w:hint="eastAsia"/>
          <w:b/>
        </w:rPr>
        <w:t>月</w:t>
      </w:r>
    </w:p>
    <w:p w14:paraId="78785981" w14:textId="77777777" w:rsidR="0030090C" w:rsidRPr="0030090C" w:rsidRDefault="0030090C" w:rsidP="00D20BEF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52DFEFE4" w:rsidR="0030090C" w:rsidRPr="0030090C" w:rsidRDefault="0030090C" w:rsidP="00D20BEF">
      <w:pPr>
        <w:rPr>
          <w:b/>
        </w:rPr>
      </w:pPr>
      <w:r w:rsidRPr="0030090C">
        <w:rPr>
          <w:rFonts w:hint="eastAsia"/>
          <w:b/>
        </w:rPr>
        <w:t>审读资料：电子稿</w:t>
      </w:r>
    </w:p>
    <w:p w14:paraId="0D07C9C4" w14:textId="15B3ED23" w:rsidR="0030090C" w:rsidRPr="0030090C" w:rsidRDefault="0030090C" w:rsidP="00D20BEF"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型：文学小说</w:t>
      </w:r>
    </w:p>
    <w:p w14:paraId="7ED41E92" w14:textId="77777777" w:rsidR="0030090C" w:rsidRDefault="0030090C" w:rsidP="0030090C">
      <w:pPr>
        <w:ind w:firstLineChars="200" w:firstLine="420"/>
      </w:pPr>
    </w:p>
    <w:p w14:paraId="329D051F" w14:textId="16F551BF" w:rsidR="0030090C" w:rsidRPr="0030090C" w:rsidRDefault="0030090C" w:rsidP="0030090C">
      <w:pPr>
        <w:ind w:firstLineChars="200" w:firstLine="420"/>
      </w:pPr>
    </w:p>
    <w:p w14:paraId="2AA5B3FD" w14:textId="2BB117F5" w:rsidR="0030090C" w:rsidRPr="0030090C" w:rsidRDefault="0030090C" w:rsidP="00D706E0">
      <w:r w:rsidRPr="0030090C">
        <w:rPr>
          <w:rFonts w:hint="eastAsia"/>
          <w:b/>
        </w:rPr>
        <w:t>主要卖点</w:t>
      </w:r>
      <w:r w:rsidRPr="0030090C">
        <w:rPr>
          <w:rFonts w:hint="eastAsia"/>
        </w:rPr>
        <w:t>：</w:t>
      </w:r>
    </w:p>
    <w:p w14:paraId="31F6A895" w14:textId="77777777" w:rsidR="0030090C" w:rsidRPr="0030090C" w:rsidRDefault="0030090C" w:rsidP="0030090C">
      <w:pPr>
        <w:ind w:firstLineChars="200" w:firstLine="420"/>
      </w:pPr>
    </w:p>
    <w:p w14:paraId="5EAE3465" w14:textId="29981ADE" w:rsidR="0030090C" w:rsidRPr="0030090C" w:rsidRDefault="0030090C" w:rsidP="00D20BEF">
      <w:r w:rsidRPr="0030090C">
        <w:rPr>
          <w:rFonts w:hint="eastAsia"/>
        </w:rPr>
        <w:t>•</w:t>
      </w:r>
      <w:r w:rsidRPr="0030090C">
        <w:rPr>
          <w:rFonts w:hint="eastAsia"/>
        </w:rPr>
        <w:t xml:space="preserve"> </w:t>
      </w:r>
      <w:r w:rsidRPr="0030090C">
        <w:rPr>
          <w:rFonts w:hint="eastAsia"/>
        </w:rPr>
        <w:t>具有全球视角的突破性自传体小说（地点包括柏林、巴黎、纽约、委内瑞拉等）</w:t>
      </w:r>
    </w:p>
    <w:p w14:paraId="5C1CDF7B" w14:textId="77777777" w:rsidR="0030090C" w:rsidRPr="0030090C" w:rsidRDefault="0030090C" w:rsidP="00D20BEF">
      <w:r w:rsidRPr="0030090C">
        <w:rPr>
          <w:rFonts w:hint="eastAsia"/>
        </w:rPr>
        <w:t>•</w:t>
      </w:r>
      <w:r w:rsidRPr="0030090C">
        <w:rPr>
          <w:rFonts w:hint="eastAsia"/>
        </w:rPr>
        <w:t xml:space="preserve"> </w:t>
      </w:r>
      <w:r w:rsidRPr="0030090C">
        <w:rPr>
          <w:rFonts w:hint="eastAsia"/>
        </w:rPr>
        <w:t>既狂野又脆弱的男性化声音</w:t>
      </w:r>
    </w:p>
    <w:p w14:paraId="1FE37530" w14:textId="07FB18E0" w:rsidR="0030090C" w:rsidRPr="0030090C" w:rsidRDefault="0030090C" w:rsidP="00D20BEF">
      <w:r w:rsidRPr="0030090C">
        <w:rPr>
          <w:rFonts w:hint="eastAsia"/>
        </w:rPr>
        <w:t>•</w:t>
      </w:r>
      <w:r w:rsidRPr="0030090C">
        <w:rPr>
          <w:rFonts w:hint="eastAsia"/>
        </w:rPr>
        <w:t xml:space="preserve"> </w:t>
      </w:r>
      <w:r w:rsidRPr="0030090C">
        <w:rPr>
          <w:rFonts w:hint="eastAsia"/>
        </w:rPr>
        <w:t>对</w:t>
      </w:r>
      <w:proofErr w:type="gramStart"/>
      <w:r w:rsidRPr="0030090C">
        <w:rPr>
          <w:rFonts w:hint="eastAsia"/>
        </w:rPr>
        <w:t>特</w:t>
      </w:r>
      <w:proofErr w:type="gramEnd"/>
      <w:r w:rsidRPr="0030090C">
        <w:rPr>
          <w:rFonts w:hint="eastAsia"/>
        </w:rPr>
        <w:t>朗普、尤利乌斯·凯撒、圣母玛利亚、德国人、反犹主义者、伪君子及其他人物轻松挑衅的观点</w:t>
      </w:r>
    </w:p>
    <w:p w14:paraId="74137B6A" w14:textId="6D82E103" w:rsidR="0030090C" w:rsidRPr="0030090C" w:rsidRDefault="0030090C" w:rsidP="0030090C">
      <w:pPr>
        <w:ind w:firstLineChars="200" w:firstLine="420"/>
      </w:pPr>
    </w:p>
    <w:p w14:paraId="2A728E91" w14:textId="3912347C" w:rsidR="0030090C" w:rsidRPr="0030090C" w:rsidRDefault="0030090C" w:rsidP="0030090C">
      <w:pPr>
        <w:ind w:firstLineChars="200" w:firstLine="420"/>
      </w:pPr>
    </w:p>
    <w:p w14:paraId="07D40A4D" w14:textId="7C06E35F" w:rsidR="0030090C" w:rsidRPr="0030090C" w:rsidRDefault="0030090C" w:rsidP="00D706E0">
      <w:r w:rsidRPr="0030090C">
        <w:rPr>
          <w:rFonts w:hint="eastAsia"/>
          <w:b/>
        </w:rPr>
        <w:t>内容简介</w:t>
      </w:r>
      <w:r w:rsidRPr="0030090C">
        <w:t>：</w:t>
      </w:r>
    </w:p>
    <w:p w14:paraId="6C9BD33C" w14:textId="77777777" w:rsidR="0030090C" w:rsidRPr="0030090C" w:rsidRDefault="0030090C" w:rsidP="0030090C">
      <w:pPr>
        <w:ind w:firstLineChars="200" w:firstLine="420"/>
      </w:pPr>
    </w:p>
    <w:p w14:paraId="31038588" w14:textId="1418FEB7" w:rsidR="0030090C" w:rsidRPr="0030090C" w:rsidRDefault="0030090C" w:rsidP="0030090C">
      <w:pPr>
        <w:ind w:firstLineChars="200" w:firstLine="420"/>
      </w:pPr>
      <w:r w:rsidRPr="0030090C">
        <w:rPr>
          <w:rFonts w:hint="eastAsia"/>
        </w:rPr>
        <w:t>这本极度恣意的</w:t>
      </w:r>
      <w:proofErr w:type="gramStart"/>
      <w:r w:rsidRPr="0030090C">
        <w:rPr>
          <w:rFonts w:hint="eastAsia"/>
        </w:rPr>
        <w:t>书深入</w:t>
      </w:r>
      <w:proofErr w:type="gramEnd"/>
      <w:r w:rsidRPr="0030090C">
        <w:rPr>
          <w:rFonts w:hint="eastAsia"/>
        </w:rPr>
        <w:t>探讨了生活的污秽与荣耀，直面爱情、艺术以及人类被快感奴役的持久困惑。</w:t>
      </w:r>
    </w:p>
    <w:p w14:paraId="6F267910" w14:textId="6F6FD35E" w:rsidR="0030090C" w:rsidRPr="0030090C" w:rsidRDefault="0030090C" w:rsidP="0030090C">
      <w:pPr>
        <w:ind w:firstLineChars="200" w:firstLine="420"/>
      </w:pPr>
    </w:p>
    <w:p w14:paraId="31FF3FAB" w14:textId="27B228A4" w:rsidR="0030090C" w:rsidRPr="0030090C" w:rsidRDefault="0030090C" w:rsidP="0030090C">
      <w:pPr>
        <w:ind w:firstLineChars="200" w:firstLine="420"/>
      </w:pPr>
      <w:r w:rsidRPr="0030090C">
        <w:rPr>
          <w:rFonts w:hint="eastAsia"/>
        </w:rPr>
        <w:t>有时充满热情，有时又阴暗而令人难忘，费什博恩（</w:t>
      </w:r>
      <w:r w:rsidRPr="0030090C">
        <w:t>Alan Fishbone</w:t>
      </w:r>
      <w:r w:rsidRPr="0030090C">
        <w:rPr>
          <w:rFonts w:hint="eastAsia"/>
        </w:rPr>
        <w:t>）的故事探索了各种各样的背景和人物：纽约破旧酒吧和可卡因窝点的</w:t>
      </w:r>
      <w:proofErr w:type="gramStart"/>
      <w:r w:rsidRPr="0030090C">
        <w:rPr>
          <w:rFonts w:hint="eastAsia"/>
        </w:rPr>
        <w:t>暮</w:t>
      </w:r>
      <w:proofErr w:type="gramEnd"/>
      <w:r w:rsidRPr="0030090C">
        <w:rPr>
          <w:rFonts w:hint="eastAsia"/>
        </w:rPr>
        <w:t>光地带；一位德国表现主义画家的困扰灵魂；一个后现代的“饥饿艺术家”驱除自己的魔鬼；处于社会边缘的性工作者错综复杂生活，以及像卡图卢斯（</w:t>
      </w:r>
      <w:r w:rsidRPr="0030090C">
        <w:rPr>
          <w:rFonts w:hint="eastAsia"/>
        </w:rPr>
        <w:t>Catullus</w:t>
      </w:r>
      <w:r w:rsidRPr="0030090C">
        <w:rPr>
          <w:rFonts w:hint="eastAsia"/>
        </w:rPr>
        <w:t>）和贺拉斯（</w:t>
      </w:r>
      <w:r w:rsidRPr="0030090C">
        <w:rPr>
          <w:rFonts w:hint="eastAsia"/>
        </w:rPr>
        <w:t>Horace</w:t>
      </w:r>
      <w:r w:rsidRPr="0030090C">
        <w:rPr>
          <w:rFonts w:hint="eastAsia"/>
        </w:rPr>
        <w:t>）这样的古罗马人的欲望、焦虑与心理障碍。《动物》这部作品既大胆又睿智，不懈地探讨了人类境遇的所有悲惨而迷人的复杂性。</w:t>
      </w:r>
    </w:p>
    <w:p w14:paraId="283A497B" w14:textId="5538E912" w:rsidR="0030090C" w:rsidRPr="0030090C" w:rsidRDefault="0030090C" w:rsidP="0030090C">
      <w:pPr>
        <w:ind w:firstLineChars="200" w:firstLine="420"/>
      </w:pPr>
    </w:p>
    <w:p w14:paraId="5F21BCAA" w14:textId="011B74C1" w:rsidR="0030090C" w:rsidRPr="0030090C" w:rsidRDefault="0030090C" w:rsidP="0030090C">
      <w:pPr>
        <w:ind w:firstLineChars="200" w:firstLine="420"/>
      </w:pPr>
    </w:p>
    <w:p w14:paraId="2C4F9C74" w14:textId="1DAAA37B" w:rsidR="0030090C" w:rsidRPr="00D706E0" w:rsidRDefault="0030090C" w:rsidP="00D706E0">
      <w:pPr>
        <w:rPr>
          <w:b/>
        </w:rPr>
      </w:pPr>
      <w:r w:rsidRPr="0030090C">
        <w:rPr>
          <w:rFonts w:hint="eastAsia"/>
          <w:b/>
        </w:rPr>
        <w:t>作者简介</w:t>
      </w:r>
      <w:r w:rsidRPr="00D706E0">
        <w:rPr>
          <w:rFonts w:hint="eastAsia"/>
          <w:b/>
        </w:rPr>
        <w:t>:</w:t>
      </w:r>
    </w:p>
    <w:p w14:paraId="0531C7B1" w14:textId="3B755328" w:rsidR="0030090C" w:rsidRDefault="0030090C" w:rsidP="0030090C"/>
    <w:p w14:paraId="61C67198" w14:textId="1F040059" w:rsidR="0030090C" w:rsidRPr="0030090C" w:rsidRDefault="00D20BEF" w:rsidP="00D20BEF">
      <w:pPr>
        <w:ind w:firstLineChars="200" w:firstLine="420"/>
      </w:pPr>
      <w:r w:rsidRPr="0030090C">
        <w:rPr>
          <w:noProof/>
        </w:rPr>
        <w:drawing>
          <wp:anchor distT="0" distB="0" distL="114300" distR="114300" simplePos="0" relativeHeight="251660288" behindDoc="0" locked="0" layoutInCell="1" allowOverlap="1" wp14:anchorId="0E729365" wp14:editId="3FACABCC">
            <wp:simplePos x="0" y="0"/>
            <wp:positionH relativeFrom="margin">
              <wp:align>left</wp:align>
            </wp:positionH>
            <wp:positionV relativeFrom="margin">
              <wp:posOffset>7734935</wp:posOffset>
            </wp:positionV>
            <wp:extent cx="822960" cy="763270"/>
            <wp:effectExtent l="0" t="0" r="0" b="0"/>
            <wp:wrapSquare wrapText="bothSides"/>
            <wp:docPr id="948911690" name="Picture 5" descr="A person with a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11690" name="Picture 5" descr="A person with a bear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9519" cy="76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D20BEF">
        <w:rPr>
          <w:rFonts w:hint="eastAsia"/>
          <w:b/>
        </w:rPr>
        <w:t>艾伦·费什博恩</w:t>
      </w:r>
      <w:r w:rsidR="0030090C" w:rsidRPr="0030090C">
        <w:rPr>
          <w:rFonts w:hint="eastAsia"/>
        </w:rPr>
        <w:t>（</w:t>
      </w:r>
      <w:r w:rsidR="0030090C" w:rsidRPr="0030090C">
        <w:rPr>
          <w:b/>
        </w:rPr>
        <w:t>Alan Fishbone</w:t>
      </w:r>
      <w:r w:rsidR="0030090C" w:rsidRPr="0030090C">
        <w:rPr>
          <w:rFonts w:hint="eastAsia"/>
        </w:rPr>
        <w:t>）出生并成长于纽约市。他是古希腊语和拉丁语的学者及译者，同时也是一名专业帆船船长。当不在纽约时，他通常居住在帆船切尔特式帆船佩</w:t>
      </w:r>
      <w:proofErr w:type="gramStart"/>
      <w:r w:rsidR="0030090C" w:rsidRPr="0030090C">
        <w:rPr>
          <w:rFonts w:hint="eastAsia"/>
        </w:rPr>
        <w:t>勒昆上</w:t>
      </w:r>
      <w:proofErr w:type="gramEnd"/>
      <w:r w:rsidR="0030090C" w:rsidRPr="0030090C">
        <w:rPr>
          <w:rFonts w:hint="eastAsia"/>
        </w:rPr>
        <w:t>，通常可以在西半球的某个地方找到他。</w:t>
      </w:r>
    </w:p>
    <w:p w14:paraId="1500B913" w14:textId="5269C569" w:rsidR="0030090C" w:rsidRPr="0030090C" w:rsidRDefault="0030090C" w:rsidP="0030090C"/>
    <w:p w14:paraId="57C8D41C" w14:textId="77777777" w:rsidR="0030090C" w:rsidRPr="0030090C" w:rsidRDefault="0030090C" w:rsidP="0030090C">
      <w:pPr>
        <w:ind w:firstLineChars="200" w:firstLine="420"/>
      </w:pPr>
    </w:p>
    <w:p w14:paraId="4E7E1794" w14:textId="70D548F4" w:rsidR="0030090C" w:rsidRPr="00D706E0" w:rsidRDefault="0030090C" w:rsidP="00D706E0">
      <w:pPr>
        <w:rPr>
          <w:b/>
        </w:rPr>
      </w:pPr>
      <w:r w:rsidRPr="0030090C">
        <w:rPr>
          <w:rFonts w:hint="eastAsia"/>
          <w:b/>
        </w:rPr>
        <w:t>媒体评价</w:t>
      </w:r>
      <w:r w:rsidRPr="00D706E0">
        <w:rPr>
          <w:b/>
        </w:rPr>
        <w:t>：</w:t>
      </w:r>
    </w:p>
    <w:p w14:paraId="565B67B3" w14:textId="77777777" w:rsidR="0030090C" w:rsidRPr="0030090C" w:rsidRDefault="0030090C" w:rsidP="0030090C">
      <w:pPr>
        <w:ind w:firstLineChars="200" w:firstLine="420"/>
      </w:pPr>
    </w:p>
    <w:p w14:paraId="0BA61D31" w14:textId="63C1BB14" w:rsidR="0030090C" w:rsidRPr="0030090C" w:rsidRDefault="0030090C" w:rsidP="0030090C">
      <w:pPr>
        <w:widowControl/>
        <w:ind w:firstLineChars="200" w:firstLine="420"/>
        <w:rPr>
          <w:kern w:val="0"/>
        </w:rPr>
      </w:pPr>
      <w:r w:rsidRPr="0030090C">
        <w:rPr>
          <w:rFonts w:hint="eastAsia"/>
          <w:kern w:val="0"/>
        </w:rPr>
        <w:t>“艾伦·费什博恩偶尔会召唤罗马诗人卡图卢斯（在许多主题中），就像那位伟大的榜样一样，他不怕探索生活中混乱的废物：墙上的湿咖啡渣、排泄物、麝香山羊的气味。他也不怕探索背叛的痛苦。在这部充满尖锐、粗糙生活遭遇的作品集中，他的声音与受伤的德国朋友迪特（</w:t>
      </w:r>
      <w:r w:rsidRPr="0030090C">
        <w:rPr>
          <w:kern w:val="0"/>
        </w:rPr>
        <w:t>Dieter</w:t>
      </w:r>
      <w:r w:rsidRPr="0030090C">
        <w:rPr>
          <w:rFonts w:hint="eastAsia"/>
          <w:kern w:val="0"/>
        </w:rPr>
        <w:t>）的声音交替出现，形成了一种令人上瘾的、现代主义的对位。”</w:t>
      </w:r>
    </w:p>
    <w:p w14:paraId="7EBA8822" w14:textId="607B345C" w:rsidR="0030090C" w:rsidRPr="0030090C" w:rsidRDefault="00AE388B" w:rsidP="0030090C">
      <w:pPr>
        <w:widowControl/>
        <w:ind w:firstLineChars="200" w:firstLine="420"/>
        <w:jc w:val="right"/>
        <w:rPr>
          <w:kern w:val="0"/>
        </w:rPr>
      </w:pPr>
      <w:r w:rsidRPr="00AE388B">
        <w:rPr>
          <w:kern w:val="0"/>
        </w:rPr>
        <w:t>----</w:t>
      </w:r>
      <w:r w:rsidR="0030090C" w:rsidRPr="0030090C">
        <w:rPr>
          <w:rFonts w:hint="eastAsia"/>
          <w:kern w:val="0"/>
        </w:rPr>
        <w:t>詹姆斯·罗姆（</w:t>
      </w:r>
      <w:r w:rsidR="0030090C" w:rsidRPr="0030090C">
        <w:rPr>
          <w:kern w:val="0"/>
        </w:rPr>
        <w:t xml:space="preserve">James </w:t>
      </w:r>
      <w:proofErr w:type="spellStart"/>
      <w:r w:rsidR="0030090C" w:rsidRPr="0030090C">
        <w:rPr>
          <w:kern w:val="0"/>
        </w:rPr>
        <w:t>Romm</w:t>
      </w:r>
      <w:proofErr w:type="spellEnd"/>
      <w:r w:rsidR="0030090C" w:rsidRPr="0030090C">
        <w:rPr>
          <w:rFonts w:hint="eastAsia"/>
          <w:kern w:val="0"/>
        </w:rPr>
        <w:t>），巴德学院古典学教授，《神圣军团：三百名底比斯恋人及希腊自由的最后日子》（</w:t>
      </w:r>
      <w:r w:rsidR="0030090C" w:rsidRPr="0030090C">
        <w:rPr>
          <w:i/>
          <w:kern w:val="0"/>
        </w:rPr>
        <w:t>The Sacred Band: Three Hundred Theban Lovers and the Last Days of Greek Freedom</w:t>
      </w:r>
      <w:r w:rsidR="0030090C" w:rsidRPr="0030090C">
        <w:rPr>
          <w:rFonts w:hint="eastAsia"/>
          <w:kern w:val="0"/>
        </w:rPr>
        <w:t>）的作者</w:t>
      </w:r>
    </w:p>
    <w:p w14:paraId="55058E6A" w14:textId="77777777" w:rsidR="0030090C" w:rsidRPr="00AE388B" w:rsidRDefault="0030090C" w:rsidP="0030090C">
      <w:pPr>
        <w:widowControl/>
        <w:ind w:firstLineChars="200" w:firstLine="420"/>
        <w:jc w:val="right"/>
        <w:rPr>
          <w:kern w:val="0"/>
        </w:rPr>
      </w:pPr>
    </w:p>
    <w:p w14:paraId="51356155" w14:textId="2D3F6176" w:rsidR="0030090C" w:rsidRPr="0030090C" w:rsidRDefault="0030090C" w:rsidP="0030090C">
      <w:pPr>
        <w:ind w:firstLine="420"/>
      </w:pPr>
      <w:r w:rsidRPr="0030090C">
        <w:t>“</w:t>
      </w:r>
      <w:r w:rsidRPr="0030090C">
        <w:rPr>
          <w:rFonts w:hint="eastAsia"/>
        </w:rPr>
        <w:t>艾伦·费什博恩的《动物》是一种现代坚韧与对古老事物热爱的恶魔般双重表现，它诚实、无畏且极具创造力。”</w:t>
      </w:r>
    </w:p>
    <w:p w14:paraId="07E3D824" w14:textId="732D0BA2" w:rsidR="0030090C" w:rsidRPr="0030090C" w:rsidRDefault="0030090C" w:rsidP="0030090C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Pr="0030090C">
        <w:rPr>
          <w:rFonts w:hint="eastAsia"/>
        </w:rPr>
        <w:t>丹尼尔·马加里尔（</w:t>
      </w:r>
      <w:r w:rsidRPr="0030090C">
        <w:t xml:space="preserve">Daniel </w:t>
      </w:r>
      <w:proofErr w:type="spellStart"/>
      <w:r w:rsidRPr="0030090C">
        <w:t>Magariel</w:t>
      </w:r>
      <w:proofErr w:type="spellEnd"/>
      <w:r w:rsidRPr="0030090C">
        <w:rPr>
          <w:rFonts w:hint="eastAsia"/>
        </w:rPr>
        <w:t>），《走下黑暗》（</w:t>
      </w:r>
      <w:r w:rsidRPr="0030090C">
        <w:rPr>
          <w:i/>
        </w:rPr>
        <w:t>Walk the Darkness Down</w:t>
      </w:r>
      <w:r w:rsidRPr="0030090C">
        <w:rPr>
          <w:rFonts w:hint="eastAsia"/>
        </w:rPr>
        <w:t>）一书的作者</w:t>
      </w:r>
    </w:p>
    <w:p w14:paraId="4AE7A3E3" w14:textId="77777777" w:rsidR="0030090C" w:rsidRPr="0030090C" w:rsidRDefault="0030090C" w:rsidP="0030090C">
      <w:pPr>
        <w:ind w:firstLineChars="200" w:firstLine="420"/>
      </w:pPr>
    </w:p>
    <w:p w14:paraId="338707E5" w14:textId="45D60554" w:rsidR="0030090C" w:rsidRPr="0030090C" w:rsidRDefault="0030090C" w:rsidP="0030090C">
      <w:pPr>
        <w:ind w:firstLineChars="200" w:firstLine="420"/>
      </w:pPr>
      <w:r w:rsidRPr="0030090C">
        <w:rPr>
          <w:rFonts w:hint="eastAsia"/>
        </w:rPr>
        <w:t>“在形式上大胆实验，但又有足够的叙事动力来吸引读者，《动物：来自迷宫的笔记》是一部令人耳目一新的挑战性读物。作者艾伦·费什本的元文本、频繁涉及排泄题材的中篇小说，将在那些勇于进入其迷宫的读者心中留下深刻印象。”</w:t>
      </w:r>
    </w:p>
    <w:p w14:paraId="5E469A28" w14:textId="160F3F1E" w:rsidR="0030090C" w:rsidRPr="0030090C" w:rsidRDefault="0030090C" w:rsidP="0030090C">
      <w:pPr>
        <w:ind w:firstLineChars="200" w:firstLine="420"/>
        <w:jc w:val="right"/>
      </w:pPr>
      <w:r w:rsidRPr="0030090C">
        <w:rPr>
          <w:rFonts w:hint="eastAsia"/>
        </w:rPr>
        <w:t>----</w:t>
      </w:r>
      <w:r w:rsidRPr="0030090C">
        <w:rPr>
          <w:rFonts w:hint="eastAsia"/>
        </w:rPr>
        <w:t>独立读者</w:t>
      </w:r>
    </w:p>
    <w:p w14:paraId="5594D2B0" w14:textId="00BFAB24" w:rsidR="0030090C" w:rsidRPr="0030090C" w:rsidRDefault="0030090C" w:rsidP="0030090C">
      <w:pPr>
        <w:ind w:firstLineChars="200" w:firstLine="420"/>
        <w:jc w:val="right"/>
      </w:pPr>
    </w:p>
    <w:p w14:paraId="496381D4" w14:textId="77777777" w:rsidR="0030090C" w:rsidRPr="0030090C" w:rsidRDefault="0030090C" w:rsidP="0030090C">
      <w:pPr>
        <w:ind w:firstLineChars="200" w:firstLine="420"/>
      </w:pPr>
    </w:p>
    <w:p w14:paraId="09787E55" w14:textId="4B2AEB1F" w:rsidR="0030090C" w:rsidRPr="00D706E0" w:rsidRDefault="00D20BEF" w:rsidP="00D706E0">
      <w:pPr>
        <w:rPr>
          <w:b/>
        </w:rPr>
      </w:pPr>
      <w:r>
        <w:rPr>
          <w:rFonts w:hint="eastAsia"/>
          <w:b/>
        </w:rPr>
        <w:t>对标</w:t>
      </w:r>
      <w:r w:rsidR="0030090C" w:rsidRPr="0030090C">
        <w:rPr>
          <w:rFonts w:hint="eastAsia"/>
          <w:b/>
        </w:rPr>
        <w:t>书目</w:t>
      </w:r>
      <w:r w:rsidR="0030090C" w:rsidRPr="00D706E0">
        <w:rPr>
          <w:rFonts w:hint="eastAsia"/>
          <w:b/>
        </w:rPr>
        <w:t>：</w:t>
      </w:r>
    </w:p>
    <w:p w14:paraId="6E932DF6" w14:textId="77777777" w:rsidR="0030090C" w:rsidRPr="0030090C" w:rsidRDefault="0030090C" w:rsidP="0030090C">
      <w:pPr>
        <w:ind w:firstLineChars="200" w:firstLine="420"/>
      </w:pPr>
    </w:p>
    <w:p w14:paraId="1F572138" w14:textId="561AE870" w:rsidR="0030090C" w:rsidRPr="0030090C" w:rsidRDefault="0030090C" w:rsidP="00D20BEF">
      <w:r w:rsidRPr="0030090C">
        <w:rPr>
          <w:rFonts w:hint="eastAsia"/>
        </w:rPr>
        <w:t xml:space="preserve">- </w:t>
      </w:r>
      <w:r w:rsidRPr="0030090C">
        <w:rPr>
          <w:rFonts w:hint="eastAsia"/>
        </w:rPr>
        <w:t>《平凡的疯狂传说》（</w:t>
      </w:r>
      <w:r w:rsidRPr="0030090C">
        <w:rPr>
          <w:i/>
        </w:rPr>
        <w:t>Tales of Ordinary Madness</w:t>
      </w:r>
      <w:r w:rsidRPr="0030090C">
        <w:rPr>
          <w:rFonts w:hint="eastAsia"/>
        </w:rPr>
        <w:t>）查尔斯·布考斯基（</w:t>
      </w:r>
      <w:r w:rsidRPr="0030090C">
        <w:t>Charles Bukowski</w:t>
      </w:r>
      <w:r w:rsidRPr="0030090C">
        <w:rPr>
          <w:rFonts w:hint="eastAsia"/>
        </w:rPr>
        <w:t>）著</w:t>
      </w:r>
    </w:p>
    <w:p w14:paraId="6CA215B7" w14:textId="77777777" w:rsidR="0030090C" w:rsidRPr="0030090C" w:rsidRDefault="0030090C" w:rsidP="00D20BEF">
      <w:r w:rsidRPr="0030090C">
        <w:rPr>
          <w:rFonts w:hint="eastAsia"/>
        </w:rPr>
        <w:t xml:space="preserve">- </w:t>
      </w:r>
      <w:r w:rsidRPr="0030090C">
        <w:rPr>
          <w:rFonts w:hint="eastAsia"/>
        </w:rPr>
        <w:t>《我为英格兰国王服务》（</w:t>
      </w:r>
      <w:r w:rsidRPr="0030090C">
        <w:rPr>
          <w:i/>
        </w:rPr>
        <w:t>I Served the King of England</w:t>
      </w:r>
      <w:r w:rsidRPr="0030090C">
        <w:rPr>
          <w:rFonts w:hint="eastAsia"/>
        </w:rPr>
        <w:t>）布赫米尔·赫拉巴尔（</w:t>
      </w:r>
      <w:proofErr w:type="spellStart"/>
      <w:r w:rsidRPr="0030090C">
        <w:t>Buhomil</w:t>
      </w:r>
      <w:proofErr w:type="spellEnd"/>
      <w:r w:rsidRPr="0030090C">
        <w:t xml:space="preserve"> </w:t>
      </w:r>
      <w:proofErr w:type="spellStart"/>
      <w:r w:rsidRPr="0030090C">
        <w:t>Hrabal</w:t>
      </w:r>
      <w:proofErr w:type="spellEnd"/>
      <w:r w:rsidRPr="0030090C">
        <w:rPr>
          <w:rFonts w:hint="eastAsia"/>
        </w:rPr>
        <w:t>）著</w:t>
      </w:r>
    </w:p>
    <w:p w14:paraId="21280C69" w14:textId="77777777" w:rsidR="0030090C" w:rsidRPr="0030090C" w:rsidRDefault="0030090C" w:rsidP="00D20BEF">
      <w:r w:rsidRPr="0030090C">
        <w:rPr>
          <w:rFonts w:hint="eastAsia"/>
        </w:rPr>
        <w:t xml:space="preserve">- </w:t>
      </w:r>
      <w:r w:rsidRPr="0030090C">
        <w:rPr>
          <w:rFonts w:hint="eastAsia"/>
        </w:rPr>
        <w:t>《饥饿艺术家》（</w:t>
      </w:r>
      <w:r w:rsidRPr="0030090C">
        <w:rPr>
          <w:i/>
        </w:rPr>
        <w:t>The Hunger Artist</w:t>
      </w:r>
      <w:r w:rsidRPr="0030090C">
        <w:rPr>
          <w:rFonts w:hint="eastAsia"/>
        </w:rPr>
        <w:t>）弗朗茨·卡夫卡（</w:t>
      </w:r>
      <w:r w:rsidRPr="0030090C">
        <w:t>Frank Kafka</w:t>
      </w:r>
      <w:r w:rsidRPr="0030090C">
        <w:rPr>
          <w:rFonts w:hint="eastAsia"/>
        </w:rPr>
        <w:t>）著</w:t>
      </w:r>
    </w:p>
    <w:p w14:paraId="1870E699" w14:textId="77777777" w:rsidR="0030090C" w:rsidRPr="0030090C" w:rsidRDefault="0030090C" w:rsidP="00D20BEF">
      <w:r w:rsidRPr="0030090C">
        <w:rPr>
          <w:rFonts w:hint="eastAsia"/>
        </w:rPr>
        <w:t xml:space="preserve">- </w:t>
      </w:r>
      <w:r w:rsidRPr="0030090C">
        <w:rPr>
          <w:rFonts w:hint="eastAsia"/>
        </w:rPr>
        <w:t>《凯乌斯·瓦莱里乌斯·卡图卢斯之歌》（</w:t>
      </w:r>
      <w:r w:rsidRPr="0030090C">
        <w:rPr>
          <w:i/>
        </w:rPr>
        <w:t xml:space="preserve">The Carmina of Caius </w:t>
      </w:r>
      <w:proofErr w:type="spellStart"/>
      <w:r w:rsidRPr="0030090C">
        <w:rPr>
          <w:i/>
        </w:rPr>
        <w:t>Valerius</w:t>
      </w:r>
      <w:proofErr w:type="spellEnd"/>
      <w:r w:rsidRPr="0030090C">
        <w:rPr>
          <w:i/>
        </w:rPr>
        <w:t xml:space="preserve"> Catullus</w:t>
      </w:r>
      <w:r w:rsidRPr="0030090C">
        <w:rPr>
          <w:rFonts w:hint="eastAsia"/>
        </w:rPr>
        <w:t>）卡图卢斯·盖尤斯·瓦莱里乌斯著（</w:t>
      </w:r>
      <w:r w:rsidRPr="0030090C">
        <w:t xml:space="preserve">Catullus, Gaius </w:t>
      </w:r>
      <w:proofErr w:type="spellStart"/>
      <w:r w:rsidRPr="0030090C">
        <w:t>Valerius</w:t>
      </w:r>
      <w:proofErr w:type="spellEnd"/>
      <w:r w:rsidRPr="0030090C">
        <w:rPr>
          <w:rFonts w:hint="eastAsia"/>
        </w:rPr>
        <w:t>）著</w:t>
      </w:r>
    </w:p>
    <w:p w14:paraId="3E4B35E0" w14:textId="2984C541" w:rsidR="0030090C" w:rsidRPr="0030090C" w:rsidRDefault="0030090C" w:rsidP="00D20BEF"/>
    <w:p w14:paraId="665EB85A" w14:textId="77777777" w:rsidR="0030090C" w:rsidRPr="0030090C" w:rsidRDefault="0030090C" w:rsidP="00D20BEF"/>
    <w:p w14:paraId="5AD336B3" w14:textId="6ADB2554" w:rsidR="0030090C" w:rsidRPr="0030090C" w:rsidRDefault="0030090C" w:rsidP="00D20BEF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D20BEF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D20BEF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8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D20BEF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D20BEF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D20BEF">
      <w:pPr>
        <w:rPr>
          <w:b/>
        </w:rPr>
      </w:pPr>
      <w:r w:rsidRPr="0030090C"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D20BEF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9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D20BEF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0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D20BEF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1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D20BEF">
      <w:pPr>
        <w:rPr>
          <w:color w:val="000000"/>
        </w:rPr>
      </w:pPr>
      <w:r w:rsidRPr="0030090C">
        <w:rPr>
          <w:color w:val="000000"/>
        </w:rPr>
        <w:lastRenderedPageBreak/>
        <w:t>视频推荐：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D20BEF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3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D20BEF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4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D20BEF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D20BEF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D20BEF"/>
    <w:p w14:paraId="42B715E8" w14:textId="77777777" w:rsidR="0027226F" w:rsidRPr="004E6212" w:rsidRDefault="0027226F" w:rsidP="00D20BEF">
      <w:pPr>
        <w:ind w:right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22879" w14:textId="77777777" w:rsidR="00A141E7" w:rsidRDefault="00A141E7">
      <w:r>
        <w:separator/>
      </w:r>
    </w:p>
  </w:endnote>
  <w:endnote w:type="continuationSeparator" w:id="0">
    <w:p w14:paraId="56907509" w14:textId="77777777" w:rsidR="00A141E7" w:rsidRDefault="00A1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9162A" w14:textId="77777777" w:rsidR="00A141E7" w:rsidRDefault="00A141E7">
      <w:r>
        <w:separator/>
      </w:r>
    </w:p>
  </w:footnote>
  <w:footnote w:type="continuationSeparator" w:id="0">
    <w:p w14:paraId="77A52036" w14:textId="77777777" w:rsidR="00A141E7" w:rsidRDefault="00A1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0F7E13"/>
    <w:rsid w:val="001017C7"/>
    <w:rsid w:val="00102500"/>
    <w:rsid w:val="00110260"/>
    <w:rsid w:val="0011264B"/>
    <w:rsid w:val="00114F16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4527"/>
    <w:rsid w:val="002E6185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6CC0"/>
    <w:rsid w:val="003B4E52"/>
    <w:rsid w:val="003C524C"/>
    <w:rsid w:val="003C5FA1"/>
    <w:rsid w:val="003D49B4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840CF"/>
    <w:rsid w:val="00485E2E"/>
    <w:rsid w:val="00486E31"/>
    <w:rsid w:val="00494AC9"/>
    <w:rsid w:val="00494F28"/>
    <w:rsid w:val="004C18E5"/>
    <w:rsid w:val="004C4664"/>
    <w:rsid w:val="004D5ADA"/>
    <w:rsid w:val="004E3646"/>
    <w:rsid w:val="004E6212"/>
    <w:rsid w:val="004F6FDA"/>
    <w:rsid w:val="0050133A"/>
    <w:rsid w:val="00507886"/>
    <w:rsid w:val="00510DFA"/>
    <w:rsid w:val="00512B81"/>
    <w:rsid w:val="00516879"/>
    <w:rsid w:val="00526472"/>
    <w:rsid w:val="00527595"/>
    <w:rsid w:val="00531E34"/>
    <w:rsid w:val="00533A7B"/>
    <w:rsid w:val="00542854"/>
    <w:rsid w:val="0054434C"/>
    <w:rsid w:val="005508BD"/>
    <w:rsid w:val="00553CE6"/>
    <w:rsid w:val="00554EB4"/>
    <w:rsid w:val="00564FD9"/>
    <w:rsid w:val="005773D0"/>
    <w:rsid w:val="005779F3"/>
    <w:rsid w:val="00586BF5"/>
    <w:rsid w:val="005A6A12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6EF0"/>
    <w:rsid w:val="007078E0"/>
    <w:rsid w:val="007153E2"/>
    <w:rsid w:val="00715F9D"/>
    <w:rsid w:val="00727B7A"/>
    <w:rsid w:val="007419C0"/>
    <w:rsid w:val="00747520"/>
    <w:rsid w:val="0075196D"/>
    <w:rsid w:val="00767A9B"/>
    <w:rsid w:val="00775E95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F84"/>
    <w:rsid w:val="008E1206"/>
    <w:rsid w:val="008E5DFE"/>
    <w:rsid w:val="008E7917"/>
    <w:rsid w:val="008F46C1"/>
    <w:rsid w:val="00906691"/>
    <w:rsid w:val="00916A50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66BB"/>
    <w:rsid w:val="009D09AC"/>
    <w:rsid w:val="009D2F37"/>
    <w:rsid w:val="009D7EA7"/>
    <w:rsid w:val="009E5739"/>
    <w:rsid w:val="00A06610"/>
    <w:rsid w:val="00A07C86"/>
    <w:rsid w:val="00A10F0C"/>
    <w:rsid w:val="00A1225E"/>
    <w:rsid w:val="00A141E7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D068E5"/>
    <w:rsid w:val="00D17732"/>
    <w:rsid w:val="00D20BEF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6254"/>
    <w:rsid w:val="00DF0BB7"/>
    <w:rsid w:val="00DF44F9"/>
    <w:rsid w:val="00DF7D04"/>
    <w:rsid w:val="00DF7E5A"/>
    <w:rsid w:val="00E00CC0"/>
    <w:rsid w:val="00E126BF"/>
    <w:rsid w:val="00E132E9"/>
    <w:rsid w:val="00E15659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972"/>
    <w:rsid w:val="00FD3A82"/>
    <w:rsid w:val="00FD3BC4"/>
    <w:rsid w:val="00FE628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951</Words>
  <Characters>1390</Characters>
  <Application>Microsoft Office Word</Application>
  <DocSecurity>0</DocSecurity>
  <Lines>69</Lines>
  <Paragraphs>57</Paragraphs>
  <ScaleCrop>false</ScaleCrop>
  <Company>2ndSpAcE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9</cp:revision>
  <cp:lastPrinted>2005-06-10T06:33:00Z</cp:lastPrinted>
  <dcterms:created xsi:type="dcterms:W3CDTF">2026-05-06T01:16:00Z</dcterms:created>
  <dcterms:modified xsi:type="dcterms:W3CDTF">2026-05-06T05:48:00Z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