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8764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5B5C4E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9505C8E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AFB620B" w14:textId="375E663D" w:rsidR="00E94906" w:rsidRDefault="00E94906">
      <w:pPr>
        <w:rPr>
          <w:b/>
          <w:color w:val="000000"/>
          <w:szCs w:val="21"/>
        </w:rPr>
      </w:pPr>
    </w:p>
    <w:p w14:paraId="58ED0B26" w14:textId="2E89DC7D" w:rsidR="004209F2" w:rsidRPr="004209F2" w:rsidRDefault="00DF6883" w:rsidP="004209F2">
      <w:pPr>
        <w:rPr>
          <w:b/>
          <w:szCs w:val="21"/>
        </w:rPr>
      </w:pPr>
      <w:r w:rsidRPr="00ED4189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7C7800DB" wp14:editId="0E351DBC">
            <wp:simplePos x="0" y="0"/>
            <wp:positionH relativeFrom="margin">
              <wp:posOffset>4114800</wp:posOffset>
            </wp:positionH>
            <wp:positionV relativeFrom="paragraph">
              <wp:posOffset>17780</wp:posOffset>
            </wp:positionV>
            <wp:extent cx="1287780" cy="1986915"/>
            <wp:effectExtent l="0" t="0" r="7620" b="0"/>
            <wp:wrapSquare wrapText="bothSides"/>
            <wp:docPr id="537418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1840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ED4189">
        <w:rPr>
          <w:rFonts w:hint="eastAsia"/>
          <w:b/>
          <w:szCs w:val="21"/>
        </w:rPr>
        <w:t>光明之路</w:t>
      </w:r>
      <w:r>
        <w:rPr>
          <w:rFonts w:hint="eastAsia"/>
          <w:b/>
          <w:szCs w:val="21"/>
        </w:rPr>
        <w:t>：</w:t>
      </w:r>
      <w:r w:rsidR="00284E47" w:rsidRPr="00284E47">
        <w:rPr>
          <w:b/>
          <w:szCs w:val="21"/>
        </w:rPr>
        <w:t>徒步至奥斯维辛</w:t>
      </w:r>
      <w:r w:rsidR="004209F2" w:rsidRPr="004209F2">
        <w:rPr>
          <w:b/>
          <w:szCs w:val="21"/>
        </w:rPr>
        <w:t>》</w:t>
      </w:r>
    </w:p>
    <w:p w14:paraId="18D191C4" w14:textId="02A38AE0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DF6883">
        <w:rPr>
          <w:rFonts w:hint="eastAsia"/>
          <w:b/>
          <w:szCs w:val="21"/>
        </w:rPr>
        <w:t>THE PATH OF LIGHT</w:t>
      </w:r>
      <w:r w:rsidR="00ED4189">
        <w:rPr>
          <w:rFonts w:hint="eastAsia"/>
          <w:b/>
          <w:szCs w:val="21"/>
        </w:rPr>
        <w:t xml:space="preserve">: </w:t>
      </w:r>
      <w:r w:rsidR="00DF6883" w:rsidRPr="00ED4189">
        <w:rPr>
          <w:b/>
          <w:szCs w:val="21"/>
        </w:rPr>
        <w:t>Walking to Auschwitz</w:t>
      </w:r>
    </w:p>
    <w:p w14:paraId="3AD1C154" w14:textId="3D2EAFB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9B3D37">
        <w:rPr>
          <w:rFonts w:hint="eastAsia"/>
          <w:b/>
          <w:color w:val="000000"/>
          <w:szCs w:val="21"/>
        </w:rPr>
        <w:t>Anthony Seldon</w:t>
      </w:r>
    </w:p>
    <w:p w14:paraId="1BF2850A" w14:textId="027E51E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3B3D73" w:rsidRPr="003B3D73">
        <w:rPr>
          <w:b/>
          <w:color w:val="000000"/>
          <w:szCs w:val="21"/>
        </w:rPr>
        <w:t>Atlantic Books</w:t>
      </w:r>
    </w:p>
    <w:p w14:paraId="41E69C16" w14:textId="654044A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ED4189" w:rsidRPr="00ED4189">
        <w:rPr>
          <w:b/>
          <w:color w:val="000000"/>
          <w:szCs w:val="21"/>
        </w:rPr>
        <w:t>Northbank/ANA/Brady</w:t>
      </w:r>
    </w:p>
    <w:p w14:paraId="46FECE76" w14:textId="54CDE376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3B3D73"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14:paraId="38434FDF" w14:textId="03551DA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9B3D37">
        <w:rPr>
          <w:rFonts w:hint="eastAsia"/>
          <w:b/>
          <w:color w:val="000000"/>
          <w:szCs w:val="21"/>
        </w:rPr>
        <w:t>2025</w:t>
      </w:r>
      <w:r w:rsidRPr="004209F2">
        <w:rPr>
          <w:b/>
          <w:color w:val="000000"/>
          <w:szCs w:val="21"/>
        </w:rPr>
        <w:t>年</w:t>
      </w:r>
      <w:r w:rsidR="009B3D37">
        <w:rPr>
          <w:rFonts w:hint="eastAsia"/>
          <w:b/>
          <w:color w:val="000000"/>
          <w:szCs w:val="21"/>
        </w:rPr>
        <w:t>10</w:t>
      </w:r>
      <w:r w:rsidRPr="004209F2">
        <w:rPr>
          <w:b/>
          <w:color w:val="000000"/>
          <w:szCs w:val="21"/>
        </w:rPr>
        <w:t>月</w:t>
      </w:r>
    </w:p>
    <w:p w14:paraId="095BF10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73AA3A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FA474FE" w14:textId="7D4A516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691506">
        <w:rPr>
          <w:rFonts w:hint="eastAsia"/>
          <w:b/>
          <w:color w:val="000000"/>
          <w:szCs w:val="21"/>
        </w:rPr>
        <w:t>非小说</w:t>
      </w:r>
    </w:p>
    <w:p w14:paraId="3328E068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235CF19" w14:textId="77777777" w:rsidR="004209F2" w:rsidRPr="00136AAA" w:rsidRDefault="004209F2" w:rsidP="004209F2">
      <w:pPr>
        <w:rPr>
          <w:b/>
          <w:bCs/>
          <w:color w:val="000000"/>
          <w:szCs w:val="21"/>
        </w:rPr>
      </w:pPr>
    </w:p>
    <w:p w14:paraId="2556B957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B110E7C" w14:textId="77777777" w:rsidR="004209F2" w:rsidRDefault="004209F2" w:rsidP="004209F2">
      <w:pPr>
        <w:rPr>
          <w:color w:val="000000"/>
          <w:szCs w:val="21"/>
        </w:rPr>
      </w:pPr>
    </w:p>
    <w:p w14:paraId="2CEF8891" w14:textId="595AE06B" w:rsidR="00ED4189" w:rsidRDefault="00ED4189" w:rsidP="00ED4189">
      <w:pPr>
        <w:ind w:firstLine="420"/>
        <w:rPr>
          <w:rFonts w:ascii="楷体" w:eastAsia="楷体" w:hAnsi="楷体"/>
          <w:b/>
          <w:color w:val="000000"/>
          <w:szCs w:val="21"/>
        </w:rPr>
      </w:pPr>
      <w:r w:rsidRPr="00691506">
        <w:rPr>
          <w:rFonts w:ascii="楷体" w:eastAsia="楷体" w:hAnsi="楷体" w:hint="eastAsia"/>
          <w:bCs/>
          <w:color w:val="000000"/>
          <w:szCs w:val="21"/>
        </w:rPr>
        <w:t>当全球好战情绪的在2023-2025年间日益</w:t>
      </w:r>
      <w:r w:rsidR="00AC3283">
        <w:rPr>
          <w:rFonts w:ascii="楷体" w:eastAsia="楷体" w:hAnsi="楷体" w:hint="eastAsia"/>
          <w:bCs/>
          <w:color w:val="000000"/>
          <w:szCs w:val="21"/>
        </w:rPr>
        <w:t>浓烈</w:t>
      </w:r>
      <w:r w:rsidRPr="00691506">
        <w:rPr>
          <w:rFonts w:ascii="楷体" w:eastAsia="楷体" w:hAnsi="楷体" w:hint="eastAsia"/>
          <w:bCs/>
          <w:color w:val="000000"/>
          <w:szCs w:val="21"/>
        </w:rPr>
        <w:t>，</w:t>
      </w:r>
      <w:r w:rsidRPr="00ED4189">
        <w:rPr>
          <w:rFonts w:ascii="楷体" w:eastAsia="楷体" w:hAnsi="楷体" w:hint="eastAsia"/>
          <w:b/>
          <w:color w:val="000000"/>
          <w:szCs w:val="21"/>
        </w:rPr>
        <w:t>塞尔登选择用行走丈量文明的创伤。</w:t>
      </w:r>
    </w:p>
    <w:p w14:paraId="2B315E88" w14:textId="77777777" w:rsidR="00ED4189" w:rsidRDefault="00ED4189" w:rsidP="00ED4189">
      <w:pPr>
        <w:rPr>
          <w:rFonts w:ascii="楷体" w:eastAsia="楷体" w:hAnsi="楷体"/>
          <w:b/>
          <w:color w:val="000000"/>
          <w:szCs w:val="21"/>
        </w:rPr>
      </w:pPr>
    </w:p>
    <w:p w14:paraId="5ECF30B3" w14:textId="78AA9ED4" w:rsidR="00ED4189" w:rsidRPr="00ED4189" w:rsidRDefault="00ED4189" w:rsidP="00ED4189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ED4189">
        <w:rPr>
          <w:rFonts w:ascii="楷体" w:eastAsia="楷体" w:hAnsi="楷体" w:hint="eastAsia"/>
          <w:bCs/>
          <w:color w:val="000000"/>
          <w:szCs w:val="21"/>
        </w:rPr>
        <w:t>这本书之所以比《和平之路》</w:t>
      </w:r>
      <w:r w:rsidR="00AC3283" w:rsidRPr="00AC3283">
        <w:rPr>
          <w:rFonts w:ascii="楷体" w:eastAsia="楷体" w:hAnsi="楷体"/>
          <w:bCs/>
          <w:color w:val="000000"/>
          <w:szCs w:val="21"/>
        </w:rPr>
        <w:t>（</w:t>
      </w:r>
      <w:r w:rsidR="00AC3283" w:rsidRPr="00AC3283">
        <w:rPr>
          <w:rFonts w:eastAsia="楷体"/>
          <w:bCs/>
          <w:color w:val="000000"/>
          <w:szCs w:val="21"/>
        </w:rPr>
        <w:t>THE PATH OF LIGHT</w:t>
      </w:r>
      <w:r w:rsidR="00AC3283" w:rsidRPr="00AC3283">
        <w:rPr>
          <w:rFonts w:ascii="楷体" w:eastAsia="楷体" w:hAnsi="楷体"/>
          <w:bCs/>
          <w:color w:val="000000"/>
          <w:szCs w:val="21"/>
        </w:rPr>
        <w:t>）</w:t>
      </w:r>
      <w:r w:rsidRPr="00ED4189">
        <w:rPr>
          <w:rFonts w:ascii="楷体" w:eastAsia="楷体" w:hAnsi="楷体" w:hint="eastAsia"/>
          <w:bCs/>
          <w:color w:val="000000"/>
          <w:szCs w:val="21"/>
        </w:rPr>
        <w:t>更难下笔，是因为它直视了二十年后那场更为惨烈的浩劫，却依然拒绝向绝望低头。</w:t>
      </w:r>
    </w:p>
    <w:p w14:paraId="17E24CC8" w14:textId="77777777" w:rsidR="00ED4189" w:rsidRPr="00ED4189" w:rsidRDefault="00ED4189" w:rsidP="00ED4189">
      <w:pPr>
        <w:rPr>
          <w:rFonts w:ascii="楷体" w:eastAsia="楷体" w:hAnsi="楷体"/>
          <w:bCs/>
          <w:color w:val="000000"/>
          <w:szCs w:val="21"/>
        </w:rPr>
      </w:pPr>
    </w:p>
    <w:p w14:paraId="58DAEFE1" w14:textId="77777777" w:rsidR="00ED4189" w:rsidRPr="00ED4189" w:rsidRDefault="00ED4189" w:rsidP="00ED4189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ED4189">
        <w:rPr>
          <w:rFonts w:ascii="楷体" w:eastAsia="楷体" w:hAnsi="楷体" w:hint="eastAsia"/>
          <w:bCs/>
          <w:color w:val="000000"/>
          <w:szCs w:val="21"/>
        </w:rPr>
        <w:t>如果你曾想过，在动荡的年代，个体的良善究竟能有多大力量，那么塞尔登会在这条“光明之路”上告诉你：通往未来的和平之路，就藏在这些人平凡而伟大的坚守里。</w:t>
      </w:r>
    </w:p>
    <w:p w14:paraId="1F89E9CC" w14:textId="77777777" w:rsidR="00ED4189" w:rsidRPr="00ED4189" w:rsidRDefault="00ED4189" w:rsidP="00ED4189">
      <w:pPr>
        <w:rPr>
          <w:rFonts w:ascii="楷体" w:eastAsia="楷体" w:hAnsi="楷体"/>
          <w:bCs/>
          <w:color w:val="000000"/>
          <w:szCs w:val="21"/>
        </w:rPr>
      </w:pPr>
    </w:p>
    <w:p w14:paraId="3DCD36D6" w14:textId="62317CB4" w:rsidR="00AA7E75" w:rsidRPr="00ED4189" w:rsidRDefault="00ED4189" w:rsidP="00ED4189">
      <w:pPr>
        <w:ind w:firstLine="420"/>
        <w:rPr>
          <w:bCs/>
          <w:color w:val="000000"/>
          <w:szCs w:val="21"/>
        </w:rPr>
      </w:pPr>
      <w:r w:rsidRPr="00ED4189">
        <w:rPr>
          <w:rFonts w:ascii="楷体" w:eastAsia="楷体" w:hAnsi="楷体" w:hint="eastAsia"/>
          <w:bCs/>
          <w:color w:val="000000"/>
          <w:szCs w:val="21"/>
        </w:rPr>
        <w:t>唐宁街10号名誉历史顾问的深邃洞察，加上《泰晤士报》教育委员会主席的温厚表达，让这本用脚步写成的书，成为这个时代最需要的一种声音。</w:t>
      </w:r>
    </w:p>
    <w:p w14:paraId="5F2FB91C" w14:textId="77777777" w:rsidR="00AA7E75" w:rsidRDefault="00AA7E75" w:rsidP="004209F2">
      <w:pPr>
        <w:rPr>
          <w:color w:val="000000"/>
          <w:szCs w:val="21"/>
        </w:rPr>
      </w:pPr>
    </w:p>
    <w:p w14:paraId="44DD49DA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8671280" w14:textId="77777777" w:rsidR="00117F70" w:rsidRDefault="00117F70" w:rsidP="004209F2">
      <w:pPr>
        <w:rPr>
          <w:color w:val="000000"/>
          <w:szCs w:val="21"/>
        </w:rPr>
      </w:pPr>
    </w:p>
    <w:p w14:paraId="722866A2" w14:textId="206E1650" w:rsidR="003B3D73" w:rsidRPr="003B3D73" w:rsidRDefault="003B3D73" w:rsidP="003B3D73">
      <w:pPr>
        <w:ind w:firstLine="420"/>
        <w:rPr>
          <w:color w:val="000000"/>
          <w:szCs w:val="21"/>
        </w:rPr>
      </w:pPr>
      <w:r w:rsidRPr="003B3D73">
        <w:rPr>
          <w:color w:val="000000"/>
          <w:szCs w:val="21"/>
        </w:rPr>
        <w:t xml:space="preserve">2021 </w:t>
      </w:r>
      <w:r w:rsidRPr="003B3D73">
        <w:rPr>
          <w:rFonts w:hint="eastAsia"/>
          <w:color w:val="000000"/>
          <w:szCs w:val="21"/>
        </w:rPr>
        <w:t>年，安东尼</w:t>
      </w:r>
      <w:r w:rsidR="00EB5C30" w:rsidRPr="00EB5C30">
        <w:rPr>
          <w:rFonts w:eastAsia="微软雅黑"/>
          <w:color w:val="000000"/>
          <w:szCs w:val="21"/>
        </w:rPr>
        <w:t>·</w:t>
      </w:r>
      <w:r w:rsidRPr="003B3D73">
        <w:rPr>
          <w:rFonts w:ascii="宋体" w:hAnsi="宋体" w:cs="宋体" w:hint="eastAsia"/>
          <w:color w:val="000000"/>
          <w:szCs w:val="21"/>
        </w:rPr>
        <w:t>塞尔登</w:t>
      </w:r>
      <w:r w:rsidR="00EB5C30">
        <w:rPr>
          <w:rFonts w:ascii="宋体" w:hAnsi="宋体" w:cs="宋体" w:hint="eastAsia"/>
          <w:color w:val="000000"/>
          <w:szCs w:val="21"/>
        </w:rPr>
        <w:t>（</w:t>
      </w:r>
      <w:r w:rsidR="00EB5C30" w:rsidRPr="00EB5C30">
        <w:rPr>
          <w:color w:val="000000"/>
          <w:szCs w:val="21"/>
        </w:rPr>
        <w:t>Anthony Seldon</w:t>
      </w:r>
      <w:r w:rsidR="00EB5C30">
        <w:rPr>
          <w:rFonts w:ascii="宋体" w:hAnsi="宋体" w:cs="宋体" w:hint="eastAsia"/>
          <w:color w:val="000000"/>
          <w:szCs w:val="21"/>
        </w:rPr>
        <w:t>）</w:t>
      </w:r>
      <w:r w:rsidRPr="003B3D73">
        <w:rPr>
          <w:rFonts w:ascii="宋体" w:hAnsi="宋体" w:cs="宋体" w:hint="eastAsia"/>
          <w:color w:val="000000"/>
          <w:szCs w:val="21"/>
        </w:rPr>
        <w:t>受到一位一战阵亡士兵的触动。这名士兵曾梦想修建一条</w:t>
      </w:r>
      <w:r w:rsidR="00EB5C30">
        <w:rPr>
          <w:rFonts w:ascii="宋体" w:hAnsi="宋体" w:cs="宋体" w:hint="eastAsia"/>
          <w:color w:val="000000"/>
          <w:szCs w:val="21"/>
        </w:rPr>
        <w:t>“神圣之路”</w:t>
      </w:r>
      <w:r w:rsidRPr="003B3D73">
        <w:rPr>
          <w:rFonts w:ascii="宋体" w:hAnsi="宋体" w:cs="宋体" w:hint="eastAsia"/>
          <w:color w:val="000000"/>
          <w:szCs w:val="21"/>
        </w:rPr>
        <w:t>，以此缅怀战争亡魂，同时作为和平终获胜利的象征。受此启发，塞尔登踏上全程</w:t>
      </w:r>
      <w:r w:rsidRPr="003B3D73">
        <w:rPr>
          <w:color w:val="000000"/>
          <w:szCs w:val="21"/>
        </w:rPr>
        <w:t xml:space="preserve"> 1000 </w:t>
      </w:r>
      <w:r w:rsidRPr="003B3D73">
        <w:rPr>
          <w:rFonts w:hint="eastAsia"/>
          <w:color w:val="000000"/>
          <w:szCs w:val="21"/>
        </w:rPr>
        <w:t>公里的徒步征程，沿着</w:t>
      </w:r>
      <w:r w:rsidR="00EB5C30">
        <w:rPr>
          <w:rFonts w:hint="eastAsia"/>
          <w:color w:val="000000"/>
          <w:szCs w:val="21"/>
        </w:rPr>
        <w:t>一战</w:t>
      </w:r>
      <w:r w:rsidRPr="003B3D73">
        <w:rPr>
          <w:rFonts w:hint="eastAsia"/>
          <w:color w:val="000000"/>
          <w:szCs w:val="21"/>
        </w:rPr>
        <w:t>西线战场的历史古道一路前行。此后，他将这段经历与背后的故事著成《和平之路》一书，广受好评。然而和平并未持久，二十年后，欧洲大陆又卷入了一场更为惨烈的战争。</w:t>
      </w:r>
    </w:p>
    <w:p w14:paraId="2F4620AC" w14:textId="77777777" w:rsidR="00EB5C30" w:rsidRDefault="00EB5C30" w:rsidP="003B3D73">
      <w:pPr>
        <w:rPr>
          <w:color w:val="000000"/>
          <w:szCs w:val="21"/>
        </w:rPr>
      </w:pPr>
    </w:p>
    <w:p w14:paraId="12F63FC7" w14:textId="739CAF58" w:rsidR="003B3D73" w:rsidRPr="003B3D73" w:rsidRDefault="003B3D73" w:rsidP="00EB5C30">
      <w:pPr>
        <w:ind w:firstLine="420"/>
        <w:rPr>
          <w:color w:val="000000"/>
          <w:szCs w:val="21"/>
        </w:rPr>
      </w:pPr>
      <w:r w:rsidRPr="003B3D73">
        <w:rPr>
          <w:rFonts w:hint="eastAsia"/>
          <w:color w:val="000000"/>
          <w:szCs w:val="21"/>
        </w:rPr>
        <w:t>在《光明之路》中，塞尔登再度出发，从零公里地标这一相同起点启程，踏上一条全新的</w:t>
      </w:r>
      <w:r w:rsidRPr="003B3D73">
        <w:rPr>
          <w:rFonts w:hint="eastAsia"/>
          <w:color w:val="000000"/>
          <w:szCs w:val="21"/>
        </w:rPr>
        <w:t xml:space="preserve"> 1200 </w:t>
      </w:r>
      <w:r w:rsidRPr="003B3D73">
        <w:rPr>
          <w:rFonts w:hint="eastAsia"/>
          <w:color w:val="000000"/>
          <w:szCs w:val="21"/>
        </w:rPr>
        <w:t>公里徒步路线，一路走向奥斯维辛。沿途途经大小村镇，他发掘出无数平凡男女的往事：在二战超乎想象的残暴岁月中，他们挺身而出庇护弱者，直面邪恶、坚守良知。</w:t>
      </w:r>
    </w:p>
    <w:p w14:paraId="3784F572" w14:textId="77777777" w:rsidR="00EB5C30" w:rsidRDefault="00EB5C30" w:rsidP="003B3D73">
      <w:pPr>
        <w:rPr>
          <w:color w:val="000000"/>
          <w:szCs w:val="21"/>
        </w:rPr>
      </w:pPr>
    </w:p>
    <w:p w14:paraId="0BF97091" w14:textId="59CA0DEC" w:rsidR="003B3D73" w:rsidRPr="003B3D73" w:rsidRDefault="003B3D73" w:rsidP="00EB5C30">
      <w:pPr>
        <w:ind w:firstLine="420"/>
        <w:rPr>
          <w:color w:val="000000"/>
          <w:szCs w:val="21"/>
        </w:rPr>
      </w:pPr>
      <w:r w:rsidRPr="003B3D73">
        <w:rPr>
          <w:rFonts w:hint="eastAsia"/>
          <w:color w:val="000000"/>
          <w:szCs w:val="21"/>
        </w:rPr>
        <w:lastRenderedPageBreak/>
        <w:t>一路走来，塞尔登邂逅了这些光明之人，聆听他们振奋人心的事迹并陷入沉思。从中慢慢梳理出一条启示：我们可以从这些人的人生选择中汲取力量，共建一个更美好、更安宁的世界。而如今，这份期许比任何时候都更为迫切。</w:t>
      </w:r>
      <w:r w:rsidRPr="003B3D73">
        <w:rPr>
          <w:rFonts w:hint="eastAsia"/>
          <w:color w:val="000000"/>
          <w:szCs w:val="21"/>
        </w:rPr>
        <w:t xml:space="preserve">2023 </w:t>
      </w:r>
      <w:r w:rsidRPr="003B3D73">
        <w:rPr>
          <w:rFonts w:hint="eastAsia"/>
          <w:color w:val="000000"/>
          <w:szCs w:val="21"/>
        </w:rPr>
        <w:t>至</w:t>
      </w:r>
      <w:r w:rsidRPr="003B3D73">
        <w:rPr>
          <w:rFonts w:hint="eastAsia"/>
          <w:color w:val="000000"/>
          <w:szCs w:val="21"/>
        </w:rPr>
        <w:t xml:space="preserve"> 2025 </w:t>
      </w:r>
      <w:r w:rsidRPr="003B3D73">
        <w:rPr>
          <w:rFonts w:hint="eastAsia"/>
          <w:color w:val="000000"/>
          <w:szCs w:val="21"/>
        </w:rPr>
        <w:t>年徒步期间，全球好战之声日渐喧嚣、局势阴云密布，始终萦绕在他的旅途之中。</w:t>
      </w:r>
    </w:p>
    <w:p w14:paraId="6F5FDA2F" w14:textId="77777777" w:rsidR="00EB5C30" w:rsidRDefault="00EB5C30" w:rsidP="003B3D73">
      <w:pPr>
        <w:rPr>
          <w:color w:val="000000"/>
          <w:szCs w:val="21"/>
        </w:rPr>
      </w:pPr>
    </w:p>
    <w:p w14:paraId="6786DB64" w14:textId="02C8E0AC" w:rsidR="004209F2" w:rsidRDefault="003B3D73" w:rsidP="00EB5C30">
      <w:pPr>
        <w:ind w:firstLine="420"/>
        <w:rPr>
          <w:color w:val="000000"/>
          <w:szCs w:val="21"/>
        </w:rPr>
      </w:pPr>
      <w:r w:rsidRPr="003B3D73">
        <w:rPr>
          <w:rFonts w:hint="eastAsia"/>
          <w:color w:val="000000"/>
          <w:szCs w:val="21"/>
        </w:rPr>
        <w:t>相较于《和平之路》，这本书的创作更为艰难。但他心里清楚，无论付出何种代价，自己都必须完成这部作品。</w:t>
      </w:r>
    </w:p>
    <w:p w14:paraId="18EFC52B" w14:textId="77777777" w:rsidR="00E71A35" w:rsidRDefault="00E71A35">
      <w:pPr>
        <w:rPr>
          <w:b/>
          <w:color w:val="000000"/>
        </w:rPr>
      </w:pPr>
    </w:p>
    <w:p w14:paraId="416BD45E" w14:textId="77777777" w:rsidR="004209F2" w:rsidRDefault="004209F2">
      <w:pPr>
        <w:rPr>
          <w:b/>
          <w:color w:val="000000"/>
        </w:rPr>
      </w:pPr>
    </w:p>
    <w:p w14:paraId="60BEFA8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99D1755" w14:textId="3A0F92F2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A94E402" w14:textId="02851C5E" w:rsidR="004209F2" w:rsidRPr="004209F2" w:rsidRDefault="00DF6883" w:rsidP="004209F2">
      <w:pPr>
        <w:ind w:firstLineChars="200" w:firstLine="422"/>
        <w:rPr>
          <w:color w:val="000000"/>
          <w:szCs w:val="21"/>
          <w:lang w:val="en"/>
        </w:rPr>
      </w:pPr>
      <w:r w:rsidRPr="00ED4189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06D206D" wp14:editId="070A1062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158875" cy="1158875"/>
            <wp:effectExtent l="0" t="0" r="3175" b="317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189" w:rsidRPr="00ED4189">
        <w:rPr>
          <w:rFonts w:hint="eastAsia"/>
          <w:b/>
          <w:bCs/>
          <w:color w:val="000000"/>
          <w:szCs w:val="21"/>
          <w:lang w:val="en"/>
        </w:rPr>
        <w:t>安东尼</w:t>
      </w:r>
      <w:r w:rsidR="00ED4189" w:rsidRPr="00ED4189">
        <w:rPr>
          <w:rFonts w:eastAsia="微软雅黑"/>
          <w:b/>
          <w:bCs/>
          <w:color w:val="000000"/>
          <w:szCs w:val="21"/>
          <w:lang w:val="en"/>
        </w:rPr>
        <w:t>·</w:t>
      </w:r>
      <w:r w:rsidR="00ED4189" w:rsidRPr="00ED4189">
        <w:rPr>
          <w:rFonts w:ascii="宋体" w:hAnsi="宋体" w:cs="宋体" w:hint="eastAsia"/>
          <w:b/>
          <w:bCs/>
          <w:color w:val="000000"/>
          <w:szCs w:val="21"/>
          <w:lang w:val="en"/>
        </w:rPr>
        <w:t>塞尔登（</w:t>
      </w:r>
      <w:r w:rsidRPr="00ED4189">
        <w:rPr>
          <w:b/>
          <w:bCs/>
          <w:color w:val="000000"/>
          <w:szCs w:val="21"/>
          <w:lang w:val="en"/>
        </w:rPr>
        <w:t>Anthony Seldon</w:t>
      </w:r>
      <w:r w:rsidR="00ED4189" w:rsidRPr="00ED4189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 w:rsidR="00ED4189" w:rsidRPr="00ED4189">
        <w:rPr>
          <w:rFonts w:ascii="宋体" w:hAnsi="宋体" w:cs="宋体" w:hint="eastAsia"/>
          <w:color w:val="000000"/>
          <w:szCs w:val="21"/>
          <w:lang w:val="en"/>
        </w:rPr>
        <w:t>是英国教育家、历史学家。他著有及主编</w:t>
      </w:r>
      <w:r w:rsidR="00ED4189" w:rsidRPr="00ED4189">
        <w:rPr>
          <w:color w:val="000000"/>
          <w:szCs w:val="21"/>
          <w:lang w:val="en"/>
        </w:rPr>
        <w:t xml:space="preserve">35 </w:t>
      </w:r>
      <w:r w:rsidR="00ED4189" w:rsidRPr="00ED4189">
        <w:rPr>
          <w:rFonts w:hint="eastAsia"/>
          <w:color w:val="000000"/>
          <w:szCs w:val="21"/>
          <w:lang w:val="en"/>
        </w:rPr>
        <w:t>部以上当代历史、政治与教育类著作，尤以撰写从约翰</w:t>
      </w:r>
      <w:r w:rsidR="00ED4189" w:rsidRPr="00ED4189">
        <w:rPr>
          <w:rFonts w:eastAsia="微软雅黑"/>
          <w:color w:val="000000"/>
          <w:szCs w:val="21"/>
          <w:lang w:val="en"/>
        </w:rPr>
        <w:t>·</w:t>
      </w:r>
      <w:r w:rsidR="00ED4189" w:rsidRPr="00ED4189">
        <w:rPr>
          <w:rFonts w:ascii="宋体" w:hAnsi="宋体" w:cs="宋体" w:hint="eastAsia"/>
          <w:color w:val="000000"/>
          <w:szCs w:val="21"/>
          <w:lang w:val="en"/>
        </w:rPr>
        <w:t>梅杰</w:t>
      </w:r>
      <w:r w:rsidR="00ED4189">
        <w:rPr>
          <w:rFonts w:ascii="宋体" w:hAnsi="宋体" w:cs="宋体" w:hint="eastAsia"/>
          <w:color w:val="000000"/>
          <w:szCs w:val="21"/>
          <w:lang w:val="en"/>
        </w:rPr>
        <w:t>（</w:t>
      </w:r>
      <w:r w:rsidR="00ED4189" w:rsidRPr="00ED4189">
        <w:rPr>
          <w:color w:val="000000"/>
          <w:szCs w:val="21"/>
          <w:lang w:val="en"/>
        </w:rPr>
        <w:t>John Major</w:t>
      </w:r>
      <w:r w:rsidR="00ED4189">
        <w:rPr>
          <w:rFonts w:ascii="宋体" w:hAnsi="宋体" w:cs="宋体" w:hint="eastAsia"/>
          <w:color w:val="000000"/>
          <w:szCs w:val="21"/>
          <w:lang w:val="en"/>
        </w:rPr>
        <w:t>）</w:t>
      </w:r>
      <w:r w:rsidR="00ED4189" w:rsidRPr="00ED4189">
        <w:rPr>
          <w:rFonts w:ascii="宋体" w:hAnsi="宋体" w:cs="宋体" w:hint="eastAsia"/>
          <w:color w:val="000000"/>
          <w:szCs w:val="21"/>
          <w:lang w:val="en"/>
        </w:rPr>
        <w:t>到莉兹</w:t>
      </w:r>
      <w:r w:rsidR="00ED4189" w:rsidRPr="00ED4189">
        <w:rPr>
          <w:rFonts w:eastAsia="微软雅黑"/>
          <w:color w:val="000000"/>
          <w:szCs w:val="21"/>
          <w:lang w:val="en"/>
        </w:rPr>
        <w:t>·</w:t>
      </w:r>
      <w:r w:rsidR="00ED4189" w:rsidRPr="00ED4189">
        <w:rPr>
          <w:rFonts w:ascii="宋体" w:hAnsi="宋体" w:cs="宋体" w:hint="eastAsia"/>
          <w:color w:val="000000"/>
          <w:szCs w:val="21"/>
          <w:lang w:val="en"/>
        </w:rPr>
        <w:t>特拉斯</w:t>
      </w:r>
      <w:r w:rsidR="00ED4189">
        <w:rPr>
          <w:rFonts w:ascii="宋体" w:hAnsi="宋体" w:cs="宋体" w:hint="eastAsia"/>
          <w:color w:val="000000"/>
          <w:szCs w:val="21"/>
          <w:lang w:val="en"/>
        </w:rPr>
        <w:t>（</w:t>
      </w:r>
      <w:r w:rsidR="00ED4189" w:rsidRPr="00ED4189">
        <w:rPr>
          <w:color w:val="000000"/>
          <w:szCs w:val="21"/>
          <w:lang w:val="en"/>
        </w:rPr>
        <w:t>Liz Truss</w:t>
      </w:r>
      <w:r w:rsidR="00ED4189">
        <w:rPr>
          <w:rFonts w:ascii="宋体" w:hAnsi="宋体" w:cs="宋体" w:hint="eastAsia"/>
          <w:color w:val="000000"/>
          <w:szCs w:val="21"/>
          <w:lang w:val="en"/>
        </w:rPr>
        <w:t>）</w:t>
      </w:r>
      <w:r w:rsidR="00ED4189" w:rsidRPr="00ED4189">
        <w:rPr>
          <w:rFonts w:ascii="宋体" w:hAnsi="宋体" w:cs="宋体" w:hint="eastAsia"/>
          <w:color w:val="000000"/>
          <w:szCs w:val="21"/>
          <w:lang w:val="en"/>
        </w:rPr>
        <w:t>等近代英国首相的传记闻名。</w:t>
      </w:r>
      <w:r w:rsidR="00ED4189" w:rsidRPr="00ED4189">
        <w:rPr>
          <w:color w:val="000000"/>
          <w:szCs w:val="21"/>
          <w:lang w:val="en"/>
        </w:rPr>
        <w:t xml:space="preserve">2015 </w:t>
      </w:r>
      <w:r w:rsidR="00ED4189" w:rsidRPr="00ED4189">
        <w:rPr>
          <w:rFonts w:hint="eastAsia"/>
          <w:color w:val="000000"/>
          <w:szCs w:val="21"/>
          <w:lang w:val="en"/>
        </w:rPr>
        <w:t>至</w:t>
      </w:r>
      <w:r w:rsidR="00ED4189" w:rsidRPr="00ED4189">
        <w:rPr>
          <w:color w:val="000000"/>
          <w:szCs w:val="21"/>
          <w:lang w:val="en"/>
        </w:rPr>
        <w:t xml:space="preserve"> 2020 </w:t>
      </w:r>
      <w:r w:rsidR="00ED4189" w:rsidRPr="00ED4189">
        <w:rPr>
          <w:rFonts w:hint="eastAsia"/>
          <w:color w:val="000000"/>
          <w:szCs w:val="21"/>
          <w:lang w:val="en"/>
        </w:rPr>
        <w:t>年，他担任白金汉大学校长，同时也是惠灵顿公学教育机构的创始负责人。他现任英国首相府（唐宁街</w:t>
      </w:r>
      <w:r w:rsidR="00ED4189" w:rsidRPr="00ED4189">
        <w:rPr>
          <w:color w:val="000000"/>
          <w:szCs w:val="21"/>
          <w:lang w:val="en"/>
        </w:rPr>
        <w:t xml:space="preserve"> 10 </w:t>
      </w:r>
      <w:r w:rsidR="00ED4189" w:rsidRPr="00ED4189">
        <w:rPr>
          <w:rFonts w:hint="eastAsia"/>
          <w:color w:val="000000"/>
          <w:szCs w:val="21"/>
          <w:lang w:val="en"/>
        </w:rPr>
        <w:t>号）荣誉历史顾问，并主持《泰晤士报》教育委员会工作。</w:t>
      </w:r>
    </w:p>
    <w:p w14:paraId="7CFBE92E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49C4108" w14:textId="77777777" w:rsidR="004209F2" w:rsidRPr="004209F2" w:rsidRDefault="004209F2">
      <w:pPr>
        <w:rPr>
          <w:b/>
          <w:color w:val="000000"/>
        </w:rPr>
      </w:pPr>
    </w:p>
    <w:p w14:paraId="6977A865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E841863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CA864CF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33020A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86297F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96DAA8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F33601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0FB5AC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5D581B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ADD4C8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26CCA53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3EBEDBA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0BC6DE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27D92BB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EAC9C9F" wp14:editId="4F014CB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F9327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8EB4" w14:textId="77777777" w:rsidR="00DF661C" w:rsidRDefault="00DF661C">
      <w:r>
        <w:separator/>
      </w:r>
    </w:p>
  </w:endnote>
  <w:endnote w:type="continuationSeparator" w:id="0">
    <w:p w14:paraId="5F96A8CD" w14:textId="77777777" w:rsidR="00DF661C" w:rsidRDefault="00DF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8F1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A311D6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940A71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056240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3B1B746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0808" w14:textId="77777777" w:rsidR="00DF661C" w:rsidRDefault="00DF661C">
      <w:r>
        <w:separator/>
      </w:r>
    </w:p>
  </w:footnote>
  <w:footnote w:type="continuationSeparator" w:id="0">
    <w:p w14:paraId="65789BBA" w14:textId="77777777" w:rsidR="00DF661C" w:rsidRDefault="00DF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B7B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867EAF" wp14:editId="2BB70805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4772A5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9B3D37"/>
    <w:rsid w:val="00002FAE"/>
    <w:rsid w:val="00005533"/>
    <w:rsid w:val="0000741F"/>
    <w:rsid w:val="00013D7A"/>
    <w:rsid w:val="00014408"/>
    <w:rsid w:val="00017C55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600"/>
    <w:rsid w:val="000C18AC"/>
    <w:rsid w:val="000D0A7C"/>
    <w:rsid w:val="000D293D"/>
    <w:rsid w:val="000D34C3"/>
    <w:rsid w:val="000D3D3A"/>
    <w:rsid w:val="000D5F8D"/>
    <w:rsid w:val="000F0B98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36AAA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84E4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B3D73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4413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0530A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91506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632E0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D37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86875"/>
    <w:rsid w:val="00A90D6D"/>
    <w:rsid w:val="00A90FC8"/>
    <w:rsid w:val="00A91D49"/>
    <w:rsid w:val="00AA7E75"/>
    <w:rsid w:val="00AB060D"/>
    <w:rsid w:val="00AB7588"/>
    <w:rsid w:val="00AB762B"/>
    <w:rsid w:val="00AC3283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67FB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376E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DF661C"/>
    <w:rsid w:val="00DF6883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B5C30"/>
    <w:rsid w:val="00EC129D"/>
    <w:rsid w:val="00EC73CA"/>
    <w:rsid w:val="00ED1D72"/>
    <w:rsid w:val="00ED4189"/>
    <w:rsid w:val="00EE4676"/>
    <w:rsid w:val="00EF60DB"/>
    <w:rsid w:val="00F033EC"/>
    <w:rsid w:val="00F05A6A"/>
    <w:rsid w:val="00F1171E"/>
    <w:rsid w:val="00F25456"/>
    <w:rsid w:val="00F26218"/>
    <w:rsid w:val="00F331B4"/>
    <w:rsid w:val="00F34420"/>
    <w:rsid w:val="00F34483"/>
    <w:rsid w:val="00F349FA"/>
    <w:rsid w:val="00F4261E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6D0BF4"/>
  <w15:docId w15:val="{806B54E3-3DED-4DA5-A681-4450F37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89</TotalTime>
  <Pages>2</Pages>
  <Words>844</Words>
  <Characters>1158</Characters>
  <Application>Microsoft Office Word</Application>
  <DocSecurity>0</DocSecurity>
  <Lines>57</Lines>
  <Paragraphs>47</Paragraphs>
  <ScaleCrop>false</ScaleCrop>
  <Company>2ndSpAcE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6</cp:revision>
  <cp:lastPrinted>2005-06-10T06:33:00Z</cp:lastPrinted>
  <dcterms:created xsi:type="dcterms:W3CDTF">2026-05-12T05:04:00Z</dcterms:created>
  <dcterms:modified xsi:type="dcterms:W3CDTF">2026-05-12T09:29:00Z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