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《释放我的情绪》</w:t>
      </w:r>
    </w:p>
    <w:p w14:paraId="6D5733C3">
      <w:pPr>
        <w:jc w:val="center"/>
        <w:rPr>
          <w:rFonts w:hint="eastAsia" w:eastAsia="宋体"/>
          <w:b/>
          <w:bCs/>
          <w:color w:val="000000"/>
          <w:sz w:val="36"/>
          <w:szCs w:val="36"/>
          <w:lang w:val="en-US" w:eastAsia="zh-CN"/>
        </w:rPr>
      </w:pPr>
      <w:bookmarkStart w:id="0" w:name="OLE_LINK2"/>
      <w:r>
        <w:rPr>
          <w:rFonts w:hint="eastAsia"/>
          <w:b/>
          <w:bCs/>
          <w:color w:val="000000"/>
          <w:sz w:val="36"/>
          <w:szCs w:val="36"/>
          <w:lang w:val="en-US" w:eastAsia="zh-CN"/>
        </w:rPr>
        <w:t>Set My Feelings Free</w:t>
      </w:r>
    </w:p>
    <w:bookmarkEnd w:id="0"/>
    <w:p w14:paraId="5C2A344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rPr>
          <w:b/>
          <w:color w:val="000000"/>
          <w:szCs w:val="21"/>
        </w:rPr>
        <w:t>中文书名：</w:t>
      </w:r>
      <w:r>
        <w:rPr>
          <w:rFonts w:hint="eastAsia"/>
          <w:b/>
          <w:color w:val="000000"/>
          <w:szCs w:val="21"/>
        </w:rPr>
        <w:t>《</w:t>
      </w:r>
      <w:r>
        <w:rPr>
          <w:rFonts w:hint="eastAsia"/>
          <w:b/>
          <w:color w:val="000000"/>
          <w:szCs w:val="21"/>
          <w:lang w:val="en-US" w:eastAsia="zh-CN"/>
        </w:rPr>
        <w:t>释放我的情绪</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drawing>
          <wp:anchor distT="0" distB="0" distL="114300" distR="114300" simplePos="0" relativeHeight="251659264" behindDoc="0" locked="0" layoutInCell="1" allowOverlap="1">
            <wp:simplePos x="0" y="0"/>
            <wp:positionH relativeFrom="column">
              <wp:posOffset>3381375</wp:posOffset>
            </wp:positionH>
            <wp:positionV relativeFrom="paragraph">
              <wp:posOffset>22860</wp:posOffset>
            </wp:positionV>
            <wp:extent cx="1558290" cy="1558290"/>
            <wp:effectExtent l="0" t="0" r="3810" b="381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58290" cy="1558290"/>
                    </a:xfrm>
                    <a:prstGeom prst="rect">
                      <a:avLst/>
                    </a:prstGeom>
                    <a:noFill/>
                    <a:ln>
                      <a:noFill/>
                    </a:ln>
                  </pic:spPr>
                </pic:pic>
              </a:graphicData>
            </a:graphic>
          </wp:anchor>
        </w:drawing>
      </w:r>
      <w:r>
        <w:rPr>
          <w:b/>
          <w:color w:val="000000"/>
          <w:szCs w:val="21"/>
        </w:rPr>
        <w:t>英文书名：</w:t>
      </w:r>
      <w:r>
        <w:rPr>
          <w:rFonts w:hint="eastAsia"/>
          <w:b/>
          <w:color w:val="000000"/>
          <w:szCs w:val="21"/>
        </w:rPr>
        <w:t>Set My Feelings Free</w:t>
      </w:r>
    </w:p>
    <w:p w14:paraId="236FAF90">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rPr>
      </w:pPr>
      <w:r>
        <w:rPr>
          <w:b/>
          <w:color w:val="000000"/>
          <w:szCs w:val="21"/>
        </w:rPr>
        <w:t>作    者：</w:t>
      </w:r>
      <w:r>
        <w:rPr>
          <w:rFonts w:hint="eastAsia"/>
          <w:b/>
          <w:bCs/>
          <w:color w:val="000000"/>
          <w:szCs w:val="21"/>
        </w:rPr>
        <w:t>Jon Fogel</w:t>
      </w:r>
    </w:p>
    <w:p w14:paraId="3ED3FB8C">
      <w:pPr>
        <w:keepNext w:val="0"/>
        <w:keepLines w:val="0"/>
        <w:pageBreakBefore w:val="0"/>
        <w:kinsoku/>
        <w:wordWrap/>
        <w:overflowPunct/>
        <w:topLinePunct w:val="0"/>
        <w:autoSpaceDE/>
        <w:autoSpaceDN/>
        <w:bidi w:val="0"/>
        <w:adjustRightInd/>
        <w:snapToGrid/>
        <w:spacing w:line="240" w:lineRule="auto"/>
        <w:ind w:left="0"/>
        <w:textAlignment w:val="auto"/>
        <w:rPr>
          <w:rFonts w:hint="eastAsia" w:eastAsia="宋体"/>
          <w:b/>
          <w:bCs/>
          <w:color w:val="000000"/>
          <w:szCs w:val="21"/>
          <w:lang w:val="en-US" w:eastAsia="zh-CN"/>
        </w:rPr>
      </w:pPr>
      <w:r>
        <w:rPr>
          <w:rFonts w:hint="eastAsia"/>
          <w:b/>
          <w:bCs/>
          <w:color w:val="000000"/>
          <w:szCs w:val="21"/>
          <w:lang w:val="en-US" w:eastAsia="zh-CN"/>
        </w:rPr>
        <w:t>插 画 师：Jess Fogel</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Beaming Books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Defiore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32页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rPr>
        <w:t>6</w:t>
      </w:r>
      <w:r>
        <w:rPr>
          <w:b/>
          <w:bCs/>
          <w:kern w:val="0"/>
          <w:szCs w:val="21"/>
        </w:rPr>
        <w:t>年</w:t>
      </w:r>
      <w:r>
        <w:rPr>
          <w:rFonts w:hint="eastAsia"/>
          <w:b/>
          <w:bCs/>
          <w:kern w:val="0"/>
          <w:szCs w:val="21"/>
          <w:lang w:val="en-US" w:eastAsia="zh-CN"/>
        </w:rPr>
        <w:t>4</w:t>
      </w:r>
      <w:r>
        <w:rPr>
          <w:rFonts w:hint="eastAsia"/>
          <w:b/>
          <w:bCs/>
          <w:kern w:val="0"/>
          <w:szCs w:val="21"/>
        </w:rPr>
        <w:t>月</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3-5岁故事绘本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1ADC0EB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eastAsia="zh-CN"/>
        </w:rPr>
        <w:t>《无惩罚育儿：一种基于大脑的不提高音量养育孩子的方法》作者</w:t>
      </w:r>
      <w:r>
        <w:rPr>
          <w:rFonts w:hint="eastAsia"/>
          <w:b/>
          <w:bCs/>
          <w:color w:val="385724" w:themeColor="accent6" w:themeShade="80"/>
          <w:sz w:val="21"/>
          <w:szCs w:val="21"/>
          <w:lang w:val="en-US" w:eastAsia="zh-CN"/>
        </w:rPr>
        <w:t>新作</w:t>
      </w:r>
    </w:p>
    <w:p w14:paraId="4FC6DF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b/>
          <w:bCs/>
          <w:color w:val="385724" w:themeColor="accent6" w:themeShade="80"/>
          <w:sz w:val="21"/>
          <w:szCs w:val="21"/>
          <w:lang w:val="en-US" w:eastAsia="zh-CN"/>
        </w:rPr>
      </w:pPr>
      <w:r>
        <w:rPr>
          <w:rFonts w:hint="default"/>
          <w:b/>
          <w:bCs/>
          <w:color w:val="385724" w:themeColor="accent6" w:themeShade="80"/>
          <w:sz w:val="21"/>
          <w:szCs w:val="21"/>
          <w:lang w:val="en-US" w:eastAsia="zh-CN"/>
        </w:rPr>
        <w:t>科学育儿+低幼情绪启蒙，作者自带百万粉丝流量，形式新颖易传播，适配多场景使用</w:t>
      </w:r>
    </w:p>
    <w:p w14:paraId="52AD70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b/>
          <w:bCs/>
          <w:color w:val="385724" w:themeColor="accent6" w:themeShade="80"/>
          <w:sz w:val="21"/>
          <w:szCs w:val="21"/>
          <w:lang w:val="en-US" w:eastAsia="zh-CN"/>
        </w:rPr>
      </w:pPr>
      <w:r>
        <w:rPr>
          <w:rFonts w:hint="eastAsia" w:ascii="Times New Roman" w:hAnsi="Times New Roman" w:eastAsia="宋体"/>
          <w:b/>
          <w:bCs/>
          <w:color w:val="385724" w:themeColor="accent6" w:themeShade="80"/>
          <w:sz w:val="21"/>
          <w:szCs w:val="21"/>
          <w:lang w:eastAsia="zh-CN"/>
        </w:rPr>
        <w:t>150万粉丝</w:t>
      </w:r>
      <w:r>
        <w:rPr>
          <w:rFonts w:hint="eastAsia"/>
          <w:b/>
          <w:bCs/>
          <w:color w:val="385724" w:themeColor="accent6" w:themeShade="80"/>
          <w:sz w:val="21"/>
          <w:szCs w:val="21"/>
          <w:lang w:val="en-US" w:eastAsia="zh-CN"/>
        </w:rPr>
        <w:t>育儿博主</w:t>
      </w:r>
      <w:r>
        <w:rPr>
          <w:rFonts w:hint="default"/>
          <w:b/>
          <w:bCs/>
          <w:color w:val="385724" w:themeColor="accent6" w:themeShade="80"/>
          <w:sz w:val="21"/>
          <w:szCs w:val="21"/>
          <w:lang w:val="en-US" w:eastAsia="zh-CN"/>
        </w:rPr>
        <w:t>帮低幼儿童轻松管理大情绪</w:t>
      </w:r>
    </w:p>
    <w:p w14:paraId="4B891DB0">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b/>
          <w:bCs/>
          <w:color w:val="000000"/>
          <w:szCs w:val="21"/>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7A60E15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Cs w:val="21"/>
          <w:lang w:val="en-US" w:eastAsia="zh-CN"/>
        </w:rPr>
      </w:pPr>
      <w:r>
        <w:rPr>
          <w:rFonts w:hint="eastAsia"/>
          <w:b/>
          <w:bCs/>
          <w:color w:val="000000"/>
          <w:szCs w:val="21"/>
          <w:lang w:val="en-US" w:eastAsia="zh-CN"/>
        </w:rPr>
        <w:t>·市场需求旺盛：</w:t>
      </w:r>
      <w:r>
        <w:rPr>
          <w:rFonts w:hint="eastAsia"/>
          <w:b w:val="0"/>
          <w:bCs w:val="0"/>
          <w:color w:val="000000"/>
          <w:szCs w:val="21"/>
          <w:lang w:val="en-US" w:eastAsia="zh-CN"/>
        </w:rPr>
        <w:t>家长们迫切需要针对学步儿童和学龄前儿童的社会情感调节工具，该书精准契合这一需求，市场潜力可观。</w:t>
      </w:r>
    </w:p>
    <w:p w14:paraId="457FD68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40292C0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·科学内核加持：</w:t>
      </w:r>
      <w:r>
        <w:rPr>
          <w:rFonts w:hint="eastAsia"/>
          <w:b w:val="0"/>
          <w:bCs w:val="0"/>
          <w:color w:val="000000"/>
          <w:szCs w:val="21"/>
          <w:lang w:val="en-US" w:eastAsia="zh-CN"/>
        </w:rPr>
        <w:t>灵感源自最新儿童发展研究，融入有科学依据的自我调节技巧，同时包含作者按语，解读每种技巧背后的神经科学原理，兼具实用性与专业性。</w:t>
      </w:r>
    </w:p>
    <w:p w14:paraId="7D3B990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1F89E2D8">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·形式新颖易懂：</w:t>
      </w:r>
      <w:r>
        <w:rPr>
          <w:rFonts w:hint="eastAsia"/>
          <w:b w:val="0"/>
          <w:bCs w:val="0"/>
          <w:color w:val="000000"/>
          <w:szCs w:val="21"/>
          <w:lang w:val="en-US" w:eastAsia="zh-CN"/>
        </w:rPr>
        <w:t>以朗朗上口的押韵、有趣的动作和简单有效的调节技巧（呼吸练习、接地技巧、可视化和动作），帮助儿童理解和管理自身情绪，还可配合《一闪一闪小星星》的曲调演唱，便于记忆。</w:t>
      </w:r>
    </w:p>
    <w:p w14:paraId="6E38E00E">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·适用场景广泛：</w:t>
      </w:r>
      <w:r>
        <w:rPr>
          <w:rFonts w:hint="eastAsia"/>
          <w:b w:val="0"/>
          <w:bCs w:val="0"/>
          <w:color w:val="000000"/>
          <w:szCs w:val="21"/>
          <w:lang w:val="en-US" w:eastAsia="zh-CN"/>
        </w:rPr>
        <w:t>可作为睡前读物、课堂用书，也可融入治疗环节，是家长、教师和治疗师的实用资源，助力培养儿童的情绪智力和韧性。</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6377FB2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“Feelings, feelings, they aren't bad. Happy, angry, even sad.”</w:t>
      </w:r>
    </w:p>
    <w:p w14:paraId="319A234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0DB72FF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Set My Feelings Free is a beautifully illustrated picture book that helps children understand and manage their big emotions through engaging rhymes, playful movement, and scientifically backed self-regulation techniques. Inspired by the latest research in child development, this book provides young readers and their caregivers with simple, yet powerful tools--breathing exercises, grounding techniques, visualization, and movement--to work through emotions like anger, frustration, fear, and disappointment. Each verse introduces a different feeling, offering a gentle and empowering way to process it.</w:t>
      </w:r>
    </w:p>
    <w:p w14:paraId="54C72130">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476C087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The book also serves as a practical resource for parents, teachers, and therapists, featuring an insightful authors' note that explains the neuroscience behind each technique. By normalizing emotional expression and equipping children with calming strategies, Set My Feelings Free fosters emotional intelligence and resilience in young readers. Whether read aloud at bedtime, used in the classroom, or integrated into therapy sessions, this book is a must-have for anyone guiding children through the ups and downs of growing up. Written intentionally to be sung to the tune of "Twinkle, Twinkle, Little Star," this picture book can also serve as a mnemonic device to remember the techniques and methods of coping with big feelings in the midst of a meltdown.</w:t>
      </w:r>
    </w:p>
    <w:p w14:paraId="188F4AB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ascii="Times New Roman" w:hAnsi="Times New Roman" w:eastAsia="仿宋_GB2312" w:cs="Times New Roman"/>
          <w:b w:val="0"/>
          <w:bCs w:val="0"/>
          <w:color w:val="auto"/>
          <w:sz w:val="21"/>
          <w:szCs w:val="21"/>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38"/>
      <w:bookmarkStart w:id="2" w:name="OLE_LINK43"/>
    </w:p>
    <w:p w14:paraId="6AB0F0C5">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Jon Fogel is the author of Punishment-Free Parenting: A Brain-Based Way to Raise Kids Without Raising Your Voice, a pastor, and a sought-after speaker on parenting, child development, and emotional intelligence. His work focuses on helping parents understand how children's brains develop and how to foster emotional resilience in a way that is both science based and deeply compassionate. Under the handle @WholeParent, Jon's platform has amassed 1.5 million followers across TikTok, Instagram, and Facebook, where he teaches parents how to parent more effectively--with less stress and more success. His work combines modern neuroscience, developmental psychology, counseling, and positive/gentle parenting wisdom, breaking down the science into practical, easy-to-understand strategies for parents.</w:t>
      </w:r>
    </w:p>
    <w:p w14:paraId="1DEAA45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A1C91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bookmarkStart w:id="3" w:name="_GoBack"/>
      <w:r>
        <w:rPr>
          <w:rFonts w:hint="eastAsia"/>
          <w:b/>
          <w:bCs/>
          <w:color w:val="000000"/>
          <w:szCs w:val="21"/>
          <w:lang w:val="en-US" w:eastAsia="zh-CN"/>
        </w:rPr>
        <w:t>插画师简介：</w:t>
      </w:r>
    </w:p>
    <w:p w14:paraId="0657C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p>
    <w:p w14:paraId="77A5AD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default"/>
          <w:lang w:val="en-US" w:eastAsia="zh-CN"/>
        </w:rPr>
        <w:t>Jess Fogel is a nurse, artist, and lifestyle photographer with years of experience working with young children. Her background in health care gives her a deep understanding of how emotions impact both the brain and the body, while her artistic perspective helps translate complex concepts into engaging, accessible stories for young readers. She coauthored and illustrated Set My Feelings Free with her husband, Jon Fogel.</w:t>
      </w:r>
      <w:bookmarkEnd w:id="3"/>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4B21E8E"/>
    <w:rsid w:val="055F1B46"/>
    <w:rsid w:val="05945068"/>
    <w:rsid w:val="065742DF"/>
    <w:rsid w:val="0806583D"/>
    <w:rsid w:val="091A3CEE"/>
    <w:rsid w:val="098F5CBA"/>
    <w:rsid w:val="09D640F0"/>
    <w:rsid w:val="0AA822B2"/>
    <w:rsid w:val="0B324EDB"/>
    <w:rsid w:val="0C1B0437"/>
    <w:rsid w:val="1264528F"/>
    <w:rsid w:val="12D17378"/>
    <w:rsid w:val="12D81E34"/>
    <w:rsid w:val="14117386"/>
    <w:rsid w:val="14410444"/>
    <w:rsid w:val="14C12F5A"/>
    <w:rsid w:val="162057B7"/>
    <w:rsid w:val="17594F22"/>
    <w:rsid w:val="183879D7"/>
    <w:rsid w:val="183F2B14"/>
    <w:rsid w:val="1C17703F"/>
    <w:rsid w:val="1E6C4DFA"/>
    <w:rsid w:val="21DC5EE4"/>
    <w:rsid w:val="256B5BB0"/>
    <w:rsid w:val="25AB75D9"/>
    <w:rsid w:val="273146EB"/>
    <w:rsid w:val="27321C92"/>
    <w:rsid w:val="286A24EC"/>
    <w:rsid w:val="287303E4"/>
    <w:rsid w:val="28FD455E"/>
    <w:rsid w:val="291C72C0"/>
    <w:rsid w:val="294F1F48"/>
    <w:rsid w:val="2C5142E1"/>
    <w:rsid w:val="2FBB5323"/>
    <w:rsid w:val="30DC13F0"/>
    <w:rsid w:val="362D6CBA"/>
    <w:rsid w:val="368055A2"/>
    <w:rsid w:val="368949D6"/>
    <w:rsid w:val="36B36BBA"/>
    <w:rsid w:val="36B97AE5"/>
    <w:rsid w:val="38D64782"/>
    <w:rsid w:val="38EA0260"/>
    <w:rsid w:val="3A133C1C"/>
    <w:rsid w:val="3ABF0C31"/>
    <w:rsid w:val="3C563F4C"/>
    <w:rsid w:val="3C70398D"/>
    <w:rsid w:val="3CEE6CF0"/>
    <w:rsid w:val="3DAC00D1"/>
    <w:rsid w:val="412A1D04"/>
    <w:rsid w:val="4281682A"/>
    <w:rsid w:val="45083B8C"/>
    <w:rsid w:val="4603463C"/>
    <w:rsid w:val="468C3169"/>
    <w:rsid w:val="494B7BFF"/>
    <w:rsid w:val="4A392FB7"/>
    <w:rsid w:val="4CF136D5"/>
    <w:rsid w:val="4DE6418C"/>
    <w:rsid w:val="4E87411E"/>
    <w:rsid w:val="4E9F4AB7"/>
    <w:rsid w:val="508825A3"/>
    <w:rsid w:val="52C442F7"/>
    <w:rsid w:val="537B1187"/>
    <w:rsid w:val="53F32DF7"/>
    <w:rsid w:val="564055B9"/>
    <w:rsid w:val="59296817"/>
    <w:rsid w:val="59F00E16"/>
    <w:rsid w:val="5A1E61D2"/>
    <w:rsid w:val="5D254161"/>
    <w:rsid w:val="5E0C3542"/>
    <w:rsid w:val="5E572DEB"/>
    <w:rsid w:val="5E8E14C4"/>
    <w:rsid w:val="60197BB5"/>
    <w:rsid w:val="605753D1"/>
    <w:rsid w:val="621F6849"/>
    <w:rsid w:val="633F15F2"/>
    <w:rsid w:val="64E04304"/>
    <w:rsid w:val="65366998"/>
    <w:rsid w:val="661D5426"/>
    <w:rsid w:val="674455A4"/>
    <w:rsid w:val="68202442"/>
    <w:rsid w:val="69C17A9C"/>
    <w:rsid w:val="6E5026F7"/>
    <w:rsid w:val="6E9A5873"/>
    <w:rsid w:val="6FC85B74"/>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993</Words>
  <Characters>2532</Characters>
  <Lines>85</Lines>
  <Paragraphs>61</Paragraphs>
  <TotalTime>5</TotalTime>
  <ScaleCrop>false</ScaleCrop>
  <LinksUpToDate>false</LinksUpToDate>
  <CharactersWithSpaces>2894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2026-04-03T07:23:03Z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C8FEAF878835465AAC5A984903A42B4A_13</vt:lpwstr>
  </property>
  <property fmtid="{D5CDD505-2E9C-101B-9397-08002B2CF9AE}" pid="4" name="KSOTemplateDocerSaveRecord">
    <vt:lpwstr>eyJoZGlkIjoiYTkzNTQ3MDgwMDc2MzhiYTcxNTZlOTA0ZTBkMzViZmMiLCJ1c2VySWQiOiI0OTA1MTkwMTAifQ==</vt:lpwstr>
  </property>
</Properties>
</file>