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77E4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F2254CC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31BF053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1DF6E4E" w14:textId="1862C7C7" w:rsidR="00E94906" w:rsidRDefault="00E94906">
      <w:pPr>
        <w:rPr>
          <w:b/>
          <w:color w:val="000000"/>
          <w:szCs w:val="21"/>
        </w:rPr>
      </w:pPr>
    </w:p>
    <w:p w14:paraId="13976B20" w14:textId="03D64F93" w:rsidR="004209F2" w:rsidRPr="004209F2" w:rsidRDefault="001B54FC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1713CFA" wp14:editId="2E5644B9">
            <wp:simplePos x="0" y="0"/>
            <wp:positionH relativeFrom="margin">
              <wp:posOffset>4057015</wp:posOffset>
            </wp:positionH>
            <wp:positionV relativeFrom="paragraph">
              <wp:posOffset>18415</wp:posOffset>
            </wp:positionV>
            <wp:extent cx="1345565" cy="2106930"/>
            <wp:effectExtent l="0" t="0" r="6985" b="7620"/>
            <wp:wrapSquare wrapText="bothSides"/>
            <wp:docPr id="486632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6321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DF37C0">
        <w:rPr>
          <w:rFonts w:hint="eastAsia"/>
          <w:b/>
          <w:szCs w:val="21"/>
        </w:rPr>
        <w:t>谁不想好好活</w:t>
      </w:r>
      <w:r w:rsidR="006F05D4">
        <w:rPr>
          <w:rFonts w:hint="eastAsia"/>
          <w:b/>
          <w:szCs w:val="21"/>
        </w:rPr>
        <w:t>下去</w:t>
      </w:r>
      <w:r w:rsidR="004209F2" w:rsidRPr="004209F2">
        <w:rPr>
          <w:b/>
          <w:szCs w:val="21"/>
        </w:rPr>
        <w:t>》</w:t>
      </w:r>
    </w:p>
    <w:p w14:paraId="32F5545C" w14:textId="3C9EF7A6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1B54FC">
        <w:rPr>
          <w:rFonts w:hint="eastAsia"/>
          <w:b/>
          <w:szCs w:val="21"/>
        </w:rPr>
        <w:t>WHO WOULD NOT WANT TO STAY IN LIFE</w:t>
      </w:r>
    </w:p>
    <w:p w14:paraId="08B22DEF" w14:textId="323DC06C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DA6D54">
        <w:rPr>
          <w:rFonts w:hint="eastAsia"/>
          <w:b/>
          <w:color w:val="000000"/>
          <w:szCs w:val="21"/>
        </w:rPr>
        <w:t>Helene Bukowski</w:t>
      </w:r>
    </w:p>
    <w:p w14:paraId="4EBFD7F7" w14:textId="0A031191" w:rsidR="00DA6D54" w:rsidRPr="004209F2" w:rsidRDefault="00DA6D54" w:rsidP="004209F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proofErr w:type="spellStart"/>
      <w:r w:rsidR="001B54FC" w:rsidRPr="00DA6D54">
        <w:rPr>
          <w:b/>
          <w:color w:val="000000"/>
          <w:szCs w:val="21"/>
        </w:rPr>
        <w:t>Wer</w:t>
      </w:r>
      <w:proofErr w:type="spellEnd"/>
      <w:r w:rsidR="001B54FC" w:rsidRPr="00DA6D54">
        <w:rPr>
          <w:b/>
          <w:color w:val="000000"/>
          <w:szCs w:val="21"/>
        </w:rPr>
        <w:t xml:space="preserve"> </w:t>
      </w:r>
      <w:proofErr w:type="spellStart"/>
      <w:r w:rsidR="001B54FC" w:rsidRPr="00DA6D54">
        <w:rPr>
          <w:b/>
          <w:color w:val="000000"/>
          <w:szCs w:val="21"/>
        </w:rPr>
        <w:t>möchte</w:t>
      </w:r>
      <w:proofErr w:type="spellEnd"/>
      <w:r w:rsidR="001B54FC" w:rsidRPr="00DA6D54">
        <w:rPr>
          <w:b/>
          <w:color w:val="000000"/>
          <w:szCs w:val="21"/>
        </w:rPr>
        <w:t xml:space="preserve"> nicht </w:t>
      </w:r>
      <w:proofErr w:type="spellStart"/>
      <w:r w:rsidR="001B54FC" w:rsidRPr="00DA6D54">
        <w:rPr>
          <w:b/>
          <w:color w:val="000000"/>
          <w:szCs w:val="21"/>
        </w:rPr>
        <w:t>im</w:t>
      </w:r>
      <w:proofErr w:type="spellEnd"/>
      <w:r w:rsidR="001B54FC" w:rsidRPr="00DA6D54">
        <w:rPr>
          <w:b/>
          <w:color w:val="000000"/>
          <w:szCs w:val="21"/>
        </w:rPr>
        <w:t xml:space="preserve"> Leben </w:t>
      </w:r>
      <w:proofErr w:type="spellStart"/>
      <w:r w:rsidR="001B54FC" w:rsidRPr="00DA6D54">
        <w:rPr>
          <w:b/>
          <w:color w:val="000000"/>
          <w:szCs w:val="21"/>
        </w:rPr>
        <w:t>bleiben</w:t>
      </w:r>
      <w:proofErr w:type="spellEnd"/>
    </w:p>
    <w:p w14:paraId="3698DB81" w14:textId="3AF373F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proofErr w:type="spellStart"/>
      <w:r w:rsidR="00DA6D54" w:rsidRPr="00DA6D54">
        <w:rPr>
          <w:b/>
          <w:color w:val="000000"/>
          <w:szCs w:val="21"/>
        </w:rPr>
        <w:t>Ullstein</w:t>
      </w:r>
      <w:proofErr w:type="spellEnd"/>
    </w:p>
    <w:p w14:paraId="2129A7C0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561539F4" w14:textId="33B62CB4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DA6D54">
        <w:rPr>
          <w:rFonts w:hint="eastAsia"/>
          <w:b/>
          <w:color w:val="000000"/>
          <w:szCs w:val="21"/>
        </w:rPr>
        <w:t>384</w:t>
      </w:r>
      <w:r>
        <w:rPr>
          <w:b/>
          <w:color w:val="000000"/>
          <w:szCs w:val="21"/>
        </w:rPr>
        <w:t>页</w:t>
      </w:r>
    </w:p>
    <w:p w14:paraId="075D313E" w14:textId="077F3C6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DA6D54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DA6D54">
        <w:rPr>
          <w:rFonts w:hint="eastAsia"/>
          <w:b/>
          <w:color w:val="000000"/>
          <w:szCs w:val="21"/>
        </w:rPr>
        <w:t>2</w:t>
      </w:r>
      <w:r w:rsidRPr="004209F2">
        <w:rPr>
          <w:b/>
          <w:color w:val="000000"/>
          <w:szCs w:val="21"/>
        </w:rPr>
        <w:t>月</w:t>
      </w:r>
    </w:p>
    <w:p w14:paraId="1D36C4B5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59251B89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7F9E310E" w14:textId="49A2019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DF37C0">
        <w:rPr>
          <w:rFonts w:hint="eastAsia"/>
          <w:b/>
          <w:color w:val="000000"/>
          <w:szCs w:val="21"/>
        </w:rPr>
        <w:t>文学小说</w:t>
      </w:r>
    </w:p>
    <w:p w14:paraId="38F65EB4" w14:textId="7A7E9D78" w:rsidR="004209F2" w:rsidRDefault="004209F2" w:rsidP="001B54FC">
      <w:pPr>
        <w:rPr>
          <w:b/>
          <w:bCs/>
          <w:color w:val="000000"/>
          <w:szCs w:val="21"/>
        </w:rPr>
      </w:pPr>
    </w:p>
    <w:p w14:paraId="187A1A40" w14:textId="306B3C28" w:rsidR="00DA6D54" w:rsidRDefault="00DA6D54" w:rsidP="004209F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德国亚马逊畅销书榜排名：</w:t>
      </w:r>
    </w:p>
    <w:p w14:paraId="2BE15778" w14:textId="689E02D3" w:rsidR="00DA6D54" w:rsidRDefault="00DA6D54" w:rsidP="004209F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#144 in Biographical &amp; Autofiction</w:t>
      </w:r>
    </w:p>
    <w:p w14:paraId="03BBA124" w14:textId="10DF442D" w:rsidR="00DA6D54" w:rsidRDefault="00DA6D54" w:rsidP="007627BF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#</w:t>
      </w:r>
      <w:r w:rsidR="007627BF">
        <w:rPr>
          <w:rFonts w:hint="eastAsia"/>
          <w:b/>
          <w:bCs/>
          <w:color w:val="000000"/>
          <w:szCs w:val="21"/>
        </w:rPr>
        <w:t>161 in Health &amp; Medicine Guides (Books)</w:t>
      </w:r>
    </w:p>
    <w:p w14:paraId="3E95FA86" w14:textId="60473EEC" w:rsidR="007627BF" w:rsidRDefault="007627BF" w:rsidP="007627BF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#368 in German Literature</w:t>
      </w:r>
    </w:p>
    <w:p w14:paraId="24B5A92B" w14:textId="77777777" w:rsidR="007627BF" w:rsidRPr="004209F2" w:rsidRDefault="007627BF" w:rsidP="004209F2">
      <w:pPr>
        <w:rPr>
          <w:b/>
          <w:bCs/>
          <w:color w:val="000000"/>
          <w:szCs w:val="21"/>
        </w:rPr>
      </w:pPr>
    </w:p>
    <w:p w14:paraId="5E9BEFF0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4B108F65" w14:textId="77777777" w:rsidR="00117F70" w:rsidRDefault="00117F70" w:rsidP="004209F2">
      <w:pPr>
        <w:rPr>
          <w:bCs/>
          <w:color w:val="000000"/>
          <w:szCs w:val="21"/>
        </w:rPr>
      </w:pPr>
    </w:p>
    <w:p w14:paraId="28DB5E46" w14:textId="77777777" w:rsidR="006F05D4" w:rsidRPr="006F05D4" w:rsidRDefault="006F05D4" w:rsidP="006F05D4">
      <w:pPr>
        <w:ind w:firstLineChars="200" w:firstLine="422"/>
        <w:rPr>
          <w:rFonts w:ascii="楷体" w:eastAsia="楷体" w:hAnsi="楷体" w:hint="eastAsia"/>
          <w:b/>
          <w:color w:val="000000"/>
          <w:szCs w:val="21"/>
        </w:rPr>
      </w:pPr>
      <w:r w:rsidRPr="006F05D4">
        <w:rPr>
          <w:rFonts w:ascii="楷体" w:eastAsia="楷体" w:hAnsi="楷体" w:hint="eastAsia"/>
          <w:b/>
          <w:color w:val="000000"/>
          <w:szCs w:val="21"/>
        </w:rPr>
        <w:t>当我们为人父母，似乎将有能力影响自己的孩子未来的人生。在这时，我们到底是在成就一个孩子，还是在慢慢占有她的人生？</w:t>
      </w:r>
    </w:p>
    <w:p w14:paraId="02BC7B79" w14:textId="77777777" w:rsidR="006F05D4" w:rsidRPr="006F05D4" w:rsidRDefault="006F05D4" w:rsidP="006F05D4">
      <w:pPr>
        <w:rPr>
          <w:rFonts w:ascii="楷体" w:eastAsia="楷体" w:hAnsi="楷体"/>
          <w:bCs/>
          <w:color w:val="000000"/>
          <w:szCs w:val="21"/>
        </w:rPr>
      </w:pPr>
    </w:p>
    <w:p w14:paraId="13D994D8" w14:textId="01DC8491" w:rsidR="006F05D4" w:rsidRPr="006F05D4" w:rsidRDefault="006F05D4" w:rsidP="006F05D4">
      <w:pPr>
        <w:ind w:firstLineChars="200" w:firstLine="420"/>
        <w:rPr>
          <w:rFonts w:ascii="楷体" w:eastAsia="楷体" w:hAnsi="楷体" w:hint="eastAsia"/>
          <w:bCs/>
          <w:color w:val="000000"/>
          <w:szCs w:val="21"/>
        </w:rPr>
      </w:pPr>
      <w:r w:rsidRPr="006F05D4">
        <w:rPr>
          <w:rFonts w:ascii="楷体" w:eastAsia="楷体" w:hAnsi="楷体" w:hint="eastAsia"/>
          <w:bCs/>
          <w:color w:val="000000"/>
          <w:szCs w:val="21"/>
        </w:rPr>
        <w:t>这部德语小说写了一个东德女孩</w:t>
      </w:r>
      <w:r>
        <w:rPr>
          <w:rFonts w:ascii="楷体" w:eastAsia="楷体" w:hAnsi="楷体" w:hint="eastAsia"/>
          <w:bCs/>
          <w:color w:val="000000"/>
          <w:szCs w:val="21"/>
        </w:rPr>
        <w:t>、钢琴家</w:t>
      </w:r>
      <w:r w:rsidRPr="006F05D4">
        <w:rPr>
          <w:rFonts w:eastAsia="楷体"/>
          <w:bCs/>
          <w:color w:val="000000"/>
          <w:szCs w:val="21"/>
        </w:rPr>
        <w:t>Christina</w:t>
      </w:r>
      <w:r w:rsidRPr="006F05D4">
        <w:rPr>
          <w:rFonts w:ascii="楷体" w:eastAsia="楷体" w:hAnsi="楷体" w:hint="eastAsia"/>
          <w:bCs/>
          <w:color w:val="000000"/>
          <w:szCs w:val="21"/>
        </w:rPr>
        <w:t>的一生：小时候，她的父亲早早认定她有音乐天赋，亲自教她弹琴唱歌，然后将她送进的柏林音乐学校。在钢琴与竞赛中，在老师、父母期待和体制</w:t>
      </w:r>
      <w:proofErr w:type="gramStart"/>
      <w:r w:rsidRPr="006F05D4">
        <w:rPr>
          <w:rFonts w:ascii="楷体" w:eastAsia="楷体" w:hAnsi="楷体" w:hint="eastAsia"/>
          <w:bCs/>
          <w:color w:val="000000"/>
          <w:szCs w:val="21"/>
        </w:rPr>
        <w:t>化培养</w:t>
      </w:r>
      <w:proofErr w:type="gramEnd"/>
      <w:r w:rsidRPr="006F05D4">
        <w:rPr>
          <w:rFonts w:ascii="楷体" w:eastAsia="楷体" w:hAnsi="楷体" w:hint="eastAsia"/>
          <w:bCs/>
          <w:color w:val="000000"/>
          <w:szCs w:val="21"/>
        </w:rPr>
        <w:t>中，她一点点失去了本属于自己的生活空间。过于亲密的爱与过重的期待让这位天才少女没有时间喘息。</w:t>
      </w:r>
      <w:r w:rsidRPr="006F05D4">
        <w:rPr>
          <w:rFonts w:ascii="楷体" w:eastAsia="楷体" w:hAnsi="楷体" w:hint="eastAsia"/>
          <w:b/>
          <w:color w:val="000000"/>
          <w:szCs w:val="21"/>
        </w:rPr>
        <w:t>这个故事一瞬间让我联想到了风格极为相似的“海淀家长”，或者叫“海淀妈妈”群体。他们花下大量成本培养子女，但在这种培养中其实也带着对孩子的控制。对于</w:t>
      </w:r>
      <w:r w:rsidRPr="006F05D4">
        <w:rPr>
          <w:rFonts w:eastAsia="楷体"/>
          <w:b/>
          <w:color w:val="000000"/>
          <w:szCs w:val="21"/>
        </w:rPr>
        <w:t>Christina</w:t>
      </w:r>
      <w:r w:rsidRPr="006F05D4">
        <w:rPr>
          <w:rFonts w:ascii="楷体" w:eastAsia="楷体" w:hAnsi="楷体" w:hint="eastAsia"/>
          <w:b/>
          <w:color w:val="000000"/>
          <w:szCs w:val="21"/>
        </w:rPr>
        <w:t>，音乐曾经让她发光，后来却也变成她必须不断证明自己的理由。艺术教育与精英培养，父母自我做出的牺牲与孩子成功需要所付出的代价，几乎可以对应中国读者熟悉的家庭与教育经验。</w:t>
      </w:r>
    </w:p>
    <w:p w14:paraId="1D2FEBAE" w14:textId="77777777" w:rsidR="006F05D4" w:rsidRPr="006F05D4" w:rsidRDefault="006F05D4" w:rsidP="006F05D4">
      <w:pPr>
        <w:rPr>
          <w:rFonts w:ascii="楷体" w:eastAsia="楷体" w:hAnsi="楷体"/>
          <w:bCs/>
          <w:color w:val="000000"/>
          <w:szCs w:val="21"/>
        </w:rPr>
      </w:pPr>
    </w:p>
    <w:p w14:paraId="308AF625" w14:textId="7FD7F47F" w:rsidR="006F05D4" w:rsidRPr="006F05D4" w:rsidRDefault="006F05D4" w:rsidP="006F05D4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 w:rsidRPr="006F05D4">
        <w:rPr>
          <w:rFonts w:eastAsia="楷体"/>
          <w:bCs/>
          <w:color w:val="000000"/>
          <w:szCs w:val="21"/>
        </w:rPr>
        <w:t>Christina</w:t>
      </w:r>
      <w:r w:rsidRPr="006F05D4">
        <w:rPr>
          <w:rFonts w:ascii="楷体" w:eastAsia="楷体" w:hAnsi="楷体" w:hint="eastAsia"/>
          <w:bCs/>
          <w:color w:val="000000"/>
          <w:szCs w:val="21"/>
        </w:rPr>
        <w:t>，这个活生生的女孩，变得越来越瘦弱，甚至在临近死亡时无法入睡。可每一个造成悲剧的人，似乎都“没有坏心”——父亲希望她成为真正的艺术家、母亲想把她照顾得再周全一些、老师想把她推向更高处、国家也需要“未来的音乐人才”。</w:t>
      </w:r>
      <w:r w:rsidRPr="006F05D4">
        <w:rPr>
          <w:rFonts w:ascii="楷体" w:eastAsia="楷体" w:hAnsi="楷体" w:hint="eastAsia"/>
          <w:b/>
          <w:color w:val="000000"/>
          <w:szCs w:val="21"/>
        </w:rPr>
        <w:t>之前，没有人注意到她内心的需要，直到众人发觉悲剧已无法挽回。</w:t>
      </w:r>
      <w:r w:rsidRPr="006F05D4">
        <w:rPr>
          <w:rFonts w:ascii="楷体" w:eastAsia="楷体" w:hAnsi="楷体" w:hint="eastAsia"/>
          <w:bCs/>
          <w:color w:val="000000"/>
          <w:szCs w:val="21"/>
        </w:rPr>
        <w:t>这部作品有东德的历史背景，叙事与抒情具有质感，似乎也可以让当下的很多人产生共鸣。</w:t>
      </w:r>
    </w:p>
    <w:p w14:paraId="65C34946" w14:textId="77777777" w:rsidR="006F05D4" w:rsidRDefault="006F05D4" w:rsidP="004209F2">
      <w:pPr>
        <w:rPr>
          <w:bCs/>
          <w:color w:val="000000"/>
          <w:szCs w:val="21"/>
        </w:rPr>
      </w:pPr>
    </w:p>
    <w:p w14:paraId="11D9005B" w14:textId="072547E7" w:rsidR="006F05D4" w:rsidRDefault="006F05D4" w:rsidP="006F05D4">
      <w:pPr>
        <w:jc w:val="center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***</w:t>
      </w:r>
    </w:p>
    <w:p w14:paraId="137BC718" w14:textId="77777777" w:rsidR="006F05D4" w:rsidRPr="006F05D4" w:rsidRDefault="006F05D4" w:rsidP="004209F2">
      <w:pPr>
        <w:rPr>
          <w:rFonts w:hint="eastAsia"/>
          <w:bCs/>
          <w:color w:val="000000"/>
          <w:szCs w:val="21"/>
        </w:rPr>
      </w:pPr>
    </w:p>
    <w:p w14:paraId="20851815" w14:textId="6D8648F6" w:rsidR="007627BF" w:rsidRPr="007627BF" w:rsidRDefault="007627BF" w:rsidP="007627BF">
      <w:pPr>
        <w:ind w:firstLine="420"/>
        <w:rPr>
          <w:rFonts w:ascii="宋体" w:hAnsi="宋体" w:cs="宋体"/>
          <w:bCs/>
          <w:color w:val="000000"/>
        </w:rPr>
      </w:pPr>
      <w:r w:rsidRPr="007627BF">
        <w:rPr>
          <w:bCs/>
          <w:color w:val="000000"/>
        </w:rPr>
        <w:t xml:space="preserve">1985 </w:t>
      </w:r>
      <w:r w:rsidRPr="007627BF">
        <w:rPr>
          <w:rFonts w:hint="eastAsia"/>
          <w:bCs/>
          <w:color w:val="000000"/>
        </w:rPr>
        <w:t>年，一位年轻钢琴家在民主德国的一座小镇结束了自己的生命。三十五年后，作家海伦妮</w:t>
      </w:r>
      <w:r w:rsidRPr="007627BF">
        <w:rPr>
          <w:rFonts w:eastAsia="微软雅黑"/>
          <w:bCs/>
          <w:color w:val="000000"/>
        </w:rPr>
        <w:t>·</w:t>
      </w:r>
      <w:r w:rsidRPr="007627BF">
        <w:rPr>
          <w:rFonts w:ascii="宋体" w:hAnsi="宋体" w:cs="宋体" w:hint="eastAsia"/>
          <w:bCs/>
          <w:color w:val="000000"/>
        </w:rPr>
        <w:t>布科夫斯基</w:t>
      </w:r>
      <w:r>
        <w:rPr>
          <w:rFonts w:ascii="宋体" w:hAnsi="宋体" w:cs="宋体" w:hint="eastAsia"/>
          <w:bCs/>
          <w:color w:val="000000"/>
        </w:rPr>
        <w:t>（</w:t>
      </w:r>
      <w:r w:rsidRPr="007627BF">
        <w:rPr>
          <w:bCs/>
          <w:color w:val="000000"/>
        </w:rPr>
        <w:t>Helene Bukowski</w:t>
      </w:r>
      <w:r>
        <w:rPr>
          <w:rFonts w:ascii="宋体" w:hAnsi="宋体" w:cs="宋体" w:hint="eastAsia"/>
          <w:bCs/>
          <w:color w:val="000000"/>
        </w:rPr>
        <w:t>）</w:t>
      </w:r>
      <w:r w:rsidRPr="007627BF">
        <w:rPr>
          <w:rFonts w:ascii="宋体" w:hAnsi="宋体" w:cs="宋体" w:hint="eastAsia"/>
          <w:bCs/>
          <w:color w:val="000000"/>
        </w:rPr>
        <w:t>偶然得知克里斯蒂娜</w:t>
      </w:r>
      <w:r>
        <w:rPr>
          <w:rFonts w:ascii="宋体" w:hAnsi="宋体" w:cs="宋体" w:hint="eastAsia"/>
          <w:bCs/>
          <w:color w:val="000000"/>
        </w:rPr>
        <w:t>（</w:t>
      </w:r>
      <w:r w:rsidRPr="007627BF">
        <w:rPr>
          <w:bCs/>
          <w:color w:val="000000"/>
        </w:rPr>
        <w:t>Christina</w:t>
      </w:r>
      <w:r>
        <w:rPr>
          <w:rFonts w:ascii="宋体" w:hAnsi="宋体" w:cs="宋体" w:hint="eastAsia"/>
          <w:bCs/>
          <w:color w:val="000000"/>
        </w:rPr>
        <w:t>）</w:t>
      </w:r>
      <w:r w:rsidRPr="007627BF">
        <w:rPr>
          <w:rFonts w:ascii="宋体" w:hAnsi="宋体" w:cs="宋体" w:hint="eastAsia"/>
          <w:bCs/>
          <w:color w:val="000000"/>
        </w:rPr>
        <w:t>的往事，以细腻审慎的笔触回溯她的一生。</w:t>
      </w:r>
    </w:p>
    <w:p w14:paraId="25E1A85B" w14:textId="77777777" w:rsidR="007627BF" w:rsidRDefault="007627BF" w:rsidP="007627BF">
      <w:pPr>
        <w:rPr>
          <w:bCs/>
          <w:color w:val="000000"/>
        </w:rPr>
      </w:pPr>
    </w:p>
    <w:p w14:paraId="2CF9ACFB" w14:textId="02984026" w:rsidR="007627BF" w:rsidRPr="007627BF" w:rsidRDefault="007627BF" w:rsidP="007627BF">
      <w:pPr>
        <w:ind w:firstLine="420"/>
        <w:rPr>
          <w:bCs/>
          <w:color w:val="000000"/>
        </w:rPr>
      </w:pPr>
      <w:r w:rsidRPr="007627BF">
        <w:rPr>
          <w:rFonts w:hint="eastAsia"/>
          <w:bCs/>
          <w:color w:val="000000"/>
        </w:rPr>
        <w:t>作者循着这名女孩的人生轨迹，从莱比锡一路走到新勃兰登堡：她描摹出一位被自身执念蒙蔽、看不清女儿真实模样的父亲；一位善于用镜头观察周遭，却始终怯于袒露心声的母亲；还有一架静静伫立在公寓里、不曾挪动</w:t>
      </w:r>
      <w:proofErr w:type="gramStart"/>
      <w:r w:rsidRPr="007627BF">
        <w:rPr>
          <w:rFonts w:hint="eastAsia"/>
          <w:bCs/>
          <w:color w:val="000000"/>
        </w:rPr>
        <w:t>分毫的</w:t>
      </w:r>
      <w:proofErr w:type="gramEnd"/>
      <w:r w:rsidRPr="007627BF">
        <w:rPr>
          <w:rFonts w:hint="eastAsia"/>
          <w:bCs/>
          <w:color w:val="000000"/>
        </w:rPr>
        <w:t>钢琴。她跟随克里斯蒂娜去往柏林的音乐特招学校，那里只有冰冷的练琴房与日复一日严苛的训练；后来女孩又远赴莫斯科音乐学院。在一个个锐利克制的片段里，作者写出：早在克里斯蒂娜纵身跃下窗前，她的人生就已然被慢慢耗尽。</w:t>
      </w:r>
    </w:p>
    <w:p w14:paraId="016DDA60" w14:textId="77777777" w:rsidR="007627BF" w:rsidRPr="007627BF" w:rsidRDefault="007627BF" w:rsidP="007627BF">
      <w:pPr>
        <w:rPr>
          <w:bCs/>
          <w:color w:val="000000"/>
        </w:rPr>
      </w:pPr>
      <w:r w:rsidRPr="007627BF">
        <w:rPr>
          <w:rFonts w:hint="eastAsia"/>
          <w:bCs/>
          <w:color w:val="000000"/>
        </w:rPr>
        <w:t>极致精湛的演奏要求、父亲强加在她身上的期许，再加上一个渴求竞技成绩的体制，层层挤压、吞噬着她的自我，将原本的天性彻底抹杀。</w:t>
      </w:r>
    </w:p>
    <w:p w14:paraId="0D0486EE" w14:textId="77777777" w:rsidR="007627BF" w:rsidRDefault="007627BF" w:rsidP="007627BF">
      <w:pPr>
        <w:rPr>
          <w:bCs/>
          <w:color w:val="000000"/>
        </w:rPr>
      </w:pPr>
    </w:p>
    <w:p w14:paraId="3088846A" w14:textId="60F18D06" w:rsidR="00E71A35" w:rsidRPr="008A4A31" w:rsidRDefault="007627BF" w:rsidP="008A4A31">
      <w:pPr>
        <w:ind w:firstLine="420"/>
        <w:rPr>
          <w:rFonts w:ascii="宋体" w:hAnsi="宋体" w:cs="宋体"/>
          <w:bCs/>
          <w:color w:val="000000"/>
        </w:rPr>
      </w:pPr>
      <w:r w:rsidRPr="007627BF">
        <w:rPr>
          <w:rFonts w:hint="eastAsia"/>
          <w:bCs/>
          <w:color w:val="000000"/>
        </w:rPr>
        <w:t>布科夫斯基试图为克里斯蒂娜重拾尊严</w:t>
      </w:r>
      <w:r>
        <w:rPr>
          <w:rFonts w:hint="eastAsia"/>
          <w:bCs/>
          <w:color w:val="000000"/>
        </w:rPr>
        <w:t>——</w:t>
      </w:r>
      <w:r w:rsidRPr="007627BF">
        <w:rPr>
          <w:rFonts w:hint="eastAsia"/>
          <w:bCs/>
          <w:color w:val="000000"/>
        </w:rPr>
        <w:t>这份尊严，曾被她身处的国家体制、被家族刻意塑造的叙事所剥夺。这本书交织着克里斯蒂娜生平真实的纪实线索，与作者基于情理的文学重构，两种叙事相互对照、彼此诘问；作者在存疑、设问、假想情节与标注清晰的合理推演之中，守住了克里斯蒂娜独一无二的个体本真。整部作品兼具难得的道德思辨深度与精致凝练的文字美学，读过安妮</w:t>
      </w:r>
      <w:r w:rsidRPr="007627BF">
        <w:rPr>
          <w:rFonts w:eastAsia="微软雅黑"/>
          <w:bCs/>
          <w:color w:val="000000"/>
        </w:rPr>
        <w:t>·</w:t>
      </w:r>
      <w:r w:rsidRPr="007627BF">
        <w:rPr>
          <w:rFonts w:ascii="宋体" w:hAnsi="宋体" w:cs="宋体" w:hint="eastAsia"/>
          <w:bCs/>
          <w:color w:val="000000"/>
        </w:rPr>
        <w:t>埃尔诺</w:t>
      </w:r>
      <w:r w:rsidR="008A4A31">
        <w:rPr>
          <w:rFonts w:ascii="宋体" w:hAnsi="宋体" w:cs="宋体" w:hint="eastAsia"/>
          <w:bCs/>
          <w:color w:val="000000"/>
        </w:rPr>
        <w:t>（</w:t>
      </w:r>
      <w:r w:rsidR="008A4A31" w:rsidRPr="008A4A31">
        <w:rPr>
          <w:bCs/>
          <w:color w:val="000000"/>
        </w:rPr>
        <w:t>Annie Ernaux</w:t>
      </w:r>
      <w:r w:rsidR="008A4A31">
        <w:rPr>
          <w:rFonts w:ascii="宋体" w:hAnsi="宋体" w:cs="宋体" w:hint="eastAsia"/>
          <w:bCs/>
          <w:color w:val="000000"/>
        </w:rPr>
        <w:t>）</w:t>
      </w:r>
      <w:r w:rsidRPr="007627BF">
        <w:rPr>
          <w:rFonts w:ascii="宋体" w:hAnsi="宋体" w:cs="宋体" w:hint="eastAsia"/>
          <w:bCs/>
          <w:color w:val="000000"/>
        </w:rPr>
        <w:t>、蕾切尔</w:t>
      </w:r>
      <w:r w:rsidRPr="007627BF">
        <w:rPr>
          <w:rFonts w:eastAsia="微软雅黑"/>
          <w:bCs/>
          <w:color w:val="000000"/>
        </w:rPr>
        <w:t>·</w:t>
      </w:r>
      <w:r w:rsidRPr="007627BF">
        <w:rPr>
          <w:rFonts w:ascii="宋体" w:hAnsi="宋体" w:cs="宋体" w:hint="eastAsia"/>
          <w:bCs/>
          <w:color w:val="000000"/>
        </w:rPr>
        <w:t>卡斯克</w:t>
      </w:r>
      <w:r w:rsidR="008A4A31">
        <w:rPr>
          <w:rFonts w:ascii="宋体" w:hAnsi="宋体" w:cs="宋体" w:hint="eastAsia"/>
          <w:bCs/>
          <w:color w:val="000000"/>
        </w:rPr>
        <w:t>（</w:t>
      </w:r>
      <w:r w:rsidR="008A4A31" w:rsidRPr="008A4A31">
        <w:rPr>
          <w:bCs/>
          <w:color w:val="000000"/>
        </w:rPr>
        <w:t>Rachel Cusk</w:t>
      </w:r>
      <w:r w:rsidR="008A4A31">
        <w:rPr>
          <w:rFonts w:ascii="宋体" w:hAnsi="宋体" w:cs="宋体" w:hint="eastAsia"/>
          <w:bCs/>
          <w:color w:val="000000"/>
        </w:rPr>
        <w:t>）</w:t>
      </w:r>
      <w:r w:rsidRPr="007627BF">
        <w:rPr>
          <w:rFonts w:ascii="宋体" w:hAnsi="宋体" w:cs="宋体" w:hint="eastAsia"/>
          <w:bCs/>
          <w:color w:val="000000"/>
        </w:rPr>
        <w:t>、燕妮</w:t>
      </w:r>
      <w:r w:rsidRPr="007627BF">
        <w:rPr>
          <w:rFonts w:eastAsia="微软雅黑"/>
          <w:bCs/>
          <w:color w:val="000000"/>
        </w:rPr>
        <w:t>·</w:t>
      </w:r>
      <w:r w:rsidRPr="007627BF">
        <w:rPr>
          <w:rFonts w:ascii="宋体" w:hAnsi="宋体" w:cs="宋体" w:hint="eastAsia"/>
          <w:bCs/>
          <w:color w:val="000000"/>
        </w:rPr>
        <w:t>埃彭贝克</w:t>
      </w:r>
      <w:r w:rsidR="008A4A31">
        <w:rPr>
          <w:rFonts w:ascii="宋体" w:hAnsi="宋体" w:cs="宋体" w:hint="eastAsia"/>
          <w:bCs/>
          <w:color w:val="000000"/>
        </w:rPr>
        <w:t>（</w:t>
      </w:r>
      <w:r w:rsidR="008A4A31" w:rsidRPr="008A4A31">
        <w:rPr>
          <w:bCs/>
          <w:color w:val="000000"/>
        </w:rPr>
        <w:t>Jenny Erpenbeck</w:t>
      </w:r>
      <w:r w:rsidR="008A4A31">
        <w:rPr>
          <w:rFonts w:ascii="宋体" w:hAnsi="宋体" w:cs="宋体" w:hint="eastAsia"/>
          <w:bCs/>
          <w:color w:val="000000"/>
        </w:rPr>
        <w:t>）</w:t>
      </w:r>
      <w:r w:rsidRPr="007627BF">
        <w:rPr>
          <w:rFonts w:ascii="宋体" w:hAnsi="宋体" w:cs="宋体" w:hint="eastAsia"/>
          <w:bCs/>
          <w:color w:val="000000"/>
        </w:rPr>
        <w:t>的读者，必会在这本书中产生强烈共鸣</w:t>
      </w:r>
      <w:r w:rsidRPr="007627BF">
        <w:rPr>
          <w:rFonts w:hint="eastAsia"/>
          <w:bCs/>
          <w:color w:val="000000"/>
        </w:rPr>
        <w:t>。</w:t>
      </w:r>
    </w:p>
    <w:p w14:paraId="1C0EA38C" w14:textId="77777777" w:rsidR="007627BF" w:rsidRDefault="007627BF" w:rsidP="007627BF">
      <w:pPr>
        <w:rPr>
          <w:b/>
          <w:color w:val="000000"/>
        </w:rPr>
      </w:pPr>
    </w:p>
    <w:p w14:paraId="004C911B" w14:textId="77777777" w:rsidR="004209F2" w:rsidRDefault="004209F2">
      <w:pPr>
        <w:rPr>
          <w:b/>
          <w:color w:val="000000"/>
        </w:rPr>
      </w:pPr>
    </w:p>
    <w:p w14:paraId="14676DF0" w14:textId="77777777" w:rsid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60E711C1" w14:textId="01829C45" w:rsidR="008A4A31" w:rsidRPr="004209F2" w:rsidRDefault="00A92BAF" w:rsidP="004209F2">
      <w:pPr>
        <w:spacing w:line="280" w:lineRule="exact"/>
        <w:rPr>
          <w:b/>
          <w:szCs w:val="21"/>
        </w:rPr>
      </w:pPr>
      <w:r w:rsidRPr="008A4A31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1A7DEAC7" wp14:editId="383862B8">
            <wp:simplePos x="0" y="0"/>
            <wp:positionH relativeFrom="margin">
              <wp:align>left</wp:align>
            </wp:positionH>
            <wp:positionV relativeFrom="paragraph">
              <wp:posOffset>100965</wp:posOffset>
            </wp:positionV>
            <wp:extent cx="606425" cy="857250"/>
            <wp:effectExtent l="0" t="0" r="3175" b="0"/>
            <wp:wrapSquare wrapText="bothSides"/>
            <wp:docPr id="13719144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91447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06" cy="86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BF36B1" w14:textId="74808531" w:rsidR="004209F2" w:rsidRPr="004209F2" w:rsidRDefault="008A4A31" w:rsidP="008A4A31">
      <w:pPr>
        <w:ind w:firstLine="420"/>
        <w:rPr>
          <w:b/>
          <w:color w:val="000000"/>
        </w:rPr>
      </w:pPr>
      <w:r w:rsidRPr="008A4A31">
        <w:rPr>
          <w:rFonts w:hint="eastAsia"/>
          <w:b/>
          <w:color w:val="000000"/>
        </w:rPr>
        <w:t>海伦妮</w:t>
      </w:r>
      <w:r w:rsidRPr="008A4A31">
        <w:rPr>
          <w:rFonts w:eastAsia="微软雅黑"/>
          <w:b/>
          <w:color w:val="000000"/>
        </w:rPr>
        <w:t>·</w:t>
      </w:r>
      <w:r w:rsidRPr="008A4A31">
        <w:rPr>
          <w:rFonts w:ascii="宋体" w:hAnsi="宋体" w:cs="宋体" w:hint="eastAsia"/>
          <w:b/>
          <w:color w:val="000000"/>
        </w:rPr>
        <w:t>布科夫斯基（</w:t>
      </w:r>
      <w:r w:rsidRPr="008A4A31">
        <w:rPr>
          <w:b/>
          <w:color w:val="000000"/>
        </w:rPr>
        <w:t>Helene Bukowski</w:t>
      </w:r>
      <w:r w:rsidRPr="008A4A31">
        <w:rPr>
          <w:rFonts w:ascii="宋体" w:hAnsi="宋体" w:cs="宋体" w:hint="eastAsia"/>
          <w:b/>
          <w:color w:val="000000"/>
        </w:rPr>
        <w:t>）</w:t>
      </w:r>
      <w:r w:rsidRPr="008A4A31">
        <w:rPr>
          <w:rFonts w:ascii="宋体" w:hAnsi="宋体" w:cs="宋体"/>
          <w:bCs/>
          <w:color w:val="000000"/>
        </w:rPr>
        <w:t>曾就读于希尔德斯海姆文学学院。她的处女作《乳牙》</w:t>
      </w:r>
      <w:r>
        <w:rPr>
          <w:rFonts w:ascii="宋体" w:hAnsi="宋体" w:cs="宋体" w:hint="eastAsia"/>
          <w:bCs/>
          <w:color w:val="000000"/>
        </w:rPr>
        <w:t>（</w:t>
      </w:r>
      <w:r w:rsidRPr="008A4A31">
        <w:rPr>
          <w:bCs/>
          <w:i/>
          <w:iCs/>
          <w:color w:val="000000"/>
        </w:rPr>
        <w:t>Milk Teeth</w:t>
      </w:r>
      <w:r>
        <w:rPr>
          <w:rFonts w:ascii="宋体" w:hAnsi="宋体" w:cs="宋体" w:hint="eastAsia"/>
          <w:bCs/>
          <w:color w:val="000000"/>
        </w:rPr>
        <w:t>）</w:t>
      </w:r>
      <w:r w:rsidRPr="008A4A31">
        <w:rPr>
          <w:rFonts w:ascii="宋体" w:hAnsi="宋体" w:cs="宋体"/>
          <w:bCs/>
          <w:color w:val="000000"/>
        </w:rPr>
        <w:t>于2019年出版，后被改编为电影；第二部作品《战士》</w:t>
      </w:r>
      <w:r>
        <w:rPr>
          <w:rFonts w:ascii="宋体" w:hAnsi="宋体" w:cs="宋体" w:hint="eastAsia"/>
          <w:bCs/>
          <w:color w:val="000000"/>
        </w:rPr>
        <w:t>（</w:t>
      </w:r>
      <w:r w:rsidRPr="008A4A31">
        <w:rPr>
          <w:bCs/>
          <w:i/>
          <w:iCs/>
          <w:color w:val="000000"/>
        </w:rPr>
        <w:t>The Warrior</w:t>
      </w:r>
      <w:r>
        <w:rPr>
          <w:rFonts w:ascii="宋体" w:hAnsi="宋体" w:cs="宋体" w:hint="eastAsia"/>
          <w:bCs/>
          <w:color w:val="000000"/>
        </w:rPr>
        <w:t>）</w:t>
      </w:r>
      <w:r w:rsidRPr="008A4A31">
        <w:rPr>
          <w:rFonts w:ascii="宋体" w:hAnsi="宋体" w:cs="宋体"/>
          <w:bCs/>
          <w:color w:val="000000"/>
        </w:rPr>
        <w:t>在2022年问世。其</w:t>
      </w:r>
      <w:proofErr w:type="gramStart"/>
      <w:r w:rsidRPr="008A4A31">
        <w:rPr>
          <w:rFonts w:ascii="宋体" w:hAnsi="宋体" w:cs="宋体"/>
          <w:bCs/>
          <w:color w:val="000000"/>
        </w:rPr>
        <w:t>著作广</w:t>
      </w:r>
      <w:proofErr w:type="gramEnd"/>
      <w:r w:rsidRPr="008A4A31">
        <w:rPr>
          <w:rFonts w:ascii="宋体" w:hAnsi="宋体" w:cs="宋体"/>
          <w:bCs/>
          <w:color w:val="000000"/>
        </w:rPr>
        <w:t>受评论界关注，已被翻译成多种语言。如今，她定居柏林，专职从事自由写作。</w:t>
      </w:r>
    </w:p>
    <w:p w14:paraId="3CA1F3CD" w14:textId="77777777" w:rsidR="004209F2" w:rsidRDefault="004209F2">
      <w:pPr>
        <w:rPr>
          <w:b/>
          <w:color w:val="000000"/>
        </w:rPr>
      </w:pPr>
    </w:p>
    <w:p w14:paraId="6666DE80" w14:textId="77777777" w:rsidR="008A4A31" w:rsidRPr="004209F2" w:rsidRDefault="008A4A31">
      <w:pPr>
        <w:rPr>
          <w:b/>
          <w:color w:val="000000"/>
        </w:rPr>
      </w:pPr>
    </w:p>
    <w:p w14:paraId="2C12CE99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688C963A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46C1652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71A12D2A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F4E9B51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5A96465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E7D34BC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445CD30F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819BA3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4E09D30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9F1A7D4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76C06C9E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F13EC39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lastRenderedPageBreak/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4A5A263E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64404EA" wp14:editId="7A7D4465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9E2B3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AA5B" w14:textId="77777777" w:rsidR="003970B6" w:rsidRDefault="003970B6">
      <w:r>
        <w:separator/>
      </w:r>
    </w:p>
  </w:endnote>
  <w:endnote w:type="continuationSeparator" w:id="0">
    <w:p w14:paraId="3841B242" w14:textId="77777777" w:rsidR="003970B6" w:rsidRDefault="0039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F975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9D00760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0CB7B549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EB268F7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D71B575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4D983" w14:textId="77777777" w:rsidR="003970B6" w:rsidRDefault="003970B6">
      <w:r>
        <w:separator/>
      </w:r>
    </w:p>
  </w:footnote>
  <w:footnote w:type="continuationSeparator" w:id="0">
    <w:p w14:paraId="3867C12F" w14:textId="77777777" w:rsidR="003970B6" w:rsidRDefault="00397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3186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8E5C55" wp14:editId="0F78E35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738A12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8E57F6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54FC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16BA7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970B6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877B5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73F7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A1499"/>
    <w:rsid w:val="006B6CAB"/>
    <w:rsid w:val="006D37ED"/>
    <w:rsid w:val="006E2E2E"/>
    <w:rsid w:val="006F05D4"/>
    <w:rsid w:val="007078E0"/>
    <w:rsid w:val="00710661"/>
    <w:rsid w:val="00715F9D"/>
    <w:rsid w:val="007419C0"/>
    <w:rsid w:val="00747520"/>
    <w:rsid w:val="0075196D"/>
    <w:rsid w:val="007627BF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45EC"/>
    <w:rsid w:val="00895CB6"/>
    <w:rsid w:val="00896149"/>
    <w:rsid w:val="008A4A31"/>
    <w:rsid w:val="008A6811"/>
    <w:rsid w:val="008A7AE7"/>
    <w:rsid w:val="008C0420"/>
    <w:rsid w:val="008C2010"/>
    <w:rsid w:val="008C4BCC"/>
    <w:rsid w:val="008D07F2"/>
    <w:rsid w:val="008D278C"/>
    <w:rsid w:val="008D4F84"/>
    <w:rsid w:val="008E1206"/>
    <w:rsid w:val="008E57F6"/>
    <w:rsid w:val="008E5DFE"/>
    <w:rsid w:val="008F46C1"/>
    <w:rsid w:val="00901677"/>
    <w:rsid w:val="00906691"/>
    <w:rsid w:val="00913CED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3DD8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92BAF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524"/>
    <w:rsid w:val="00B82636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67EE9"/>
    <w:rsid w:val="00D7179C"/>
    <w:rsid w:val="00D738A1"/>
    <w:rsid w:val="00D762D4"/>
    <w:rsid w:val="00D76715"/>
    <w:rsid w:val="00DA6D54"/>
    <w:rsid w:val="00DB3297"/>
    <w:rsid w:val="00DB7D8F"/>
    <w:rsid w:val="00DC214F"/>
    <w:rsid w:val="00DF0BB7"/>
    <w:rsid w:val="00DF37C0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F70F63"/>
  <w15:docId w15:val="{E352EEBE-5380-43AE-8119-6639A4C3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9992;&#25143;D&#30424;\Lenovo\Desktop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274</TotalTime>
  <Pages>3</Pages>
  <Words>992</Words>
  <Characters>1500</Characters>
  <Application>Microsoft Office Word</Application>
  <DocSecurity>0</DocSecurity>
  <Lines>68</Lines>
  <Paragraphs>60</Paragraphs>
  <ScaleCrop>false</ScaleCrop>
  <Company>2ndSpAcE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Lenovo</dc:creator>
  <cp:lastModifiedBy>博涵 张</cp:lastModifiedBy>
  <cp:revision>8</cp:revision>
  <cp:lastPrinted>2005-06-10T06:33:00Z</cp:lastPrinted>
  <dcterms:created xsi:type="dcterms:W3CDTF">2026-06-24T01:50:00Z</dcterms:created>
  <dcterms:modified xsi:type="dcterms:W3CDTF">2026-07-06T04:42:00Z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