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9FF59D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E4D651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44D9B973" w:rsidR="00AE574A" w:rsidRDefault="00AE574A">
      <w:pPr>
        <w:rPr>
          <w:b/>
          <w:color w:val="000000"/>
          <w:szCs w:val="21"/>
        </w:rPr>
      </w:pPr>
    </w:p>
    <w:p w14:paraId="3DA7336F" w14:textId="6FAC4020" w:rsidR="00774233" w:rsidRPr="00774233" w:rsidRDefault="009437A7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75648" behindDoc="0" locked="0" layoutInCell="1" allowOverlap="1" wp14:anchorId="4C8E0954" wp14:editId="395A040A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67460" cy="1927860"/>
            <wp:effectExtent l="0" t="0" r="889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eene, R. THE LAW OF THE SUBLIME, Viking cover art 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3C4C2E" w:rsidRPr="003C4C2E">
        <w:rPr>
          <w:rFonts w:hint="eastAsia"/>
          <w:b/>
          <w:bCs/>
          <w:color w:val="000000"/>
          <w:szCs w:val="21"/>
        </w:rPr>
        <w:t>《</w:t>
      </w:r>
      <w:r w:rsidR="00FD0C67">
        <w:rPr>
          <w:rFonts w:hint="eastAsia"/>
          <w:b/>
          <w:bCs/>
          <w:color w:val="000000"/>
          <w:szCs w:val="21"/>
        </w:rPr>
        <w:t>崇高的法则</w:t>
      </w:r>
      <w:r w:rsidR="003C4C2E" w:rsidRPr="003C4C2E">
        <w:rPr>
          <w:rFonts w:hint="eastAsia"/>
          <w:b/>
          <w:bCs/>
          <w:color w:val="000000"/>
          <w:szCs w:val="21"/>
        </w:rPr>
        <w:t>》</w:t>
      </w:r>
    </w:p>
    <w:p w14:paraId="0A99D036" w14:textId="69CF7AC9" w:rsidR="00E8628C" w:rsidRPr="00C60D6D" w:rsidRDefault="00774233" w:rsidP="0071533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78066D" w:rsidRPr="0078066D">
        <w:rPr>
          <w:b/>
          <w:bCs/>
          <w:color w:val="000000"/>
          <w:szCs w:val="21"/>
        </w:rPr>
        <w:t>THE LAW OF THE SUBLIME</w:t>
      </w:r>
    </w:p>
    <w:p w14:paraId="39B7E419" w14:textId="5011BC14" w:rsidR="00774233" w:rsidRPr="00E8628C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78066D" w:rsidRPr="0078066D">
        <w:rPr>
          <w:b/>
          <w:bCs/>
          <w:color w:val="000000"/>
          <w:szCs w:val="21"/>
        </w:rPr>
        <w:t>Robert Greene</w:t>
      </w:r>
      <w:hyperlink r:id="rId9" w:history="1"/>
    </w:p>
    <w:p w14:paraId="68A256E0" w14:textId="786D25D8" w:rsidR="00F1652E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78066D" w:rsidRPr="0078066D">
        <w:rPr>
          <w:b/>
          <w:bCs/>
          <w:color w:val="000000"/>
          <w:szCs w:val="21"/>
          <w:lang w:val="en-IN"/>
        </w:rPr>
        <w:t>Viking/ PRH</w:t>
      </w:r>
    </w:p>
    <w:p w14:paraId="1421F214" w14:textId="5024D9F1" w:rsidR="00774233" w:rsidRPr="00BE0437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proofErr w:type="spellStart"/>
      <w:r w:rsidR="0078066D" w:rsidRPr="0078066D">
        <w:rPr>
          <w:b/>
          <w:bCs/>
          <w:color w:val="000000"/>
          <w:szCs w:val="21"/>
        </w:rPr>
        <w:t>InkWell</w:t>
      </w:r>
      <w:proofErr w:type="spellEnd"/>
      <w:r w:rsidR="0078066D" w:rsidRPr="0078066D">
        <w:rPr>
          <w:b/>
          <w:bCs/>
          <w:color w:val="000000"/>
          <w:szCs w:val="21"/>
        </w:rPr>
        <w:t>/ANA/Jessica</w:t>
      </w:r>
    </w:p>
    <w:p w14:paraId="7550A0DC" w14:textId="60FFBFC8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8066D">
        <w:rPr>
          <w:rFonts w:hint="eastAsia"/>
          <w:b/>
          <w:bCs/>
          <w:color w:val="000000"/>
          <w:szCs w:val="21"/>
        </w:rPr>
        <w:t>496</w:t>
      </w:r>
      <w:r w:rsidR="006B7CF3">
        <w:rPr>
          <w:rFonts w:hint="eastAsia"/>
          <w:b/>
          <w:bCs/>
          <w:color w:val="000000"/>
          <w:szCs w:val="21"/>
        </w:rPr>
        <w:t>页</w:t>
      </w:r>
    </w:p>
    <w:p w14:paraId="31380F95" w14:textId="56D864F1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78066D">
        <w:rPr>
          <w:rFonts w:hint="eastAsia"/>
          <w:b/>
          <w:bCs/>
          <w:color w:val="000000"/>
          <w:szCs w:val="21"/>
        </w:rPr>
        <w:t>2026</w:t>
      </w:r>
      <w:r w:rsidR="0078066D">
        <w:rPr>
          <w:rFonts w:hint="eastAsia"/>
          <w:b/>
          <w:bCs/>
          <w:color w:val="000000"/>
          <w:szCs w:val="21"/>
        </w:rPr>
        <w:t>年</w:t>
      </w:r>
      <w:r w:rsidR="0078066D">
        <w:rPr>
          <w:rFonts w:hint="eastAsia"/>
          <w:b/>
          <w:bCs/>
          <w:color w:val="000000"/>
          <w:szCs w:val="21"/>
        </w:rPr>
        <w:t>11</w:t>
      </w:r>
      <w:r w:rsidR="0078066D">
        <w:rPr>
          <w:rFonts w:hint="eastAsia"/>
          <w:b/>
          <w:bCs/>
          <w:color w:val="000000"/>
          <w:szCs w:val="21"/>
        </w:rPr>
        <w:t>月</w:t>
      </w:r>
    </w:p>
    <w:p w14:paraId="4EBAA41D" w14:textId="620116D8" w:rsidR="00774233" w:rsidRPr="00774233" w:rsidRDefault="00774233" w:rsidP="00882F94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36C741A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6B7CF3">
        <w:rPr>
          <w:rFonts w:hint="eastAsia"/>
          <w:b/>
          <w:bCs/>
          <w:szCs w:val="21"/>
        </w:rPr>
        <w:t>电子稿</w:t>
      </w:r>
    </w:p>
    <w:p w14:paraId="77C966FF" w14:textId="7B0A70E9" w:rsidR="00F347E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9437A7">
        <w:rPr>
          <w:b/>
          <w:bCs/>
          <w:szCs w:val="21"/>
        </w:rPr>
        <w:t>心灵励志</w:t>
      </w:r>
    </w:p>
    <w:p w14:paraId="0CC03E25" w14:textId="13BF4A28" w:rsidR="00D31F5F" w:rsidRDefault="00D31F5F" w:rsidP="00882F94">
      <w:pPr>
        <w:tabs>
          <w:tab w:val="left" w:pos="341"/>
          <w:tab w:val="left" w:pos="5235"/>
        </w:tabs>
        <w:rPr>
          <w:rFonts w:hint="eastAsia"/>
          <w:b/>
          <w:bCs/>
          <w:color w:val="EE0000"/>
          <w:szCs w:val="21"/>
        </w:rPr>
      </w:pPr>
      <w:r>
        <w:rPr>
          <w:b/>
          <w:bCs/>
          <w:color w:val="EE0000"/>
          <w:szCs w:val="21"/>
        </w:rPr>
        <w:t>版权已授</w:t>
      </w:r>
      <w:proofErr w:type="gramStart"/>
      <w:r>
        <w:rPr>
          <w:rFonts w:hint="eastAsia"/>
          <w:b/>
          <w:bCs/>
          <w:color w:val="EE0000"/>
          <w:szCs w:val="21"/>
        </w:rPr>
        <w:t>2</w:t>
      </w:r>
      <w:r>
        <w:rPr>
          <w:b/>
          <w:bCs/>
          <w:color w:val="EE0000"/>
          <w:szCs w:val="21"/>
        </w:rPr>
        <w:t>8</w:t>
      </w:r>
      <w:r>
        <w:rPr>
          <w:b/>
          <w:bCs/>
          <w:color w:val="EE0000"/>
          <w:szCs w:val="21"/>
        </w:rPr>
        <w:t>个语</w:t>
      </w:r>
      <w:proofErr w:type="gramEnd"/>
      <w:r>
        <w:rPr>
          <w:b/>
          <w:bCs/>
          <w:color w:val="EE0000"/>
          <w:szCs w:val="21"/>
        </w:rPr>
        <w:t>区：</w:t>
      </w:r>
      <w:r>
        <w:rPr>
          <w:b/>
          <w:bCs/>
          <w:color w:val="EE0000"/>
          <w:szCs w:val="21"/>
        </w:rPr>
        <w:t>中国台湾、</w:t>
      </w:r>
      <w:r>
        <w:rPr>
          <w:b/>
          <w:bCs/>
          <w:color w:val="EE0000"/>
          <w:szCs w:val="21"/>
        </w:rPr>
        <w:t>英国、阿尔巴尼亚、阿拉伯、巴西、保加利亚、克罗地亚、爱沙尼亚、法国、德国、希腊、荷兰、匈牙利、意大利、韩国、墨西哥</w:t>
      </w:r>
      <w:r>
        <w:rPr>
          <w:rFonts w:hint="eastAsia"/>
          <w:b/>
          <w:bCs/>
          <w:color w:val="EE0000"/>
          <w:szCs w:val="21"/>
        </w:rPr>
        <w:t>/</w:t>
      </w:r>
      <w:r>
        <w:rPr>
          <w:rFonts w:hint="eastAsia"/>
          <w:b/>
          <w:bCs/>
          <w:color w:val="EE0000"/>
          <w:szCs w:val="21"/>
        </w:rPr>
        <w:t>拉美</w:t>
      </w:r>
      <w:r>
        <w:rPr>
          <w:b/>
          <w:bCs/>
          <w:color w:val="EE0000"/>
          <w:szCs w:val="21"/>
        </w:rPr>
        <w:t>、波斯语、波兰、葡萄牙、罗马尼亚、斯洛伐克、斯洛文尼亚、西班牙、土耳其、乌克兰、乌兹别克斯坦、越南</w:t>
      </w:r>
    </w:p>
    <w:p w14:paraId="18E1755C" w14:textId="5B168FE3" w:rsidR="0078066D" w:rsidRPr="0078066D" w:rsidRDefault="0078066D" w:rsidP="00882F94">
      <w:pPr>
        <w:tabs>
          <w:tab w:val="left" w:pos="341"/>
          <w:tab w:val="left" w:pos="5235"/>
        </w:tabs>
        <w:rPr>
          <w:b/>
          <w:bCs/>
          <w:color w:val="EE0000"/>
          <w:szCs w:val="21"/>
        </w:rPr>
      </w:pPr>
      <w:r w:rsidRPr="0078066D">
        <w:rPr>
          <w:rFonts w:hint="eastAsia"/>
          <w:b/>
          <w:bCs/>
          <w:color w:val="EE0000"/>
          <w:szCs w:val="21"/>
        </w:rPr>
        <w:t>亚马逊畅销排行榜：</w:t>
      </w:r>
    </w:p>
    <w:p w14:paraId="5BCE81D1" w14:textId="77777777" w:rsidR="009437A7" w:rsidRPr="009437A7" w:rsidRDefault="009437A7" w:rsidP="009437A7">
      <w:pPr>
        <w:rPr>
          <w:b/>
          <w:bCs/>
          <w:color w:val="EE0000"/>
          <w:szCs w:val="21"/>
        </w:rPr>
      </w:pPr>
      <w:r w:rsidRPr="009437A7">
        <w:rPr>
          <w:b/>
          <w:bCs/>
          <w:color w:val="EE0000"/>
          <w:szCs w:val="21"/>
        </w:rPr>
        <w:t>#59 in Motivational Management &amp; Leadership</w:t>
      </w:r>
    </w:p>
    <w:p w14:paraId="1C5726BD" w14:textId="77777777" w:rsidR="009437A7" w:rsidRPr="009437A7" w:rsidRDefault="009437A7" w:rsidP="009437A7">
      <w:pPr>
        <w:rPr>
          <w:b/>
          <w:bCs/>
          <w:color w:val="EE0000"/>
          <w:szCs w:val="21"/>
        </w:rPr>
      </w:pPr>
      <w:r w:rsidRPr="009437A7">
        <w:rPr>
          <w:b/>
          <w:bCs/>
          <w:color w:val="EE0000"/>
          <w:szCs w:val="21"/>
        </w:rPr>
        <w:t>#174 in Success Self-Help</w:t>
      </w:r>
    </w:p>
    <w:p w14:paraId="15C95972" w14:textId="34133799" w:rsidR="00FA6345" w:rsidRDefault="00D31F5F" w:rsidP="00882F94">
      <w:pPr>
        <w:rPr>
          <w:b/>
          <w:bCs/>
          <w:color w:val="000000"/>
          <w:szCs w:val="21"/>
        </w:rPr>
      </w:pPr>
      <w:r w:rsidRPr="00D31F5F">
        <w:rPr>
          <w:b/>
          <w:bCs/>
          <w:color w:val="EE0000"/>
          <w:szCs w:val="21"/>
        </w:rPr>
        <w:t>#197 in Business Motivation &amp; Self-Improvement (Books)</w:t>
      </w:r>
    </w:p>
    <w:p w14:paraId="03E49709" w14:textId="77777777" w:rsidR="009437A7" w:rsidRDefault="009437A7" w:rsidP="00882F94">
      <w:pPr>
        <w:rPr>
          <w:b/>
          <w:bCs/>
          <w:color w:val="000000"/>
          <w:szCs w:val="21"/>
        </w:rPr>
      </w:pPr>
    </w:p>
    <w:p w14:paraId="6048AE44" w14:textId="77777777" w:rsidR="00D31F5F" w:rsidRPr="000F7F44" w:rsidRDefault="00D31F5F" w:rsidP="00882F94">
      <w:pPr>
        <w:rPr>
          <w:rFonts w:hint="eastAsia"/>
          <w:b/>
          <w:bCs/>
          <w:color w:val="000000"/>
          <w:szCs w:val="21"/>
        </w:rPr>
      </w:pPr>
    </w:p>
    <w:p w14:paraId="0FB5D46A" w14:textId="28182579" w:rsidR="00AE574A" w:rsidRPr="00626B30" w:rsidRDefault="00A14DF2" w:rsidP="00882F94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14A47746" w14:textId="77777777" w:rsidR="005A4D6A" w:rsidRPr="005A4D6A" w:rsidRDefault="005A4D6A" w:rsidP="00882F94">
      <w:pPr>
        <w:rPr>
          <w:bCs/>
          <w:color w:val="000000"/>
          <w:szCs w:val="21"/>
        </w:rPr>
      </w:pPr>
    </w:p>
    <w:p w14:paraId="2F20ABFD" w14:textId="6C4B6F27" w:rsidR="0078066D" w:rsidRPr="00BF1536" w:rsidRDefault="0078066D" w:rsidP="0078066D">
      <w:pPr>
        <w:ind w:firstLineChars="200" w:firstLine="422"/>
        <w:rPr>
          <w:b/>
          <w:color w:val="000000"/>
          <w:szCs w:val="21"/>
        </w:rPr>
      </w:pPr>
      <w:r w:rsidRPr="00BF1536">
        <w:rPr>
          <w:b/>
          <w:color w:val="000000"/>
          <w:szCs w:val="21"/>
        </w:rPr>
        <w:t>这本改变人生的指南，来自千万级畅销书《权力的</w:t>
      </w:r>
      <w:r w:rsidRPr="00BF1536">
        <w:rPr>
          <w:b/>
          <w:color w:val="000000"/>
          <w:szCs w:val="21"/>
        </w:rPr>
        <w:t>48</w:t>
      </w:r>
      <w:r w:rsidRPr="00BF1536">
        <w:rPr>
          <w:b/>
          <w:color w:val="000000"/>
          <w:szCs w:val="21"/>
        </w:rPr>
        <w:t>条法则》（</w:t>
      </w:r>
      <w:r w:rsidRPr="00BF1536">
        <w:rPr>
          <w:b/>
          <w:i/>
          <w:iCs/>
          <w:color w:val="000000"/>
          <w:szCs w:val="21"/>
        </w:rPr>
        <w:t>The 48 Laws of Power</w:t>
      </w:r>
      <w:r w:rsidRPr="00BF1536">
        <w:rPr>
          <w:b/>
          <w:color w:val="000000"/>
          <w:szCs w:val="21"/>
        </w:rPr>
        <w:t>）和《人性的法则》（</w:t>
      </w:r>
      <w:r w:rsidRPr="00BF1536">
        <w:rPr>
          <w:b/>
          <w:i/>
          <w:iCs/>
          <w:color w:val="000000"/>
          <w:szCs w:val="21"/>
        </w:rPr>
        <w:t>The Laws of Human Nature</w:t>
      </w:r>
      <w:r w:rsidRPr="00BF1536">
        <w:rPr>
          <w:b/>
          <w:color w:val="000000"/>
          <w:szCs w:val="21"/>
        </w:rPr>
        <w:t>）作者罗伯特</w:t>
      </w:r>
      <w:r w:rsidRPr="00BF1536">
        <w:rPr>
          <w:b/>
          <w:color w:val="000000"/>
          <w:szCs w:val="21"/>
        </w:rPr>
        <w:t>·</w:t>
      </w:r>
      <w:r w:rsidRPr="00BF1536">
        <w:rPr>
          <w:b/>
          <w:color w:val="000000"/>
          <w:szCs w:val="21"/>
        </w:rPr>
        <w:t>格林（</w:t>
      </w:r>
      <w:r w:rsidRPr="00BF1536">
        <w:rPr>
          <w:b/>
          <w:color w:val="000000"/>
          <w:szCs w:val="21"/>
        </w:rPr>
        <w:t>Robert Greene</w:t>
      </w:r>
      <w:r w:rsidRPr="00BF1536">
        <w:rPr>
          <w:b/>
          <w:color w:val="000000"/>
          <w:szCs w:val="21"/>
        </w:rPr>
        <w:t>）。在书中，他将引领我们超越自身局限，掌握</w:t>
      </w:r>
      <w:r w:rsidR="00667169" w:rsidRPr="00BF1536">
        <w:rPr>
          <w:rFonts w:hint="eastAsia"/>
          <w:b/>
          <w:color w:val="000000"/>
          <w:szCs w:val="21"/>
        </w:rPr>
        <w:t>“</w:t>
      </w:r>
      <w:r w:rsidRPr="00BF1536">
        <w:rPr>
          <w:b/>
          <w:color w:val="000000"/>
          <w:szCs w:val="21"/>
        </w:rPr>
        <w:t>崇高</w:t>
      </w:r>
      <w:r w:rsidR="00667169" w:rsidRPr="00BF1536">
        <w:rPr>
          <w:rFonts w:hint="eastAsia"/>
          <w:b/>
          <w:color w:val="000000"/>
          <w:szCs w:val="21"/>
        </w:rPr>
        <w:t>”</w:t>
      </w:r>
      <w:r w:rsidRPr="00BF1536">
        <w:rPr>
          <w:b/>
          <w:color w:val="000000"/>
          <w:szCs w:val="21"/>
        </w:rPr>
        <w:t>的力量。</w:t>
      </w:r>
    </w:p>
    <w:p w14:paraId="6E950D88" w14:textId="77777777" w:rsidR="00667169" w:rsidRPr="0078066D" w:rsidRDefault="00667169" w:rsidP="0078066D">
      <w:pPr>
        <w:ind w:firstLineChars="200" w:firstLine="420"/>
        <w:rPr>
          <w:bCs/>
          <w:color w:val="000000"/>
          <w:szCs w:val="21"/>
        </w:rPr>
      </w:pPr>
    </w:p>
    <w:p w14:paraId="1372C7DB" w14:textId="49BA520A" w:rsidR="0078066D" w:rsidRPr="0078066D" w:rsidRDefault="0078066D" w:rsidP="0078066D">
      <w:pPr>
        <w:ind w:firstLineChars="200" w:firstLine="420"/>
        <w:rPr>
          <w:bCs/>
          <w:color w:val="000000"/>
          <w:szCs w:val="21"/>
        </w:rPr>
      </w:pPr>
      <w:r w:rsidRPr="0078066D">
        <w:rPr>
          <w:bCs/>
          <w:color w:val="000000"/>
          <w:szCs w:val="21"/>
        </w:rPr>
        <w:t>今天，我们都在努力为生活寻找更多意义，也渴望以超越虚拟世界的方式重新体验真实世界。</w:t>
      </w:r>
      <w:r w:rsidR="00667169">
        <w:rPr>
          <w:rFonts w:hint="eastAsia"/>
          <w:bCs/>
          <w:color w:val="000000"/>
          <w:szCs w:val="21"/>
        </w:rPr>
        <w:t>“</w:t>
      </w:r>
      <w:r w:rsidRPr="0078066D">
        <w:rPr>
          <w:bCs/>
          <w:color w:val="000000"/>
          <w:szCs w:val="21"/>
        </w:rPr>
        <w:t>崇高</w:t>
      </w:r>
      <w:r w:rsidR="00667169">
        <w:rPr>
          <w:rFonts w:hint="eastAsia"/>
          <w:bCs/>
          <w:color w:val="000000"/>
          <w:szCs w:val="21"/>
        </w:rPr>
        <w:t>”</w:t>
      </w:r>
      <w:r w:rsidRPr="0078066D">
        <w:rPr>
          <w:bCs/>
          <w:color w:val="000000"/>
          <w:szCs w:val="21"/>
        </w:rPr>
        <w:t>将我们与宇宙中浩瀚的力量相连，与他人的内在世界相连，甚至与其他物种相连；它把我们从狭小的自我中提升出来，赋予生命以我们一直渴望的广度与深度。</w:t>
      </w:r>
    </w:p>
    <w:p w14:paraId="058FDC7E" w14:textId="77777777" w:rsidR="009437A7" w:rsidRDefault="009437A7" w:rsidP="0078066D">
      <w:pPr>
        <w:ind w:firstLineChars="200" w:firstLine="420"/>
        <w:rPr>
          <w:bCs/>
          <w:color w:val="000000"/>
          <w:szCs w:val="21"/>
        </w:rPr>
      </w:pPr>
    </w:p>
    <w:p w14:paraId="3569D6DB" w14:textId="0661266C" w:rsidR="0078066D" w:rsidRDefault="0078066D" w:rsidP="0078066D">
      <w:pPr>
        <w:ind w:firstLineChars="200" w:firstLine="420"/>
        <w:rPr>
          <w:bCs/>
          <w:color w:val="000000"/>
          <w:szCs w:val="21"/>
        </w:rPr>
      </w:pPr>
      <w:r w:rsidRPr="0078066D">
        <w:rPr>
          <w:bCs/>
          <w:color w:val="000000"/>
          <w:szCs w:val="21"/>
        </w:rPr>
        <w:t>对数百万读者而言，罗伯特</w:t>
      </w:r>
      <w:r w:rsidRPr="0078066D">
        <w:rPr>
          <w:bCs/>
          <w:color w:val="000000"/>
          <w:szCs w:val="21"/>
        </w:rPr>
        <w:t>·</w:t>
      </w:r>
      <w:r w:rsidRPr="0078066D">
        <w:rPr>
          <w:bCs/>
          <w:color w:val="000000"/>
          <w:szCs w:val="21"/>
        </w:rPr>
        <w:t>格林（</w:t>
      </w:r>
      <w:r w:rsidRPr="0078066D">
        <w:rPr>
          <w:bCs/>
          <w:color w:val="000000"/>
          <w:szCs w:val="21"/>
        </w:rPr>
        <w:t>Robert Greene</w:t>
      </w:r>
      <w:r w:rsidRPr="0078066D">
        <w:rPr>
          <w:bCs/>
          <w:color w:val="000000"/>
          <w:szCs w:val="21"/>
        </w:rPr>
        <w:t>）是一位值得信赖的引路人。他将古老智慧与哲学提炼成一部部重要作品，写给那些追求权力、社交策略与精通之道的人。如今，他为我们绘制了一张通向</w:t>
      </w:r>
      <w:r w:rsidR="00667169">
        <w:rPr>
          <w:rFonts w:hint="eastAsia"/>
          <w:bCs/>
          <w:color w:val="000000"/>
          <w:szCs w:val="21"/>
        </w:rPr>
        <w:t>“</w:t>
      </w:r>
      <w:r w:rsidRPr="0078066D">
        <w:rPr>
          <w:bCs/>
          <w:color w:val="000000"/>
          <w:szCs w:val="21"/>
        </w:rPr>
        <w:t>崇高</w:t>
      </w:r>
      <w:r w:rsidR="00667169">
        <w:rPr>
          <w:rFonts w:hint="eastAsia"/>
          <w:bCs/>
          <w:color w:val="000000"/>
          <w:szCs w:val="21"/>
        </w:rPr>
        <w:t>”</w:t>
      </w:r>
      <w:r w:rsidRPr="0078066D">
        <w:rPr>
          <w:bCs/>
          <w:color w:val="000000"/>
          <w:szCs w:val="21"/>
        </w:rPr>
        <w:t>的路线图，展示如何从当代生活的种种束缚中解放出来。格林从科学、神话、历史、艺术、自然等领域汲取素材，教我们如何：</w:t>
      </w:r>
    </w:p>
    <w:p w14:paraId="5655A775" w14:textId="77777777" w:rsidR="00667169" w:rsidRPr="0078066D" w:rsidRDefault="00667169" w:rsidP="0078066D">
      <w:pPr>
        <w:ind w:firstLineChars="200" w:firstLine="420"/>
        <w:rPr>
          <w:bCs/>
          <w:color w:val="000000"/>
          <w:szCs w:val="21"/>
        </w:rPr>
      </w:pPr>
    </w:p>
    <w:p w14:paraId="38644F2C" w14:textId="77777777" w:rsidR="0078066D" w:rsidRPr="009437A7" w:rsidRDefault="0078066D" w:rsidP="009437A7">
      <w:pPr>
        <w:pStyle w:val="ac"/>
        <w:numPr>
          <w:ilvl w:val="0"/>
          <w:numId w:val="46"/>
        </w:numPr>
        <w:ind w:firstLineChars="0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睁开眼睛，重新看见活在这个星球上的奇异之处；</w:t>
      </w:r>
    </w:p>
    <w:p w14:paraId="7B3E2CFD" w14:textId="77777777" w:rsidR="0078066D" w:rsidRPr="009437A7" w:rsidRDefault="0078066D" w:rsidP="009437A7">
      <w:pPr>
        <w:pStyle w:val="ac"/>
        <w:numPr>
          <w:ilvl w:val="0"/>
          <w:numId w:val="46"/>
        </w:numPr>
        <w:ind w:firstLineChars="0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让心智摆脱惯常的思维与感知方式；</w:t>
      </w:r>
    </w:p>
    <w:p w14:paraId="1B50D63B" w14:textId="77777777" w:rsidR="0078066D" w:rsidRPr="009437A7" w:rsidRDefault="0078066D" w:rsidP="009437A7">
      <w:pPr>
        <w:pStyle w:val="ac"/>
        <w:numPr>
          <w:ilvl w:val="0"/>
          <w:numId w:val="46"/>
        </w:numPr>
        <w:ind w:firstLineChars="0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借助古代文明的直觉与实践，超越现代生活的平庸琐碎；</w:t>
      </w:r>
    </w:p>
    <w:p w14:paraId="073753B4" w14:textId="77777777" w:rsidR="0078066D" w:rsidRPr="009437A7" w:rsidRDefault="0078066D" w:rsidP="009437A7">
      <w:pPr>
        <w:pStyle w:val="ac"/>
        <w:numPr>
          <w:ilvl w:val="0"/>
          <w:numId w:val="46"/>
        </w:numPr>
        <w:ind w:firstLineChars="0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lastRenderedPageBreak/>
        <w:t>重新连接童年的自我，以全新的眼光感知世界；</w:t>
      </w:r>
    </w:p>
    <w:p w14:paraId="7092D1B1" w14:textId="77777777" w:rsidR="0078066D" w:rsidRPr="009437A7" w:rsidRDefault="0078066D" w:rsidP="009437A7">
      <w:pPr>
        <w:pStyle w:val="ac"/>
        <w:numPr>
          <w:ilvl w:val="0"/>
          <w:numId w:val="46"/>
        </w:numPr>
        <w:ind w:firstLineChars="0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汲取人类意识边缘地带所蕴藏的力量；</w:t>
      </w:r>
    </w:p>
    <w:p w14:paraId="4B836112" w14:textId="77777777" w:rsidR="0078066D" w:rsidRPr="009437A7" w:rsidRDefault="0078066D" w:rsidP="009437A7">
      <w:pPr>
        <w:pStyle w:val="ac"/>
        <w:numPr>
          <w:ilvl w:val="0"/>
          <w:numId w:val="46"/>
        </w:numPr>
        <w:ind w:firstLineChars="0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进入内在最深处的核心自我，释放与生俱来的创造力。</w:t>
      </w:r>
    </w:p>
    <w:p w14:paraId="16FE31D9" w14:textId="77777777" w:rsidR="00667169" w:rsidRPr="0078066D" w:rsidRDefault="00667169" w:rsidP="0078066D">
      <w:pPr>
        <w:ind w:firstLineChars="200" w:firstLine="420"/>
        <w:rPr>
          <w:bCs/>
          <w:color w:val="000000"/>
          <w:szCs w:val="21"/>
        </w:rPr>
      </w:pPr>
    </w:p>
    <w:p w14:paraId="0A2FCD6E" w14:textId="1D58B823" w:rsidR="0078066D" w:rsidRPr="0078066D" w:rsidRDefault="0078066D" w:rsidP="0078066D">
      <w:pPr>
        <w:ind w:firstLineChars="200" w:firstLine="420"/>
        <w:rPr>
          <w:bCs/>
          <w:color w:val="000000"/>
          <w:szCs w:val="21"/>
        </w:rPr>
      </w:pPr>
      <w:r w:rsidRPr="0078066D">
        <w:rPr>
          <w:bCs/>
          <w:color w:val="000000"/>
          <w:szCs w:val="21"/>
        </w:rPr>
        <w:t>《崇高的法则》将带领我们与生命建立一种更丰盈、更强烈的关系。书中不仅讲述了许多令人敬畏的崇高体验，包括生死边缘的遭遇、惊人的发现，以及意识的彻底转变，格林还提供了一系列练习与冥想，帮助我们与身边无处不在的</w:t>
      </w:r>
      <w:r w:rsidR="00667169">
        <w:rPr>
          <w:rFonts w:hint="eastAsia"/>
          <w:bCs/>
          <w:color w:val="000000"/>
          <w:szCs w:val="21"/>
        </w:rPr>
        <w:t>“</w:t>
      </w:r>
      <w:r w:rsidRPr="0078066D">
        <w:rPr>
          <w:bCs/>
          <w:color w:val="000000"/>
          <w:szCs w:val="21"/>
        </w:rPr>
        <w:t>崇高</w:t>
      </w:r>
      <w:r w:rsidR="00667169">
        <w:rPr>
          <w:rFonts w:hint="eastAsia"/>
          <w:bCs/>
          <w:color w:val="000000"/>
          <w:szCs w:val="21"/>
        </w:rPr>
        <w:t>”</w:t>
      </w:r>
      <w:r w:rsidRPr="0078066D">
        <w:rPr>
          <w:bCs/>
          <w:color w:val="000000"/>
          <w:szCs w:val="21"/>
        </w:rPr>
        <w:t>重新连接。这是罗伯特</w:t>
      </w:r>
      <w:r w:rsidRPr="0078066D">
        <w:rPr>
          <w:bCs/>
          <w:color w:val="000000"/>
          <w:szCs w:val="21"/>
        </w:rPr>
        <w:t>·</w:t>
      </w:r>
      <w:r w:rsidRPr="0078066D">
        <w:rPr>
          <w:bCs/>
          <w:color w:val="000000"/>
          <w:szCs w:val="21"/>
        </w:rPr>
        <w:t>格林的又一部杰作，对于任何追寻生命深层意义的人来说，都是一本不可或缺的作品。</w:t>
      </w:r>
    </w:p>
    <w:p w14:paraId="318D2F48" w14:textId="77777777" w:rsidR="00C81704" w:rsidRDefault="00C81704" w:rsidP="00882F94">
      <w:pPr>
        <w:rPr>
          <w:bCs/>
          <w:color w:val="000000"/>
          <w:szCs w:val="21"/>
        </w:rPr>
      </w:pPr>
    </w:p>
    <w:p w14:paraId="6DC402CB" w14:textId="77777777" w:rsidR="006006F6" w:rsidRDefault="006006F6" w:rsidP="00882F94">
      <w:pPr>
        <w:rPr>
          <w:bCs/>
          <w:color w:val="000000"/>
          <w:szCs w:val="21"/>
        </w:rPr>
      </w:pPr>
    </w:p>
    <w:p w14:paraId="6F304A7F" w14:textId="3816BF5B" w:rsidR="00AE574A" w:rsidRDefault="00A14DF2" w:rsidP="00882F9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FB48E4D" w14:textId="76819978" w:rsidR="007549D8" w:rsidRDefault="007549D8" w:rsidP="007549D8">
      <w:pPr>
        <w:rPr>
          <w:noProof/>
        </w:rPr>
      </w:pPr>
    </w:p>
    <w:p w14:paraId="2A65BE56" w14:textId="1ED04E17" w:rsidR="0078066D" w:rsidRPr="0078066D" w:rsidRDefault="00335292" w:rsidP="0078066D">
      <w:pPr>
        <w:ind w:firstLineChars="200" w:firstLine="422"/>
        <w:rPr>
          <w:bCs/>
          <w:color w:val="000000"/>
          <w:szCs w:val="21"/>
        </w:rPr>
      </w:pPr>
      <w:r w:rsidRPr="0078066D">
        <w:rPr>
          <w:b/>
          <w:noProof/>
        </w:rPr>
        <w:drawing>
          <wp:anchor distT="0" distB="0" distL="114300" distR="114300" simplePos="0" relativeHeight="251674624" behindDoc="0" locked="0" layoutInCell="1" allowOverlap="1" wp14:anchorId="40A0B199" wp14:editId="2E90A55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363980" cy="1341120"/>
            <wp:effectExtent l="0" t="0" r="7620" b="0"/>
            <wp:wrapSquare wrapText="bothSides"/>
            <wp:docPr id="15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4AD">
        <w:rPr>
          <w:rFonts w:ascii="宋体" w:hAnsi="宋体" w:cs="宋体" w:hint="eastAsia"/>
          <w:b/>
          <w:bCs/>
          <w:color w:val="000000"/>
          <w:szCs w:val="21"/>
          <w:lang w:bidi="ar"/>
        </w:rPr>
        <w:t>罗伯特·格林（</w:t>
      </w:r>
      <w:r w:rsidR="009334AD">
        <w:rPr>
          <w:b/>
          <w:bCs/>
          <w:sz w:val="22"/>
          <w:szCs w:val="22"/>
          <w:shd w:val="clear" w:color="auto" w:fill="FFFFFF"/>
          <w:lang w:bidi="ar"/>
        </w:rPr>
        <w:t>Robert Greene</w:t>
      </w:r>
      <w:r w:rsidR="009334AD">
        <w:rPr>
          <w:rFonts w:ascii="宋体" w:hAnsi="宋体" w:cs="宋体" w:hint="eastAsia"/>
          <w:b/>
          <w:bCs/>
          <w:color w:val="000000"/>
          <w:szCs w:val="21"/>
          <w:lang w:bidi="ar"/>
        </w:rPr>
        <w:t>）</w:t>
      </w:r>
      <w:r w:rsidR="009334AD">
        <w:rPr>
          <w:rFonts w:ascii="宋体" w:hAnsi="宋体" w:cs="宋体" w:hint="eastAsia"/>
          <w:color w:val="000000"/>
          <w:szCs w:val="21"/>
          <w:lang w:bidi="ar"/>
        </w:rPr>
        <w:t>是</w:t>
      </w:r>
      <w:r w:rsidR="009334AD">
        <w:rPr>
          <w:rFonts w:ascii="宋体" w:hAnsi="宋体" w:cs="宋体" w:hint="eastAsia"/>
          <w:bCs/>
          <w:color w:val="000000"/>
          <w:szCs w:val="21"/>
          <w:lang w:bidi="ar"/>
        </w:rPr>
        <w:t>《纽约时报》第一大畅销书《权力的48个法则》（</w:t>
      </w:r>
      <w:r w:rsidR="009334AD">
        <w:rPr>
          <w:i/>
          <w:iCs/>
          <w:sz w:val="22"/>
          <w:szCs w:val="22"/>
          <w:shd w:val="clear" w:color="auto" w:fill="FFFFFF"/>
          <w:lang w:bidi="ar"/>
        </w:rPr>
        <w:t>The 48 Laws of Power</w:t>
      </w:r>
      <w:r w:rsidR="009334AD">
        <w:rPr>
          <w:rFonts w:ascii="宋体" w:hAnsi="宋体" w:cs="宋体" w:hint="eastAsia"/>
          <w:bCs/>
          <w:color w:val="000000"/>
          <w:szCs w:val="21"/>
          <w:lang w:bidi="ar"/>
        </w:rPr>
        <w:t>）、《大师》（</w:t>
      </w:r>
      <w:r w:rsidR="009334AD">
        <w:rPr>
          <w:i/>
          <w:iCs/>
          <w:sz w:val="22"/>
          <w:szCs w:val="22"/>
          <w:shd w:val="clear" w:color="auto" w:fill="FFFFFF"/>
          <w:lang w:bidi="ar"/>
        </w:rPr>
        <w:t>Master</w:t>
      </w:r>
      <w:r w:rsidR="009334AD">
        <w:rPr>
          <w:rFonts w:ascii="宋体" w:hAnsi="宋体" w:cs="宋体" w:hint="eastAsia"/>
          <w:bCs/>
          <w:color w:val="000000"/>
          <w:szCs w:val="21"/>
          <w:lang w:bidi="ar"/>
        </w:rPr>
        <w:t>）和《人性的法则》（</w:t>
      </w:r>
      <w:r w:rsidR="009334AD">
        <w:rPr>
          <w:i/>
          <w:iCs/>
          <w:sz w:val="22"/>
          <w:szCs w:val="22"/>
          <w:shd w:val="clear" w:color="auto" w:fill="FFFFFF"/>
          <w:lang w:bidi="ar"/>
        </w:rPr>
        <w:t>The Laws of Human Nature</w:t>
      </w:r>
      <w:r w:rsidR="009334AD">
        <w:rPr>
          <w:rFonts w:ascii="宋体" w:hAnsi="宋体" w:cs="宋体" w:hint="eastAsia"/>
          <w:bCs/>
          <w:color w:val="000000"/>
          <w:szCs w:val="21"/>
          <w:lang w:bidi="ar"/>
        </w:rPr>
        <w:t>）的作者，是国际知名的权力战略专家。他现居洛杉矶。他的作品《第50条法则》（</w:t>
      </w:r>
      <w:r w:rsidR="009334AD">
        <w:rPr>
          <w:i/>
          <w:iCs/>
          <w:sz w:val="22"/>
          <w:szCs w:val="22"/>
          <w:shd w:val="clear" w:color="auto" w:fill="FFFFFF"/>
          <w:lang w:bidi="ar"/>
        </w:rPr>
        <w:t>The 50th Law</w:t>
      </w:r>
      <w:r w:rsidR="009334AD">
        <w:rPr>
          <w:rFonts w:ascii="宋体" w:hAnsi="宋体" w:cs="宋体" w:hint="eastAsia"/>
          <w:bCs/>
          <w:color w:val="000000"/>
          <w:szCs w:val="21"/>
          <w:lang w:bidi="ar"/>
        </w:rPr>
        <w:t>）被《黑衣人》系列背后的创作者/执行制片人肯尼亚·巴里斯和正在为</w:t>
      </w:r>
      <w:r w:rsidR="009334AD">
        <w:rPr>
          <w:bCs/>
          <w:color w:val="000000"/>
          <w:szCs w:val="21"/>
          <w:lang w:bidi="ar"/>
        </w:rPr>
        <w:t>Netflix</w:t>
      </w:r>
      <w:r w:rsidR="009334AD">
        <w:rPr>
          <w:rFonts w:ascii="宋体" w:hAnsi="宋体" w:cs="宋体" w:hint="eastAsia"/>
          <w:bCs/>
          <w:color w:val="000000"/>
          <w:szCs w:val="21"/>
          <w:lang w:bidi="ar"/>
        </w:rPr>
        <w:t>开发一个系列的《权力》系列执行制片人柯蒂斯·杰克逊看上，目前正在创作中。</w:t>
      </w:r>
    </w:p>
    <w:p w14:paraId="67F439AA" w14:textId="77777777" w:rsidR="007549D8" w:rsidRDefault="007549D8" w:rsidP="0078066D">
      <w:pPr>
        <w:rPr>
          <w:noProof/>
        </w:rPr>
      </w:pPr>
    </w:p>
    <w:p w14:paraId="01F2BA8B" w14:textId="77777777" w:rsidR="007549D8" w:rsidRDefault="007549D8" w:rsidP="00882F94">
      <w:pPr>
        <w:shd w:val="clear" w:color="auto" w:fill="FFFFFF"/>
        <w:rPr>
          <w:bCs/>
          <w:color w:val="000000"/>
          <w:szCs w:val="21"/>
        </w:rPr>
      </w:pPr>
      <w:bookmarkStart w:id="0" w:name="OLE_LINK38"/>
      <w:bookmarkStart w:id="1" w:name="OLE_LINK43"/>
    </w:p>
    <w:p w14:paraId="58663447" w14:textId="77777777" w:rsidR="0039755A" w:rsidRDefault="0039755A" w:rsidP="00882F94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媒体评价：</w:t>
      </w:r>
    </w:p>
    <w:p w14:paraId="63F070EA" w14:textId="77777777" w:rsidR="0039755A" w:rsidRDefault="0039755A" w:rsidP="00882F94">
      <w:pPr>
        <w:shd w:val="clear" w:color="auto" w:fill="FFFFFF"/>
        <w:rPr>
          <w:b/>
          <w:color w:val="000000"/>
          <w:szCs w:val="21"/>
        </w:rPr>
      </w:pPr>
    </w:p>
    <w:p w14:paraId="55B8431E" w14:textId="77777777" w:rsidR="00667169" w:rsidRPr="00667169" w:rsidRDefault="00667169" w:rsidP="00667169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“如果权力是你的终极目标，那么这就是你需要的书。”</w:t>
      </w:r>
    </w:p>
    <w:p w14:paraId="18F3B6C9" w14:textId="77777777" w:rsidR="00667169" w:rsidRDefault="00667169" w:rsidP="00667169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——《泰晤士报》（</w:t>
      </w:r>
      <w:r w:rsidRPr="00667169">
        <w:rPr>
          <w:rFonts w:hint="eastAsia"/>
          <w:bCs/>
          <w:i/>
          <w:iCs/>
          <w:color w:val="000000"/>
          <w:szCs w:val="21"/>
        </w:rPr>
        <w:t>The Times</w:t>
      </w:r>
      <w:r w:rsidRPr="00667169">
        <w:rPr>
          <w:rFonts w:hint="eastAsia"/>
          <w:bCs/>
          <w:color w:val="000000"/>
          <w:szCs w:val="21"/>
        </w:rPr>
        <w:t>）</w:t>
      </w:r>
    </w:p>
    <w:p w14:paraId="38973156" w14:textId="77777777" w:rsidR="00667169" w:rsidRPr="00667169" w:rsidRDefault="00667169" w:rsidP="00667169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58B7EB2D" w14:textId="77777777" w:rsidR="00667169" w:rsidRPr="00667169" w:rsidRDefault="00667169" w:rsidP="00667169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“终于有这样一本书，教你如何步步谋划，跻身权力上层。”</w:t>
      </w:r>
    </w:p>
    <w:p w14:paraId="22C5F2FE" w14:textId="77777777" w:rsidR="00667169" w:rsidRDefault="00667169" w:rsidP="00667169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——《每日快报》（</w:t>
      </w:r>
      <w:r w:rsidRPr="00667169">
        <w:rPr>
          <w:rFonts w:hint="eastAsia"/>
          <w:bCs/>
          <w:i/>
          <w:iCs/>
          <w:color w:val="000000"/>
          <w:szCs w:val="21"/>
        </w:rPr>
        <w:t>Daily Express</w:t>
      </w:r>
      <w:r w:rsidRPr="00667169">
        <w:rPr>
          <w:rFonts w:hint="eastAsia"/>
          <w:bCs/>
          <w:color w:val="000000"/>
          <w:szCs w:val="21"/>
        </w:rPr>
        <w:t>）</w:t>
      </w:r>
    </w:p>
    <w:p w14:paraId="5FC2172C" w14:textId="77777777" w:rsidR="00667169" w:rsidRPr="00667169" w:rsidRDefault="00667169" w:rsidP="00667169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1F07C55B" w14:textId="77777777" w:rsidR="00667169" w:rsidRPr="00667169" w:rsidRDefault="00667169" w:rsidP="00667169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“值得奉为人生准则的箴言。”</w:t>
      </w:r>
    </w:p>
    <w:p w14:paraId="082AE7B0" w14:textId="77777777" w:rsidR="00667169" w:rsidRDefault="00667169" w:rsidP="00667169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——《旗帜晚报》（</w:t>
      </w:r>
      <w:r w:rsidRPr="00667169">
        <w:rPr>
          <w:rFonts w:hint="eastAsia"/>
          <w:bCs/>
          <w:i/>
          <w:iCs/>
          <w:color w:val="000000"/>
          <w:szCs w:val="21"/>
        </w:rPr>
        <w:t>Evening Standard</w:t>
      </w:r>
      <w:r w:rsidRPr="00667169">
        <w:rPr>
          <w:rFonts w:hint="eastAsia"/>
          <w:bCs/>
          <w:color w:val="000000"/>
          <w:szCs w:val="21"/>
        </w:rPr>
        <w:t>）</w:t>
      </w:r>
    </w:p>
    <w:p w14:paraId="7BFEF72B" w14:textId="77777777" w:rsidR="00667169" w:rsidRPr="00667169" w:rsidRDefault="00667169" w:rsidP="00667169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7107042E" w14:textId="77777777" w:rsidR="00667169" w:rsidRPr="00667169" w:rsidRDefault="00667169" w:rsidP="00667169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“当代马基雅维利。”</w:t>
      </w:r>
    </w:p>
    <w:p w14:paraId="23535094" w14:textId="35385039" w:rsidR="0039755A" w:rsidRDefault="00667169" w:rsidP="00667169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——《每日邮报》（</w:t>
      </w:r>
      <w:r w:rsidRPr="00667169">
        <w:rPr>
          <w:rFonts w:hint="eastAsia"/>
          <w:bCs/>
          <w:i/>
          <w:iCs/>
          <w:color w:val="000000"/>
          <w:szCs w:val="21"/>
        </w:rPr>
        <w:t>Daily Mail</w:t>
      </w:r>
      <w:r w:rsidRPr="00667169">
        <w:rPr>
          <w:rFonts w:hint="eastAsia"/>
          <w:bCs/>
          <w:color w:val="000000"/>
          <w:szCs w:val="21"/>
        </w:rPr>
        <w:t>）</w:t>
      </w:r>
    </w:p>
    <w:p w14:paraId="339ED70F" w14:textId="77777777" w:rsidR="00667169" w:rsidRDefault="00667169" w:rsidP="00667169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6D04862A" w14:textId="57191D12" w:rsidR="00667169" w:rsidRPr="00667169" w:rsidRDefault="00667169" w:rsidP="00667169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“格林的专长在于分析历史人物的生平与哲学，比如孙子和拿破仑，并从中提炼出操控人和局势的技巧</w:t>
      </w:r>
      <w:r>
        <w:rPr>
          <w:rFonts w:hint="eastAsia"/>
          <w:bCs/>
          <w:color w:val="000000"/>
          <w:szCs w:val="21"/>
        </w:rPr>
        <w:t>。</w:t>
      </w:r>
      <w:r w:rsidRPr="00667169">
        <w:rPr>
          <w:rFonts w:hint="eastAsia"/>
          <w:bCs/>
          <w:color w:val="000000"/>
          <w:szCs w:val="21"/>
        </w:rPr>
        <w:t>这种竞争至上的世界观，使他赢得了一群志同道合的读者，其中包括说唱歌手、毒品交易者以及企业高管。”</w:t>
      </w:r>
    </w:p>
    <w:p w14:paraId="619BF51D" w14:textId="77777777" w:rsidR="00667169" w:rsidRPr="00667169" w:rsidRDefault="00667169" w:rsidP="00667169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76465F83" w14:textId="01303DE4" w:rsidR="00667169" w:rsidRPr="00667169" w:rsidRDefault="00667169" w:rsidP="00667169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667169">
        <w:rPr>
          <w:rFonts w:hint="eastAsia"/>
          <w:bCs/>
          <w:color w:val="000000"/>
          <w:szCs w:val="21"/>
        </w:rPr>
        <w:t>——《纽约时报》（</w:t>
      </w:r>
      <w:r w:rsidRPr="00667169">
        <w:rPr>
          <w:rFonts w:hint="eastAsia"/>
          <w:bCs/>
          <w:i/>
          <w:iCs/>
          <w:color w:val="000000"/>
          <w:szCs w:val="21"/>
        </w:rPr>
        <w:t>New York Times</w:t>
      </w:r>
      <w:r w:rsidRPr="00667169">
        <w:rPr>
          <w:rFonts w:hint="eastAsia"/>
          <w:bCs/>
          <w:color w:val="000000"/>
          <w:szCs w:val="21"/>
        </w:rPr>
        <w:t>）</w:t>
      </w:r>
    </w:p>
    <w:p w14:paraId="7543D559" w14:textId="77777777" w:rsidR="00667169" w:rsidRPr="00667169" w:rsidRDefault="00667169" w:rsidP="009437A7">
      <w:pPr>
        <w:shd w:val="clear" w:color="auto" w:fill="FFFFFF"/>
        <w:rPr>
          <w:b/>
          <w:color w:val="000000"/>
          <w:szCs w:val="21"/>
        </w:rPr>
      </w:pPr>
    </w:p>
    <w:p w14:paraId="4E46FA02" w14:textId="77777777" w:rsidR="0039755A" w:rsidRPr="004230C5" w:rsidRDefault="0039755A" w:rsidP="00882F94">
      <w:pPr>
        <w:shd w:val="clear" w:color="auto" w:fill="FFFFFF"/>
        <w:rPr>
          <w:b/>
          <w:color w:val="000000"/>
          <w:szCs w:val="21"/>
        </w:rPr>
      </w:pPr>
    </w:p>
    <w:p w14:paraId="13F1FA11" w14:textId="77777777" w:rsidR="0039755A" w:rsidRPr="004230C5" w:rsidRDefault="0039755A" w:rsidP="00882F94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lastRenderedPageBreak/>
        <w:t>目录：</w:t>
      </w:r>
    </w:p>
    <w:p w14:paraId="451321C3" w14:textId="77777777" w:rsidR="0039755A" w:rsidRDefault="0039755A" w:rsidP="00882F94">
      <w:pPr>
        <w:shd w:val="clear" w:color="auto" w:fill="FFFFFF"/>
        <w:rPr>
          <w:b/>
          <w:color w:val="000000"/>
          <w:szCs w:val="21"/>
        </w:rPr>
      </w:pPr>
    </w:p>
    <w:p w14:paraId="65FA113D" w14:textId="77777777" w:rsidR="00FD0C6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FD0C67">
        <w:rPr>
          <w:bCs/>
          <w:color w:val="000000"/>
          <w:szCs w:val="21"/>
        </w:rPr>
        <w:t>前言</w:t>
      </w:r>
    </w:p>
    <w:p w14:paraId="3500F658" w14:textId="77777777" w:rsidR="009437A7" w:rsidRPr="00FD0C67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</w:p>
    <w:p w14:paraId="3661AB74" w14:textId="781DC116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. </w:t>
      </w:r>
      <w:r w:rsidR="00FD0C67" w:rsidRPr="00FD0C67">
        <w:rPr>
          <w:bCs/>
          <w:color w:val="000000"/>
          <w:szCs w:val="21"/>
        </w:rPr>
        <w:t>将心智拓展至最远处</w:t>
      </w:r>
    </w:p>
    <w:p w14:paraId="457433C4" w14:textId="1F52610B" w:rsidR="00FD0C67" w:rsidRPr="00FD0C6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FD0C67">
        <w:rPr>
          <w:bCs/>
          <w:color w:val="000000"/>
          <w:szCs w:val="21"/>
        </w:rPr>
        <w:t>宇宙的崇高</w:t>
      </w:r>
    </w:p>
    <w:p w14:paraId="422F8480" w14:textId="33F9F5A7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. </w:t>
      </w:r>
      <w:r w:rsidR="00FD0C67" w:rsidRPr="00FD0C67">
        <w:rPr>
          <w:bCs/>
          <w:color w:val="000000"/>
          <w:szCs w:val="21"/>
        </w:rPr>
        <w:t>觉察生命存在的奇异</w:t>
      </w:r>
    </w:p>
    <w:p w14:paraId="15F2C18B" w14:textId="2AF2DDB0" w:rsidR="00FD0C67" w:rsidRPr="00FD0C6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FD0C67">
        <w:rPr>
          <w:bCs/>
          <w:color w:val="000000"/>
          <w:szCs w:val="21"/>
        </w:rPr>
        <w:t>生物的崇高</w:t>
      </w:r>
    </w:p>
    <w:p w14:paraId="0334855B" w14:textId="72D60308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3</w:t>
      </w:r>
      <w:r>
        <w:rPr>
          <w:bCs/>
          <w:color w:val="000000"/>
          <w:szCs w:val="21"/>
        </w:rPr>
        <w:t xml:space="preserve">. </w:t>
      </w:r>
      <w:r w:rsidR="00FD0C67" w:rsidRPr="00FD0C67">
        <w:rPr>
          <w:bCs/>
          <w:color w:val="000000"/>
          <w:szCs w:val="21"/>
        </w:rPr>
        <w:t>回到我们的起源</w:t>
      </w:r>
    </w:p>
    <w:p w14:paraId="1CF7B515" w14:textId="0AC358DB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异教的崇高</w:t>
      </w:r>
    </w:p>
    <w:p w14:paraId="2A3C7FF0" w14:textId="72AE552B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4</w:t>
      </w:r>
      <w:r>
        <w:rPr>
          <w:bCs/>
          <w:color w:val="000000"/>
          <w:szCs w:val="21"/>
        </w:rPr>
        <w:t xml:space="preserve">. </w:t>
      </w:r>
      <w:r w:rsidR="00FD0C67" w:rsidRPr="00FD0C67">
        <w:rPr>
          <w:bCs/>
          <w:color w:val="000000"/>
          <w:szCs w:val="21"/>
        </w:rPr>
        <w:t>回到你的起源</w:t>
      </w:r>
    </w:p>
    <w:p w14:paraId="65EABA52" w14:textId="5F6E6C45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童年的崇高</w:t>
      </w:r>
    </w:p>
    <w:p w14:paraId="57742F2A" w14:textId="4260AFC9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 xml:space="preserve">5. </w:t>
      </w:r>
      <w:r w:rsidR="00FD0C67" w:rsidRPr="00FD0C67">
        <w:rPr>
          <w:bCs/>
          <w:color w:val="000000"/>
          <w:szCs w:val="21"/>
        </w:rPr>
        <w:t>探入人类意识的边缘</w:t>
      </w:r>
    </w:p>
    <w:p w14:paraId="78FAD7DE" w14:textId="03B87BDB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神经的崇高</w:t>
      </w:r>
    </w:p>
    <w:p w14:paraId="4C704163" w14:textId="3AA6CD3D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 xml:space="preserve">6. </w:t>
      </w:r>
      <w:r w:rsidR="00FD0C67" w:rsidRPr="00FD0C67">
        <w:rPr>
          <w:bCs/>
          <w:color w:val="000000"/>
          <w:szCs w:val="21"/>
        </w:rPr>
        <w:t>进入异类心智</w:t>
      </w:r>
    </w:p>
    <w:p w14:paraId="4A38580F" w14:textId="16977BAC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跨物种的崇高</w:t>
      </w:r>
    </w:p>
    <w:p w14:paraId="30C56A62" w14:textId="60E097D6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 xml:space="preserve">7. </w:t>
      </w:r>
      <w:r w:rsidR="00FD0C67" w:rsidRPr="00FD0C67">
        <w:rPr>
          <w:bCs/>
          <w:color w:val="000000"/>
          <w:szCs w:val="21"/>
        </w:rPr>
        <w:t>逃离自我的牢笼</w:t>
      </w:r>
    </w:p>
    <w:p w14:paraId="6E970D64" w14:textId="73702842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爱的崇高</w:t>
      </w:r>
    </w:p>
    <w:p w14:paraId="2D14616C" w14:textId="32C7F7AA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 xml:space="preserve">8. </w:t>
      </w:r>
      <w:r w:rsidR="00FD0C67" w:rsidRPr="00FD0C67">
        <w:rPr>
          <w:bCs/>
          <w:color w:val="000000"/>
          <w:szCs w:val="21"/>
        </w:rPr>
        <w:t>穿越线性时间的边界</w:t>
      </w:r>
    </w:p>
    <w:p w14:paraId="33E99C48" w14:textId="56AFB089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历史的崇高</w:t>
      </w:r>
    </w:p>
    <w:p w14:paraId="52682B39" w14:textId="2A5E8CF1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 xml:space="preserve">9. </w:t>
      </w:r>
      <w:r w:rsidR="00FD0C67" w:rsidRPr="00FD0C67">
        <w:rPr>
          <w:bCs/>
          <w:color w:val="000000"/>
          <w:szCs w:val="21"/>
        </w:rPr>
        <w:t>潜入你内在的第二自我</w:t>
      </w:r>
    </w:p>
    <w:p w14:paraId="241D3FAA" w14:textId="6871020A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精灵的崇高</w:t>
      </w:r>
    </w:p>
    <w:p w14:paraId="598020B3" w14:textId="2A2C19B7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0. </w:t>
      </w:r>
      <w:r w:rsidR="00FD0C67" w:rsidRPr="00FD0C67">
        <w:rPr>
          <w:bCs/>
          <w:color w:val="000000"/>
          <w:szCs w:val="21"/>
        </w:rPr>
        <w:t>打乱感官秩序</w:t>
      </w:r>
    </w:p>
    <w:p w14:paraId="11201781" w14:textId="59E8F808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审美的崇高</w:t>
      </w:r>
    </w:p>
    <w:p w14:paraId="23CE83D3" w14:textId="6AA54BD5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 xml:space="preserve">11. </w:t>
      </w:r>
      <w:r w:rsidR="00FD0C67" w:rsidRPr="00FD0C67">
        <w:rPr>
          <w:bCs/>
          <w:color w:val="000000"/>
          <w:szCs w:val="21"/>
        </w:rPr>
        <w:t>以自身丈量浩瀚与不可能</w:t>
      </w:r>
    </w:p>
    <w:p w14:paraId="173272ED" w14:textId="2358E178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力量的崇高</w:t>
      </w:r>
    </w:p>
    <w:p w14:paraId="2EB2B745" w14:textId="0F1E7A06" w:rsidR="002B5F7C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 xml:space="preserve">12. </w:t>
      </w:r>
      <w:r w:rsidR="00FD0C67" w:rsidRPr="00FD0C67">
        <w:rPr>
          <w:bCs/>
          <w:color w:val="000000"/>
          <w:szCs w:val="21"/>
        </w:rPr>
        <w:t>凝视门槛彼岸</w:t>
      </w:r>
    </w:p>
    <w:p w14:paraId="056FB762" w14:textId="3A2EC119" w:rsidR="00FD0C67" w:rsidRPr="009437A7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9437A7">
        <w:rPr>
          <w:bCs/>
          <w:color w:val="000000"/>
          <w:szCs w:val="21"/>
        </w:rPr>
        <w:t>死亡的崇高</w:t>
      </w:r>
    </w:p>
    <w:p w14:paraId="1285E077" w14:textId="77777777" w:rsidR="009437A7" w:rsidRDefault="009437A7" w:rsidP="009437A7">
      <w:pPr>
        <w:shd w:val="clear" w:color="auto" w:fill="FFFFFF"/>
        <w:jc w:val="center"/>
        <w:rPr>
          <w:bCs/>
          <w:color w:val="000000"/>
          <w:szCs w:val="21"/>
        </w:rPr>
      </w:pPr>
    </w:p>
    <w:p w14:paraId="1E0DBAF4" w14:textId="77777777" w:rsidR="002B5F7C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FD0C67">
        <w:rPr>
          <w:bCs/>
          <w:color w:val="000000"/>
          <w:szCs w:val="21"/>
        </w:rPr>
        <w:t>致谢</w:t>
      </w:r>
    </w:p>
    <w:p w14:paraId="6383F355" w14:textId="77777777" w:rsidR="002B5F7C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FD0C67">
        <w:rPr>
          <w:bCs/>
          <w:color w:val="000000"/>
          <w:szCs w:val="21"/>
        </w:rPr>
        <w:t>附录</w:t>
      </w:r>
      <w:r w:rsidRPr="00FD0C67">
        <w:rPr>
          <w:bCs/>
          <w:color w:val="000000"/>
          <w:szCs w:val="21"/>
        </w:rPr>
        <w:t>A</w:t>
      </w:r>
    </w:p>
    <w:p w14:paraId="2ED7D3D8" w14:textId="77777777" w:rsidR="002B5F7C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FD0C67">
        <w:rPr>
          <w:bCs/>
          <w:color w:val="000000"/>
          <w:szCs w:val="21"/>
        </w:rPr>
        <w:t>附录</w:t>
      </w:r>
      <w:r w:rsidRPr="00FD0C67">
        <w:rPr>
          <w:bCs/>
          <w:color w:val="000000"/>
          <w:szCs w:val="21"/>
        </w:rPr>
        <w:t>B</w:t>
      </w:r>
    </w:p>
    <w:p w14:paraId="362BAC83" w14:textId="18D0B989" w:rsidR="00D454AA" w:rsidRPr="00D454AA" w:rsidRDefault="00FD0C67" w:rsidP="009437A7">
      <w:pPr>
        <w:shd w:val="clear" w:color="auto" w:fill="FFFFFF"/>
        <w:jc w:val="center"/>
        <w:rPr>
          <w:bCs/>
          <w:color w:val="000000"/>
          <w:szCs w:val="21"/>
        </w:rPr>
      </w:pPr>
      <w:r w:rsidRPr="00FD0C67">
        <w:rPr>
          <w:bCs/>
          <w:color w:val="000000"/>
          <w:szCs w:val="21"/>
        </w:rPr>
        <w:t>索引</w:t>
      </w:r>
    </w:p>
    <w:p w14:paraId="2A11E3FD" w14:textId="77777777" w:rsidR="00D454AA" w:rsidRPr="00D454AA" w:rsidRDefault="00D454AA" w:rsidP="00D454AA">
      <w:pPr>
        <w:shd w:val="clear" w:color="auto" w:fill="FFFFFF"/>
        <w:rPr>
          <w:bCs/>
          <w:color w:val="000000"/>
          <w:szCs w:val="21"/>
        </w:rPr>
      </w:pPr>
    </w:p>
    <w:p w14:paraId="5B5BA3E9" w14:textId="77777777" w:rsidR="0039755A" w:rsidRP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79C1C982" w14:textId="77777777" w:rsidR="003E7B8C" w:rsidRPr="003E7B8C" w:rsidRDefault="003E7B8C" w:rsidP="003E7B8C">
      <w:pPr>
        <w:shd w:val="clear" w:color="auto" w:fill="FFFFFF"/>
        <w:rPr>
          <w:color w:val="000000"/>
          <w:szCs w:val="21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bookmarkStart w:id="11" w:name="_GoBack"/>
      <w:bookmarkEnd w:id="0"/>
      <w:bookmarkEnd w:id="1"/>
      <w:r w:rsidRPr="003E7B8C">
        <w:rPr>
          <w:rFonts w:hint="eastAsia"/>
          <w:b/>
          <w:bCs/>
          <w:color w:val="000000"/>
          <w:szCs w:val="21"/>
        </w:rPr>
        <w:t>感</w:t>
      </w:r>
      <w:r w:rsidRPr="003E7B8C">
        <w:rPr>
          <w:b/>
          <w:bCs/>
          <w:color w:val="000000"/>
          <w:szCs w:val="21"/>
        </w:rPr>
        <w:t>谢您的阅读！</w:t>
      </w:r>
    </w:p>
    <w:p w14:paraId="1A5C7963" w14:textId="77777777" w:rsidR="003E7B8C" w:rsidRPr="003E7B8C" w:rsidRDefault="003E7B8C" w:rsidP="003E7B8C">
      <w:pPr>
        <w:rPr>
          <w:rFonts w:ascii="华文中宋" w:eastAsia="华文中宋" w:hAnsi="华文中宋"/>
          <w:b/>
          <w:color w:val="000000"/>
          <w:szCs w:val="21"/>
        </w:rPr>
      </w:pPr>
      <w:r w:rsidRPr="003E7B8C">
        <w:rPr>
          <w:b/>
          <w:color w:val="000000"/>
          <w:szCs w:val="21"/>
        </w:rPr>
        <w:t>请将反馈信息发至：</w:t>
      </w:r>
      <w:r w:rsidRPr="003E7B8C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8A999DD" w14:textId="77777777" w:rsidR="003E7B8C" w:rsidRPr="003E7B8C" w:rsidRDefault="003E7B8C" w:rsidP="003E7B8C">
      <w:pPr>
        <w:rPr>
          <w:b/>
          <w:color w:val="000000"/>
          <w:szCs w:val="21"/>
        </w:rPr>
      </w:pPr>
      <w:r w:rsidRPr="003E7B8C">
        <w:rPr>
          <w:b/>
          <w:color w:val="000000"/>
          <w:szCs w:val="21"/>
        </w:rPr>
        <w:t>Email</w:t>
      </w:r>
      <w:r w:rsidRPr="003E7B8C">
        <w:rPr>
          <w:color w:val="000000"/>
          <w:szCs w:val="21"/>
        </w:rPr>
        <w:t>：</w:t>
      </w:r>
      <w:hyperlink r:id="rId11" w:history="1">
        <w:r w:rsidRPr="003E7B8C">
          <w:rPr>
            <w:rFonts w:hint="eastAsia"/>
            <w:b/>
            <w:color w:val="0000FF"/>
            <w:szCs w:val="21"/>
            <w:u w:val="single"/>
          </w:rPr>
          <w:t>Righ</w:t>
        </w:r>
        <w:r w:rsidRPr="003E7B8C">
          <w:rPr>
            <w:b/>
            <w:color w:val="0000FF"/>
            <w:szCs w:val="21"/>
            <w:u w:val="single"/>
          </w:rPr>
          <w:t>ts@nurnberg.com.cn</w:t>
        </w:r>
      </w:hyperlink>
    </w:p>
    <w:p w14:paraId="4D809764" w14:textId="77777777" w:rsidR="003E7B8C" w:rsidRPr="003E7B8C" w:rsidRDefault="003E7B8C" w:rsidP="003E7B8C">
      <w:pPr>
        <w:rPr>
          <w:b/>
          <w:color w:val="000000"/>
          <w:szCs w:val="21"/>
        </w:rPr>
      </w:pPr>
      <w:r w:rsidRPr="003E7B8C">
        <w:rPr>
          <w:color w:val="000000"/>
          <w:szCs w:val="21"/>
        </w:rPr>
        <w:t>安德鲁</w:t>
      </w:r>
      <w:r w:rsidRPr="003E7B8C">
        <w:rPr>
          <w:color w:val="000000"/>
          <w:szCs w:val="21"/>
        </w:rPr>
        <w:t>·</w:t>
      </w:r>
      <w:r w:rsidRPr="003E7B8C">
        <w:rPr>
          <w:color w:val="000000"/>
          <w:szCs w:val="21"/>
        </w:rPr>
        <w:t>纳伯格联合国际有限公司北京代表处</w:t>
      </w:r>
    </w:p>
    <w:p w14:paraId="593CA494" w14:textId="77777777" w:rsidR="003E7B8C" w:rsidRPr="003E7B8C" w:rsidRDefault="003E7B8C" w:rsidP="003E7B8C">
      <w:pPr>
        <w:rPr>
          <w:b/>
          <w:color w:val="000000"/>
          <w:szCs w:val="21"/>
        </w:rPr>
      </w:pPr>
      <w:r w:rsidRPr="003E7B8C">
        <w:rPr>
          <w:color w:val="000000"/>
          <w:szCs w:val="21"/>
        </w:rPr>
        <w:t>北京市海淀区中关村大街甲</w:t>
      </w:r>
      <w:r w:rsidRPr="003E7B8C">
        <w:rPr>
          <w:color w:val="000000"/>
          <w:szCs w:val="21"/>
        </w:rPr>
        <w:t>59</w:t>
      </w:r>
      <w:r w:rsidRPr="003E7B8C">
        <w:rPr>
          <w:color w:val="000000"/>
          <w:szCs w:val="21"/>
        </w:rPr>
        <w:t>号中国人民大学文化大厦</w:t>
      </w:r>
      <w:r w:rsidRPr="003E7B8C">
        <w:rPr>
          <w:color w:val="000000"/>
          <w:szCs w:val="21"/>
        </w:rPr>
        <w:t>1705</w:t>
      </w:r>
      <w:r w:rsidRPr="003E7B8C">
        <w:rPr>
          <w:color w:val="000000"/>
          <w:szCs w:val="21"/>
        </w:rPr>
        <w:t>室</w:t>
      </w:r>
      <w:r w:rsidRPr="003E7B8C">
        <w:rPr>
          <w:rFonts w:hint="eastAsia"/>
          <w:color w:val="000000"/>
          <w:szCs w:val="21"/>
        </w:rPr>
        <w:t>,</w:t>
      </w:r>
      <w:r w:rsidRPr="003E7B8C">
        <w:rPr>
          <w:color w:val="000000"/>
          <w:szCs w:val="21"/>
        </w:rPr>
        <w:t xml:space="preserve"> </w:t>
      </w:r>
      <w:r w:rsidRPr="003E7B8C">
        <w:rPr>
          <w:color w:val="000000"/>
          <w:szCs w:val="21"/>
        </w:rPr>
        <w:t>邮编：</w:t>
      </w:r>
      <w:r w:rsidRPr="003E7B8C">
        <w:rPr>
          <w:color w:val="000000"/>
          <w:szCs w:val="21"/>
        </w:rPr>
        <w:t>100872</w:t>
      </w:r>
    </w:p>
    <w:p w14:paraId="0682A606" w14:textId="77777777" w:rsidR="003E7B8C" w:rsidRPr="003E7B8C" w:rsidRDefault="003E7B8C" w:rsidP="003E7B8C">
      <w:pPr>
        <w:rPr>
          <w:b/>
          <w:color w:val="000000"/>
          <w:szCs w:val="21"/>
        </w:rPr>
      </w:pPr>
      <w:r w:rsidRPr="003E7B8C">
        <w:rPr>
          <w:color w:val="000000"/>
          <w:szCs w:val="21"/>
        </w:rPr>
        <w:t>电话：</w:t>
      </w:r>
      <w:r w:rsidRPr="003E7B8C">
        <w:rPr>
          <w:color w:val="000000"/>
          <w:szCs w:val="21"/>
        </w:rPr>
        <w:t>010-82504106</w:t>
      </w:r>
    </w:p>
    <w:p w14:paraId="5D27E901" w14:textId="77777777" w:rsidR="003E7B8C" w:rsidRPr="003E7B8C" w:rsidRDefault="003E7B8C" w:rsidP="003E7B8C">
      <w:pPr>
        <w:rPr>
          <w:color w:val="0000FF"/>
          <w:szCs w:val="21"/>
          <w:u w:val="single"/>
        </w:rPr>
      </w:pPr>
      <w:r w:rsidRPr="003E7B8C">
        <w:rPr>
          <w:color w:val="000000"/>
          <w:szCs w:val="21"/>
        </w:rPr>
        <w:t>公司网址：</w:t>
      </w:r>
      <w:hyperlink r:id="rId12" w:history="1">
        <w:r w:rsidRPr="003E7B8C">
          <w:rPr>
            <w:color w:val="0000FF"/>
            <w:szCs w:val="21"/>
            <w:u w:val="single"/>
          </w:rPr>
          <w:t>http://www.nurnberg.com.cn</w:t>
        </w:r>
      </w:hyperlink>
    </w:p>
    <w:p w14:paraId="5F22A760" w14:textId="77777777" w:rsidR="003E7B8C" w:rsidRPr="003E7B8C" w:rsidRDefault="003E7B8C" w:rsidP="003E7B8C">
      <w:pPr>
        <w:rPr>
          <w:color w:val="000000"/>
          <w:szCs w:val="21"/>
        </w:rPr>
      </w:pPr>
      <w:r w:rsidRPr="003E7B8C">
        <w:rPr>
          <w:color w:val="000000"/>
          <w:szCs w:val="21"/>
        </w:rPr>
        <w:lastRenderedPageBreak/>
        <w:t>书目下载</w:t>
      </w:r>
      <w:r w:rsidRPr="003E7B8C">
        <w:rPr>
          <w:rFonts w:hint="eastAsia"/>
          <w:color w:val="000000"/>
          <w:szCs w:val="21"/>
        </w:rPr>
        <w:t>：</w:t>
      </w:r>
      <w:hyperlink r:id="rId13" w:history="1">
        <w:r w:rsidRPr="003E7B8C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4F7BE9D0" w14:textId="77777777" w:rsidR="003E7B8C" w:rsidRPr="003E7B8C" w:rsidRDefault="003E7B8C" w:rsidP="003E7B8C">
      <w:pPr>
        <w:rPr>
          <w:color w:val="000000"/>
          <w:szCs w:val="21"/>
        </w:rPr>
      </w:pPr>
      <w:r w:rsidRPr="003E7B8C">
        <w:rPr>
          <w:color w:val="000000"/>
          <w:szCs w:val="21"/>
        </w:rPr>
        <w:t>书讯浏览</w:t>
      </w:r>
      <w:r w:rsidRPr="003E7B8C">
        <w:rPr>
          <w:rFonts w:hint="eastAsia"/>
          <w:color w:val="000000"/>
          <w:szCs w:val="21"/>
        </w:rPr>
        <w:t>：</w:t>
      </w:r>
      <w:hyperlink r:id="rId14" w:history="1">
        <w:r w:rsidRPr="003E7B8C">
          <w:rPr>
            <w:color w:val="0000FF"/>
            <w:szCs w:val="21"/>
            <w:u w:val="single"/>
          </w:rPr>
          <w:t>http://www.nurnberg.com.cn/book/book.aspx</w:t>
        </w:r>
      </w:hyperlink>
    </w:p>
    <w:p w14:paraId="5FC5A588" w14:textId="77777777" w:rsidR="003E7B8C" w:rsidRPr="003E7B8C" w:rsidRDefault="003E7B8C" w:rsidP="003E7B8C">
      <w:pPr>
        <w:rPr>
          <w:color w:val="000000"/>
          <w:szCs w:val="21"/>
        </w:rPr>
      </w:pPr>
      <w:r w:rsidRPr="003E7B8C">
        <w:rPr>
          <w:color w:val="000000"/>
          <w:szCs w:val="21"/>
        </w:rPr>
        <w:t>视频推荐</w:t>
      </w:r>
      <w:r w:rsidRPr="003E7B8C">
        <w:rPr>
          <w:rFonts w:hint="eastAsia"/>
          <w:color w:val="000000"/>
          <w:szCs w:val="21"/>
        </w:rPr>
        <w:t>：</w:t>
      </w:r>
      <w:hyperlink r:id="rId15" w:history="1">
        <w:r w:rsidRPr="003E7B8C">
          <w:rPr>
            <w:color w:val="0000FF"/>
            <w:szCs w:val="21"/>
            <w:u w:val="single"/>
          </w:rPr>
          <w:t>http://www.nurnberg.com.cn/video/video.aspx</w:t>
        </w:r>
      </w:hyperlink>
    </w:p>
    <w:p w14:paraId="3C6C2B7F" w14:textId="77777777" w:rsidR="003E7B8C" w:rsidRPr="003E7B8C" w:rsidRDefault="003E7B8C" w:rsidP="003E7B8C">
      <w:pPr>
        <w:rPr>
          <w:color w:val="0000FF"/>
          <w:szCs w:val="21"/>
          <w:u w:val="single"/>
        </w:rPr>
      </w:pPr>
      <w:r w:rsidRPr="003E7B8C">
        <w:rPr>
          <w:color w:val="000000"/>
          <w:szCs w:val="21"/>
        </w:rPr>
        <w:t>豆瓣小站：</w:t>
      </w:r>
      <w:hyperlink r:id="rId16" w:history="1">
        <w:r w:rsidRPr="003E7B8C">
          <w:rPr>
            <w:color w:val="0000FF"/>
            <w:szCs w:val="21"/>
            <w:u w:val="single"/>
          </w:rPr>
          <w:t>http://site.douban.com/110577/</w:t>
        </w:r>
      </w:hyperlink>
    </w:p>
    <w:p w14:paraId="1CCD7FDB" w14:textId="77777777" w:rsidR="003E7B8C" w:rsidRPr="003E7B8C" w:rsidRDefault="003E7B8C" w:rsidP="003E7B8C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3E7B8C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3E7B8C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7" w:history="1">
        <w:r w:rsidRPr="003E7B8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3E7B8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3E7B8C">
          <w:rPr>
            <w:color w:val="0000FF"/>
            <w:szCs w:val="22"/>
            <w:u w:val="single"/>
            <w:shd w:val="clear" w:color="auto" w:fill="FFFFFF"/>
          </w:rPr>
          <w:t>_</w:t>
        </w:r>
        <w:r w:rsidRPr="003E7B8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3E7B8C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12AEAA6F" w14:textId="77777777" w:rsidR="003E7B8C" w:rsidRPr="003E7B8C" w:rsidRDefault="003E7B8C" w:rsidP="003E7B8C">
      <w:pPr>
        <w:rPr>
          <w:color w:val="0000FF"/>
          <w:szCs w:val="22"/>
          <w:shd w:val="clear" w:color="auto" w:fill="FFFFFF"/>
        </w:rPr>
      </w:pPr>
      <w:r w:rsidRPr="003E7B8C">
        <w:rPr>
          <w:rFonts w:hint="eastAsia"/>
          <w:color w:val="000000"/>
          <w:szCs w:val="22"/>
          <w:shd w:val="clear" w:color="auto" w:fill="FFFFFF"/>
        </w:rPr>
        <w:t>小</w:t>
      </w:r>
      <w:r w:rsidRPr="003E7B8C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3E7B8C">
        <w:rPr>
          <w:rFonts w:hint="eastAsia"/>
          <w:color w:val="000000"/>
          <w:szCs w:val="22"/>
          <w:shd w:val="clear" w:color="auto" w:fill="FFFFFF"/>
        </w:rPr>
        <w:t>红</w:t>
      </w:r>
      <w:r w:rsidRPr="003E7B8C">
        <w:rPr>
          <w:color w:val="000000"/>
          <w:szCs w:val="22"/>
          <w:shd w:val="clear" w:color="auto" w:fill="FFFFFF"/>
        </w:rPr>
        <w:t xml:space="preserve"> </w:t>
      </w:r>
      <w:r w:rsidRPr="003E7B8C">
        <w:rPr>
          <w:rFonts w:hint="eastAsia"/>
          <w:color w:val="000000"/>
          <w:szCs w:val="22"/>
          <w:shd w:val="clear" w:color="auto" w:fill="FFFFFF"/>
        </w:rPr>
        <w:t>书</w:t>
      </w:r>
      <w:r w:rsidRPr="003E7B8C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3E7B8C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3E7B8C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51CD2ECD" w14:textId="77777777" w:rsidR="003E7B8C" w:rsidRPr="003E7B8C" w:rsidRDefault="003E7B8C" w:rsidP="003E7B8C">
      <w:pPr>
        <w:shd w:val="clear" w:color="auto" w:fill="FFFFFF"/>
        <w:rPr>
          <w:color w:val="000000"/>
          <w:szCs w:val="21"/>
        </w:rPr>
      </w:pPr>
      <w:proofErr w:type="gramStart"/>
      <w:r w:rsidRPr="003E7B8C">
        <w:rPr>
          <w:color w:val="000000"/>
          <w:szCs w:val="21"/>
        </w:rPr>
        <w:t>微信订阅</w:t>
      </w:r>
      <w:proofErr w:type="gramEnd"/>
      <w:r w:rsidRPr="003E7B8C">
        <w:rPr>
          <w:color w:val="000000"/>
          <w:szCs w:val="21"/>
        </w:rPr>
        <w:t>号：</w:t>
      </w:r>
      <w:r w:rsidRPr="003E7B8C">
        <w:rPr>
          <w:color w:val="000000"/>
          <w:szCs w:val="21"/>
        </w:rPr>
        <w:t>ANABJ2002</w:t>
      </w:r>
    </w:p>
    <w:p w14:paraId="47895D71" w14:textId="77777777" w:rsidR="003E7B8C" w:rsidRPr="003E7B8C" w:rsidRDefault="003E7B8C" w:rsidP="003E7B8C">
      <w:pPr>
        <w:rPr>
          <w:rFonts w:ascii="Calibri" w:hAnsi="Calibri"/>
          <w:b/>
          <w:color w:val="000000"/>
          <w:szCs w:val="22"/>
        </w:rPr>
      </w:pPr>
      <w:r w:rsidRPr="003E7B8C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7BD29243" wp14:editId="584208DA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8437A" w14:textId="77777777" w:rsidR="00A50827" w:rsidRDefault="00A50827">
      <w:r>
        <w:separator/>
      </w:r>
    </w:p>
  </w:endnote>
  <w:endnote w:type="continuationSeparator" w:id="0">
    <w:p w14:paraId="6D36956C" w14:textId="77777777" w:rsidR="00A50827" w:rsidRDefault="00A5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93DF9" w14:textId="77777777" w:rsidR="00A50827" w:rsidRDefault="00A50827">
      <w:r>
        <w:separator/>
      </w:r>
    </w:p>
  </w:footnote>
  <w:footnote w:type="continuationSeparator" w:id="0">
    <w:p w14:paraId="4ABE448B" w14:textId="77777777" w:rsidR="00A50827" w:rsidRDefault="00A50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0FCD690F"/>
    <w:multiLevelType w:val="hybridMultilevel"/>
    <w:tmpl w:val="624C7E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70A0925"/>
    <w:multiLevelType w:val="multilevel"/>
    <w:tmpl w:val="19BCC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B1F70F0"/>
    <w:multiLevelType w:val="hybridMultilevel"/>
    <w:tmpl w:val="DEE0D7F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33D77D70"/>
    <w:multiLevelType w:val="multilevel"/>
    <w:tmpl w:val="2C48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21" w15:restartNumberingAfterBreak="0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2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5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6EA50EB2"/>
    <w:multiLevelType w:val="hybridMultilevel"/>
    <w:tmpl w:val="2E422A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6EB5631D"/>
    <w:multiLevelType w:val="multilevel"/>
    <w:tmpl w:val="19BCC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40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3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4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5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6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29"/>
  </w:num>
  <w:num w:numId="4">
    <w:abstractNumId w:val="27"/>
  </w:num>
  <w:num w:numId="5">
    <w:abstractNumId w:val="32"/>
  </w:num>
  <w:num w:numId="6">
    <w:abstractNumId w:val="28"/>
  </w:num>
  <w:num w:numId="7">
    <w:abstractNumId w:val="22"/>
  </w:num>
  <w:num w:numId="8">
    <w:abstractNumId w:val="25"/>
  </w:num>
  <w:num w:numId="9">
    <w:abstractNumId w:val="43"/>
  </w:num>
  <w:num w:numId="10">
    <w:abstractNumId w:val="2"/>
  </w:num>
  <w:num w:numId="11">
    <w:abstractNumId w:val="1"/>
  </w:num>
  <w:num w:numId="12">
    <w:abstractNumId w:val="14"/>
  </w:num>
  <w:num w:numId="13">
    <w:abstractNumId w:val="33"/>
  </w:num>
  <w:num w:numId="14">
    <w:abstractNumId w:val="35"/>
  </w:num>
  <w:num w:numId="15">
    <w:abstractNumId w:val="18"/>
  </w:num>
  <w:num w:numId="16">
    <w:abstractNumId w:val="42"/>
  </w:num>
  <w:num w:numId="17">
    <w:abstractNumId w:val="17"/>
  </w:num>
  <w:num w:numId="18">
    <w:abstractNumId w:val="24"/>
  </w:num>
  <w:num w:numId="19">
    <w:abstractNumId w:val="6"/>
  </w:num>
  <w:num w:numId="20">
    <w:abstractNumId w:val="46"/>
  </w:num>
  <w:num w:numId="21">
    <w:abstractNumId w:val="40"/>
  </w:num>
  <w:num w:numId="22">
    <w:abstractNumId w:val="31"/>
  </w:num>
  <w:num w:numId="23">
    <w:abstractNumId w:val="3"/>
  </w:num>
  <w:num w:numId="24">
    <w:abstractNumId w:val="9"/>
  </w:num>
  <w:num w:numId="25">
    <w:abstractNumId w:val="41"/>
  </w:num>
  <w:num w:numId="26">
    <w:abstractNumId w:val="4"/>
  </w:num>
  <w:num w:numId="27">
    <w:abstractNumId w:val="20"/>
  </w:num>
  <w:num w:numId="28">
    <w:abstractNumId w:val="39"/>
  </w:num>
  <w:num w:numId="29">
    <w:abstractNumId w:val="44"/>
  </w:num>
  <w:num w:numId="30">
    <w:abstractNumId w:val="30"/>
  </w:num>
  <w:num w:numId="31">
    <w:abstractNumId w:val="36"/>
  </w:num>
  <w:num w:numId="32">
    <w:abstractNumId w:val="45"/>
  </w:num>
  <w:num w:numId="33">
    <w:abstractNumId w:val="12"/>
  </w:num>
  <w:num w:numId="34">
    <w:abstractNumId w:val="10"/>
  </w:num>
  <w:num w:numId="35">
    <w:abstractNumId w:val="16"/>
  </w:num>
  <w:num w:numId="36">
    <w:abstractNumId w:val="23"/>
  </w:num>
  <w:num w:numId="37">
    <w:abstractNumId w:val="13"/>
  </w:num>
  <w:num w:numId="38">
    <w:abstractNumId w:val="5"/>
  </w:num>
  <w:num w:numId="39">
    <w:abstractNumId w:val="0"/>
  </w:num>
  <w:num w:numId="40">
    <w:abstractNumId w:val="34"/>
  </w:num>
  <w:num w:numId="41">
    <w:abstractNumId w:val="21"/>
  </w:num>
  <w:num w:numId="42">
    <w:abstractNumId w:val="37"/>
  </w:num>
  <w:num w:numId="43">
    <w:abstractNumId w:val="15"/>
  </w:num>
  <w:num w:numId="44">
    <w:abstractNumId w:val="8"/>
  </w:num>
  <w:num w:numId="45">
    <w:abstractNumId w:val="38"/>
  </w:num>
  <w:num w:numId="46">
    <w:abstractNumId w:val="11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0176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513E"/>
    <w:rsid w:val="00167007"/>
    <w:rsid w:val="00167D8A"/>
    <w:rsid w:val="00170BE3"/>
    <w:rsid w:val="001726C7"/>
    <w:rsid w:val="001815B1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1F68"/>
    <w:rsid w:val="001C512C"/>
    <w:rsid w:val="001C5EBF"/>
    <w:rsid w:val="001C6D65"/>
    <w:rsid w:val="001C723F"/>
    <w:rsid w:val="001D0115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B97"/>
    <w:rsid w:val="00240579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5F7C"/>
    <w:rsid w:val="002B61DE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292"/>
    <w:rsid w:val="00336416"/>
    <w:rsid w:val="00336D88"/>
    <w:rsid w:val="00340311"/>
    <w:rsid w:val="00340C73"/>
    <w:rsid w:val="00341881"/>
    <w:rsid w:val="0034331D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16CC"/>
    <w:rsid w:val="003B3811"/>
    <w:rsid w:val="003C4C2E"/>
    <w:rsid w:val="003C524C"/>
    <w:rsid w:val="003C714A"/>
    <w:rsid w:val="003D49B4"/>
    <w:rsid w:val="003E1932"/>
    <w:rsid w:val="003E1BCB"/>
    <w:rsid w:val="003E7B8C"/>
    <w:rsid w:val="003F4DC2"/>
    <w:rsid w:val="003F4DED"/>
    <w:rsid w:val="003F5A19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2383"/>
    <w:rsid w:val="00422BE4"/>
    <w:rsid w:val="0042458B"/>
    <w:rsid w:val="00427236"/>
    <w:rsid w:val="00427EDF"/>
    <w:rsid w:val="00433082"/>
    <w:rsid w:val="00435906"/>
    <w:rsid w:val="0043727C"/>
    <w:rsid w:val="0043775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28B7"/>
    <w:rsid w:val="00493890"/>
    <w:rsid w:val="00494039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1690"/>
    <w:rsid w:val="004E1E99"/>
    <w:rsid w:val="004E4286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4FCE"/>
    <w:rsid w:val="0053526D"/>
    <w:rsid w:val="0053697D"/>
    <w:rsid w:val="00542854"/>
    <w:rsid w:val="005438E6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06F6"/>
    <w:rsid w:val="00602D94"/>
    <w:rsid w:val="0060467A"/>
    <w:rsid w:val="00604E54"/>
    <w:rsid w:val="006073CF"/>
    <w:rsid w:val="0061217E"/>
    <w:rsid w:val="0061388D"/>
    <w:rsid w:val="00616A0F"/>
    <w:rsid w:val="006176AA"/>
    <w:rsid w:val="0061778F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6FB0"/>
    <w:rsid w:val="00647494"/>
    <w:rsid w:val="00650C8B"/>
    <w:rsid w:val="006538B7"/>
    <w:rsid w:val="00655F79"/>
    <w:rsid w:val="00655FA9"/>
    <w:rsid w:val="00657F70"/>
    <w:rsid w:val="006656BA"/>
    <w:rsid w:val="00665C42"/>
    <w:rsid w:val="00667169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D1088"/>
    <w:rsid w:val="006D15FA"/>
    <w:rsid w:val="006D37ED"/>
    <w:rsid w:val="006D4FC0"/>
    <w:rsid w:val="006D7733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6037"/>
    <w:rsid w:val="00706C11"/>
    <w:rsid w:val="007078E0"/>
    <w:rsid w:val="00713329"/>
    <w:rsid w:val="007146A9"/>
    <w:rsid w:val="00715336"/>
    <w:rsid w:val="00715F9D"/>
    <w:rsid w:val="00716293"/>
    <w:rsid w:val="0071769B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549D8"/>
    <w:rsid w:val="00761403"/>
    <w:rsid w:val="007702A2"/>
    <w:rsid w:val="00771BAB"/>
    <w:rsid w:val="00773C12"/>
    <w:rsid w:val="00774233"/>
    <w:rsid w:val="0078066D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81FF4"/>
    <w:rsid w:val="00882F94"/>
    <w:rsid w:val="008833DC"/>
    <w:rsid w:val="0088361F"/>
    <w:rsid w:val="00886092"/>
    <w:rsid w:val="00887C58"/>
    <w:rsid w:val="00894C94"/>
    <w:rsid w:val="00895CB6"/>
    <w:rsid w:val="008A4943"/>
    <w:rsid w:val="008A57FF"/>
    <w:rsid w:val="008A58CD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46C1"/>
    <w:rsid w:val="008F5D73"/>
    <w:rsid w:val="008F60FE"/>
    <w:rsid w:val="009021CD"/>
    <w:rsid w:val="00902D9C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34AD"/>
    <w:rsid w:val="00937973"/>
    <w:rsid w:val="00943659"/>
    <w:rsid w:val="009437A7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0827"/>
    <w:rsid w:val="00A52D94"/>
    <w:rsid w:val="00A531FB"/>
    <w:rsid w:val="00A5385A"/>
    <w:rsid w:val="00A54A8E"/>
    <w:rsid w:val="00A54B52"/>
    <w:rsid w:val="00A5598B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764E4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3268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55D5"/>
    <w:rsid w:val="00B262C1"/>
    <w:rsid w:val="00B3203A"/>
    <w:rsid w:val="00B34A5C"/>
    <w:rsid w:val="00B35364"/>
    <w:rsid w:val="00B406D3"/>
    <w:rsid w:val="00B42651"/>
    <w:rsid w:val="00B46E7C"/>
    <w:rsid w:val="00B47582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18F"/>
    <w:rsid w:val="00B80223"/>
    <w:rsid w:val="00B82116"/>
    <w:rsid w:val="00B82C78"/>
    <w:rsid w:val="00B82CB7"/>
    <w:rsid w:val="00B84BB6"/>
    <w:rsid w:val="00B86152"/>
    <w:rsid w:val="00B90CA2"/>
    <w:rsid w:val="00B914FB"/>
    <w:rsid w:val="00B928DA"/>
    <w:rsid w:val="00B96C72"/>
    <w:rsid w:val="00B97A87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D26EB"/>
    <w:rsid w:val="00BD57A4"/>
    <w:rsid w:val="00BD6F4F"/>
    <w:rsid w:val="00BD7950"/>
    <w:rsid w:val="00BD7BD7"/>
    <w:rsid w:val="00BE0437"/>
    <w:rsid w:val="00BE0B5F"/>
    <w:rsid w:val="00BE0E0A"/>
    <w:rsid w:val="00BE36D7"/>
    <w:rsid w:val="00BE4C4A"/>
    <w:rsid w:val="00BE6763"/>
    <w:rsid w:val="00BE75F7"/>
    <w:rsid w:val="00BF0F71"/>
    <w:rsid w:val="00BF1536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CE9"/>
    <w:rsid w:val="00C71DBF"/>
    <w:rsid w:val="00C73AFB"/>
    <w:rsid w:val="00C73E8B"/>
    <w:rsid w:val="00C77924"/>
    <w:rsid w:val="00C80BF1"/>
    <w:rsid w:val="00C81704"/>
    <w:rsid w:val="00C835AD"/>
    <w:rsid w:val="00C9021F"/>
    <w:rsid w:val="00CA00E6"/>
    <w:rsid w:val="00CA032E"/>
    <w:rsid w:val="00CA1DDF"/>
    <w:rsid w:val="00CA2B89"/>
    <w:rsid w:val="00CA4144"/>
    <w:rsid w:val="00CB0505"/>
    <w:rsid w:val="00CB1AA2"/>
    <w:rsid w:val="00CB24C9"/>
    <w:rsid w:val="00CB6027"/>
    <w:rsid w:val="00CC3237"/>
    <w:rsid w:val="00CC69DA"/>
    <w:rsid w:val="00CD1080"/>
    <w:rsid w:val="00CD3036"/>
    <w:rsid w:val="00CD409A"/>
    <w:rsid w:val="00CD78BE"/>
    <w:rsid w:val="00CE1169"/>
    <w:rsid w:val="00CE14FC"/>
    <w:rsid w:val="00CE4FC2"/>
    <w:rsid w:val="00CE590F"/>
    <w:rsid w:val="00CE5F01"/>
    <w:rsid w:val="00CF67FE"/>
    <w:rsid w:val="00CF7F72"/>
    <w:rsid w:val="00D068E5"/>
    <w:rsid w:val="00D106E8"/>
    <w:rsid w:val="00D11FEC"/>
    <w:rsid w:val="00D14C12"/>
    <w:rsid w:val="00D14D3D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1F5F"/>
    <w:rsid w:val="00D3372E"/>
    <w:rsid w:val="00D341FB"/>
    <w:rsid w:val="00D454AA"/>
    <w:rsid w:val="00D500BB"/>
    <w:rsid w:val="00D5176B"/>
    <w:rsid w:val="00D51C23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4760"/>
    <w:rsid w:val="00DA5EA3"/>
    <w:rsid w:val="00DA6339"/>
    <w:rsid w:val="00DB0A2B"/>
    <w:rsid w:val="00DB3297"/>
    <w:rsid w:val="00DB4B1F"/>
    <w:rsid w:val="00DB6D5C"/>
    <w:rsid w:val="00DB7750"/>
    <w:rsid w:val="00DB7D8F"/>
    <w:rsid w:val="00DC774C"/>
    <w:rsid w:val="00DD01FE"/>
    <w:rsid w:val="00DD4A23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0870"/>
    <w:rsid w:val="00E32595"/>
    <w:rsid w:val="00E3263F"/>
    <w:rsid w:val="00E34497"/>
    <w:rsid w:val="00E35440"/>
    <w:rsid w:val="00E43598"/>
    <w:rsid w:val="00E43D51"/>
    <w:rsid w:val="00E509A5"/>
    <w:rsid w:val="00E51ADB"/>
    <w:rsid w:val="00E52729"/>
    <w:rsid w:val="00E54E5E"/>
    <w:rsid w:val="00E557C1"/>
    <w:rsid w:val="00E560BD"/>
    <w:rsid w:val="00E641FA"/>
    <w:rsid w:val="00E65115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1E3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C6FDA"/>
    <w:rsid w:val="00ED0CC5"/>
    <w:rsid w:val="00ED1D72"/>
    <w:rsid w:val="00ED3054"/>
    <w:rsid w:val="00ED600D"/>
    <w:rsid w:val="00EE446C"/>
    <w:rsid w:val="00EE4676"/>
    <w:rsid w:val="00EF60DB"/>
    <w:rsid w:val="00F033EC"/>
    <w:rsid w:val="00F0464D"/>
    <w:rsid w:val="00F1331C"/>
    <w:rsid w:val="00F1652E"/>
    <w:rsid w:val="00F220A6"/>
    <w:rsid w:val="00F24083"/>
    <w:rsid w:val="00F25456"/>
    <w:rsid w:val="00F26218"/>
    <w:rsid w:val="00F2634A"/>
    <w:rsid w:val="00F31DEF"/>
    <w:rsid w:val="00F32D47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6C2"/>
    <w:rsid w:val="00F5113F"/>
    <w:rsid w:val="00F54836"/>
    <w:rsid w:val="00F55047"/>
    <w:rsid w:val="00F55393"/>
    <w:rsid w:val="00F57001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2CF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0C67"/>
    <w:rsid w:val="00FD2972"/>
    <w:rsid w:val="00FD3BC4"/>
    <w:rsid w:val="00FE00CD"/>
    <w:rsid w:val="00FE0374"/>
    <w:rsid w:val="00FE6DD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5FD13-34BE-4715-A475-9146DFCD9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1260</Words>
  <Characters>1614</Characters>
  <Application>Microsoft Office Word</Application>
  <DocSecurity>0</DocSecurity>
  <Lines>107</Lines>
  <Paragraphs>114</Paragraphs>
  <ScaleCrop>false</ScaleCrop>
  <Company>2ndSpAcE</Company>
  <LinksUpToDate>false</LinksUpToDate>
  <CharactersWithSpaces>2760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13</cp:revision>
  <cp:lastPrinted>2005-06-10T06:33:00Z</cp:lastPrinted>
  <dcterms:created xsi:type="dcterms:W3CDTF">2026-06-03T02:20:00Z</dcterms:created>
  <dcterms:modified xsi:type="dcterms:W3CDTF">2026-08-19T02:14:00Z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