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0E2E3" w14:textId="77777777" w:rsidR="00B30486" w:rsidRDefault="00B3048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6FACD828" w14:textId="77777777" w:rsidR="00B30486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54ED717D" w14:textId="77777777" w:rsidR="00B30486" w:rsidRDefault="00B3048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427A519" w14:textId="3A58DCB0" w:rsidR="00B30486" w:rsidRDefault="00B30486">
      <w:pPr>
        <w:rPr>
          <w:b/>
          <w:color w:val="000000"/>
          <w:szCs w:val="21"/>
        </w:rPr>
      </w:pPr>
    </w:p>
    <w:p w14:paraId="6FF57E01" w14:textId="7E17271F" w:rsidR="00B30486" w:rsidRDefault="00D24355">
      <w:pPr>
        <w:rPr>
          <w:b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EABDB9" wp14:editId="77D30EF0">
            <wp:simplePos x="0" y="0"/>
            <wp:positionH relativeFrom="margin">
              <wp:posOffset>4167505</wp:posOffset>
            </wp:positionH>
            <wp:positionV relativeFrom="paragraph">
              <wp:posOffset>18415</wp:posOffset>
            </wp:positionV>
            <wp:extent cx="1229995" cy="2038350"/>
            <wp:effectExtent l="0" t="0" r="8255" b="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2999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rFonts w:hint="eastAsia"/>
          <w:b/>
          <w:color w:val="000000"/>
          <w:szCs w:val="21"/>
        </w:rPr>
        <w:t>《浓奶油》</w:t>
      </w:r>
    </w:p>
    <w:p w14:paraId="37EFE8F8" w14:textId="77777777" w:rsidR="00B3048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rFonts w:hint="eastAsia"/>
          <w:b/>
          <w:color w:val="000000"/>
          <w:szCs w:val="21"/>
        </w:rPr>
        <w:t>HEAVY CREAM</w:t>
      </w:r>
    </w:p>
    <w:p w14:paraId="09C94EA2" w14:textId="77777777" w:rsidR="00B3048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Sarah Blakley-Cartwright</w:t>
      </w:r>
    </w:p>
    <w:p w14:paraId="0ADA5CD8" w14:textId="77777777" w:rsidR="00B3048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Simon &amp; Schuster</w:t>
      </w:r>
    </w:p>
    <w:p w14:paraId="76288296" w14:textId="77777777" w:rsidR="00B3048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Trident/</w:t>
      </w:r>
      <w:r>
        <w:rPr>
          <w:b/>
          <w:color w:val="000000"/>
          <w:szCs w:val="21"/>
        </w:rPr>
        <w:t>ANA/</w:t>
      </w:r>
      <w:r>
        <w:rPr>
          <w:rFonts w:hint="eastAsia"/>
          <w:b/>
          <w:color w:val="000000"/>
          <w:szCs w:val="21"/>
        </w:rPr>
        <w:t>Brady</w:t>
      </w:r>
    </w:p>
    <w:p w14:paraId="0B26B692" w14:textId="77777777" w:rsidR="00B3048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304</w:t>
      </w:r>
      <w:r>
        <w:rPr>
          <w:rFonts w:hint="eastAsia"/>
          <w:b/>
          <w:color w:val="000000"/>
          <w:szCs w:val="21"/>
        </w:rPr>
        <w:t>页</w:t>
      </w:r>
    </w:p>
    <w:p w14:paraId="6736BF1A" w14:textId="77777777" w:rsidR="00B3048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9</w:t>
      </w:r>
      <w:r>
        <w:rPr>
          <w:b/>
          <w:color w:val="000000"/>
          <w:szCs w:val="21"/>
        </w:rPr>
        <w:t>月</w:t>
      </w:r>
    </w:p>
    <w:p w14:paraId="3A4E2DE6" w14:textId="77777777" w:rsidR="00B3048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6443A825" w14:textId="77777777" w:rsidR="00B3048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12967A3F" w14:textId="75E7FFDB" w:rsidR="00B30486" w:rsidRDefault="00000000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D24355">
        <w:rPr>
          <w:rFonts w:hint="eastAsia"/>
          <w:b/>
          <w:color w:val="000000"/>
          <w:szCs w:val="21"/>
        </w:rPr>
        <w:t>成长小说</w:t>
      </w:r>
    </w:p>
    <w:p w14:paraId="31DC7E75" w14:textId="77777777" w:rsidR="00B30486" w:rsidRDefault="00B30486">
      <w:pPr>
        <w:rPr>
          <w:b/>
          <w:bCs/>
          <w:color w:val="000000"/>
          <w:szCs w:val="21"/>
        </w:rPr>
      </w:pPr>
    </w:p>
    <w:p w14:paraId="72EC117D" w14:textId="77777777" w:rsidR="00B30486" w:rsidRDefault="00B30486">
      <w:pPr>
        <w:rPr>
          <w:b/>
          <w:bCs/>
          <w:color w:val="000000"/>
          <w:szCs w:val="21"/>
        </w:rPr>
      </w:pPr>
    </w:p>
    <w:p w14:paraId="6567D115" w14:textId="77777777" w:rsidR="00B30486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5ACD0964" w14:textId="77777777" w:rsidR="00B30486" w:rsidRDefault="00B30486">
      <w:pPr>
        <w:rPr>
          <w:color w:val="000000"/>
          <w:szCs w:val="21"/>
        </w:rPr>
      </w:pPr>
    </w:p>
    <w:p w14:paraId="51D9A1C5" w14:textId="77777777" w:rsidR="009F427E" w:rsidRPr="00D24355" w:rsidRDefault="009F427E" w:rsidP="009F427E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  <w:r w:rsidRPr="00D24355">
        <w:rPr>
          <w:rFonts w:ascii="楷体" w:eastAsia="楷体" w:hAnsi="楷体"/>
          <w:b/>
          <w:bCs/>
          <w:color w:val="000000"/>
          <w:szCs w:val="21"/>
        </w:rPr>
        <w:t>十六岁的杰拉尔丁（</w:t>
      </w:r>
      <w:r w:rsidRPr="00D24355">
        <w:rPr>
          <w:rFonts w:eastAsia="楷体"/>
          <w:b/>
          <w:bCs/>
          <w:color w:val="000000"/>
          <w:szCs w:val="21"/>
        </w:rPr>
        <w:t>Geraldine</w:t>
      </w:r>
      <w:r w:rsidRPr="00D24355">
        <w:rPr>
          <w:rFonts w:ascii="楷体" w:eastAsia="楷体" w:hAnsi="楷体" w:hint="eastAsia"/>
          <w:b/>
          <w:bCs/>
          <w:color w:val="000000"/>
          <w:szCs w:val="21"/>
        </w:rPr>
        <w:t>，昵称杰里[</w:t>
      </w:r>
      <w:r w:rsidRPr="00D24355">
        <w:rPr>
          <w:rFonts w:eastAsia="楷体"/>
          <w:b/>
          <w:bCs/>
          <w:color w:val="000000"/>
          <w:szCs w:val="21"/>
        </w:rPr>
        <w:t>Gerry</w:t>
      </w:r>
      <w:r w:rsidRPr="00D24355">
        <w:rPr>
          <w:rFonts w:ascii="楷体" w:eastAsia="楷体" w:hAnsi="楷体" w:hint="eastAsia"/>
          <w:b/>
          <w:bCs/>
          <w:color w:val="000000"/>
          <w:szCs w:val="21"/>
        </w:rPr>
        <w:t>]</w:t>
      </w:r>
      <w:r w:rsidRPr="00D24355">
        <w:rPr>
          <w:rFonts w:ascii="楷体" w:eastAsia="楷体" w:hAnsi="楷体"/>
          <w:b/>
          <w:bCs/>
          <w:color w:val="000000"/>
          <w:szCs w:val="21"/>
        </w:rPr>
        <w:t>）在纽约被母亲抛下，随后受到三位女性的影响。三人都想按照自己的模样塑造她。</w:t>
      </w:r>
    </w:p>
    <w:p w14:paraId="4270FBD9" w14:textId="77777777" w:rsidR="009F427E" w:rsidRPr="00D24355" w:rsidRDefault="009F427E" w:rsidP="009F427E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</w:p>
    <w:p w14:paraId="38FA9056" w14:textId="55CC17B0" w:rsidR="009F427E" w:rsidRPr="00D24355" w:rsidRDefault="009F427E" w:rsidP="009F427E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  <w:r w:rsidRPr="00D24355">
        <w:rPr>
          <w:rFonts w:ascii="楷体" w:eastAsia="楷体" w:hAnsi="楷体"/>
          <w:b/>
          <w:bCs/>
          <w:color w:val="000000"/>
          <w:szCs w:val="21"/>
        </w:rPr>
        <w:t>畅销书《爱丽丝、赛迪与席琳》（</w:t>
      </w:r>
      <w:r w:rsidRPr="00D24355">
        <w:rPr>
          <w:rFonts w:eastAsia="楷体"/>
          <w:b/>
          <w:bCs/>
          <w:i/>
          <w:iCs/>
          <w:color w:val="000000"/>
          <w:szCs w:val="21"/>
        </w:rPr>
        <w:t>Alice Sadie Celine</w:t>
      </w:r>
      <w:r w:rsidRPr="00D24355">
        <w:rPr>
          <w:rFonts w:ascii="楷体" w:eastAsia="楷体" w:hAnsi="楷体"/>
          <w:b/>
          <w:bCs/>
          <w:color w:val="000000"/>
          <w:szCs w:val="21"/>
        </w:rPr>
        <w:t>）</w:t>
      </w:r>
      <w:r w:rsidRPr="00D24355">
        <w:rPr>
          <w:rFonts w:ascii="楷体" w:eastAsia="楷体" w:hAnsi="楷体" w:hint="eastAsia"/>
          <w:b/>
          <w:bCs/>
          <w:color w:val="000000"/>
          <w:szCs w:val="21"/>
        </w:rPr>
        <w:t>的</w:t>
      </w:r>
      <w:r w:rsidRPr="00D24355">
        <w:rPr>
          <w:rFonts w:ascii="楷体" w:eastAsia="楷体" w:hAnsi="楷体"/>
          <w:b/>
          <w:bCs/>
          <w:color w:val="000000"/>
          <w:szCs w:val="21"/>
        </w:rPr>
        <w:t>作者在这部</w:t>
      </w:r>
      <w:r w:rsidRPr="00D24355">
        <w:rPr>
          <w:rFonts w:ascii="楷体" w:eastAsia="楷体" w:hAnsi="楷体" w:hint="eastAsia"/>
          <w:b/>
          <w:bCs/>
          <w:color w:val="000000"/>
          <w:szCs w:val="21"/>
        </w:rPr>
        <w:t>“</w:t>
      </w:r>
      <w:r w:rsidRPr="00D24355">
        <w:rPr>
          <w:rFonts w:ascii="楷体" w:eastAsia="楷体" w:hAnsi="楷体"/>
          <w:b/>
          <w:bCs/>
          <w:color w:val="000000"/>
          <w:szCs w:val="21"/>
        </w:rPr>
        <w:t>洞察力惊人</w:t>
      </w:r>
      <w:r w:rsidRPr="00D24355">
        <w:rPr>
          <w:rFonts w:ascii="楷体" w:eastAsia="楷体" w:hAnsi="楷体" w:hint="eastAsia"/>
          <w:b/>
          <w:bCs/>
          <w:color w:val="000000"/>
          <w:szCs w:val="21"/>
        </w:rPr>
        <w:t>”</w:t>
      </w:r>
      <w:r w:rsidRPr="00D24355">
        <w:rPr>
          <w:rFonts w:ascii="楷体" w:eastAsia="楷体" w:hAnsi="楷体"/>
          <w:b/>
          <w:bCs/>
          <w:color w:val="000000"/>
          <w:szCs w:val="21"/>
        </w:rPr>
        <w:t>（《</w:t>
      </w:r>
      <w:r w:rsidR="00D24355" w:rsidRPr="00D24355">
        <w:rPr>
          <w:rFonts w:ascii="楷体" w:eastAsia="楷体" w:hAnsi="楷体" w:hint="eastAsia"/>
          <w:b/>
          <w:bCs/>
          <w:color w:val="000000"/>
          <w:szCs w:val="21"/>
        </w:rPr>
        <w:t>家校</w:t>
      </w:r>
      <w:r w:rsidRPr="00D24355">
        <w:rPr>
          <w:rFonts w:ascii="楷体" w:eastAsia="楷体" w:hAnsi="楷体"/>
          <w:b/>
          <w:bCs/>
          <w:color w:val="000000"/>
          <w:szCs w:val="21"/>
        </w:rPr>
        <w:t>》</w:t>
      </w:r>
      <w:r w:rsidR="00D24355" w:rsidRPr="00D24355">
        <w:rPr>
          <w:rFonts w:ascii="楷体" w:eastAsia="楷体" w:hAnsi="楷体" w:hint="eastAsia"/>
          <w:b/>
          <w:bCs/>
          <w:color w:val="000000"/>
          <w:szCs w:val="21"/>
        </w:rPr>
        <w:t>[</w:t>
      </w:r>
      <w:r w:rsidRPr="00D24355">
        <w:rPr>
          <w:rFonts w:eastAsia="楷体"/>
          <w:b/>
          <w:bCs/>
          <w:i/>
          <w:iCs/>
          <w:color w:val="000000"/>
          <w:szCs w:val="21"/>
        </w:rPr>
        <w:t>Homeschooled</w:t>
      </w:r>
      <w:r w:rsidR="00D24355" w:rsidRPr="00D24355">
        <w:rPr>
          <w:rFonts w:ascii="楷体" w:eastAsia="楷体" w:hAnsi="楷体" w:hint="eastAsia"/>
          <w:b/>
          <w:bCs/>
          <w:color w:val="000000"/>
          <w:szCs w:val="21"/>
        </w:rPr>
        <w:t>]</w:t>
      </w:r>
      <w:r w:rsidRPr="00D24355">
        <w:rPr>
          <w:rFonts w:ascii="楷体" w:eastAsia="楷体" w:hAnsi="楷体"/>
          <w:b/>
          <w:bCs/>
          <w:color w:val="000000"/>
          <w:szCs w:val="21"/>
        </w:rPr>
        <w:t>作者、 《纽约时报》畅销书作家</w:t>
      </w:r>
      <w:r w:rsidR="00D24355" w:rsidRPr="00D24355">
        <w:rPr>
          <w:rFonts w:ascii="楷体" w:eastAsia="楷体" w:hAnsi="楷体"/>
          <w:b/>
          <w:bCs/>
          <w:color w:val="000000"/>
          <w:szCs w:val="21"/>
        </w:rPr>
        <w:t>斯特凡</w:t>
      </w:r>
      <w:r w:rsidR="00D24355" w:rsidRPr="00D24355">
        <w:rPr>
          <w:rFonts w:ascii="楷体" w:eastAsia="楷体" w:hAnsi="楷体" w:hint="eastAsia"/>
          <w:b/>
          <w:bCs/>
          <w:color w:val="000000"/>
          <w:szCs w:val="21"/>
        </w:rPr>
        <w:t>·</w:t>
      </w:r>
      <w:r w:rsidR="00D24355" w:rsidRPr="00D24355">
        <w:rPr>
          <w:rFonts w:ascii="楷体" w:eastAsia="楷体" w:hAnsi="楷体"/>
          <w:b/>
          <w:bCs/>
          <w:color w:val="000000"/>
          <w:szCs w:val="21"/>
        </w:rPr>
        <w:t>梅里尔</w:t>
      </w:r>
      <w:r w:rsidR="00D24355" w:rsidRPr="00D24355">
        <w:rPr>
          <w:rFonts w:ascii="楷体" w:eastAsia="楷体" w:hAnsi="楷体" w:hint="eastAsia"/>
          <w:b/>
          <w:bCs/>
          <w:color w:val="000000"/>
          <w:szCs w:val="21"/>
        </w:rPr>
        <w:t>·</w:t>
      </w:r>
      <w:r w:rsidR="00D24355" w:rsidRPr="00D24355">
        <w:rPr>
          <w:rFonts w:ascii="楷体" w:eastAsia="楷体" w:hAnsi="楷体"/>
          <w:b/>
          <w:bCs/>
          <w:color w:val="000000"/>
          <w:szCs w:val="21"/>
        </w:rPr>
        <w:t>布洛克</w:t>
      </w:r>
      <w:r w:rsidR="00D24355" w:rsidRPr="00D24355">
        <w:rPr>
          <w:rFonts w:ascii="楷体" w:eastAsia="楷体" w:hAnsi="楷体" w:hint="eastAsia"/>
          <w:b/>
          <w:bCs/>
          <w:color w:val="000000"/>
          <w:szCs w:val="21"/>
        </w:rPr>
        <w:t>[</w:t>
      </w:r>
      <w:r w:rsidRPr="00D24355">
        <w:rPr>
          <w:rFonts w:eastAsia="楷体"/>
          <w:b/>
          <w:bCs/>
          <w:color w:val="000000"/>
          <w:szCs w:val="21"/>
        </w:rPr>
        <w:t>Stefan Merrill Block</w:t>
      </w:r>
      <w:r w:rsidR="00D24355" w:rsidRPr="00D24355">
        <w:rPr>
          <w:rFonts w:ascii="楷体" w:eastAsia="楷体" w:hAnsi="楷体" w:hint="eastAsia"/>
          <w:b/>
          <w:bCs/>
          <w:color w:val="000000"/>
          <w:szCs w:val="21"/>
        </w:rPr>
        <w:t>]</w:t>
      </w:r>
      <w:r w:rsidRPr="00D24355">
        <w:rPr>
          <w:rFonts w:ascii="楷体" w:eastAsia="楷体" w:hAnsi="楷体"/>
          <w:b/>
          <w:bCs/>
          <w:color w:val="000000"/>
          <w:szCs w:val="21"/>
        </w:rPr>
        <w:t>语）的成长小说中，讲述了一个少女寻找自我的故事。</w:t>
      </w:r>
      <w:r w:rsidR="00D24355" w:rsidRPr="00D24355">
        <w:rPr>
          <w:rFonts w:ascii="楷体" w:eastAsia="楷体" w:hAnsi="楷体"/>
          <w:b/>
          <w:bCs/>
          <w:color w:val="000000"/>
          <w:szCs w:val="21"/>
        </w:rPr>
        <w:t>它既是一部引人入胜的风俗喜剧，也深入审视了爱、精神疾病与代际承袭的复杂性，以及一名年轻女性以不同寻常的方式逐渐成为自己的过程。</w:t>
      </w:r>
    </w:p>
    <w:p w14:paraId="6D8B7B6C" w14:textId="77777777" w:rsidR="009F427E" w:rsidRDefault="009F427E">
      <w:pPr>
        <w:rPr>
          <w:color w:val="000000"/>
          <w:szCs w:val="21"/>
        </w:rPr>
      </w:pPr>
    </w:p>
    <w:p w14:paraId="2744767A" w14:textId="35E343F6" w:rsidR="00D24355" w:rsidRDefault="00D24355" w:rsidP="00D24355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7BA69515" w14:textId="77777777" w:rsidR="00D24355" w:rsidRPr="00D24355" w:rsidRDefault="00D24355">
      <w:pPr>
        <w:rPr>
          <w:rFonts w:hint="eastAsia"/>
          <w:color w:val="000000"/>
          <w:szCs w:val="21"/>
        </w:rPr>
      </w:pPr>
    </w:p>
    <w:p w14:paraId="34E48836" w14:textId="31430F4B" w:rsidR="00B30486" w:rsidRDefault="00000000" w:rsidP="009F427E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对</w:t>
      </w:r>
      <w:r w:rsidR="009F427E">
        <w:rPr>
          <w:rFonts w:hint="eastAsia"/>
          <w:color w:val="000000"/>
          <w:szCs w:val="21"/>
        </w:rPr>
        <w:t>杰里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Gerry</w:t>
      </w:r>
      <w:r>
        <w:rPr>
          <w:rFonts w:hint="eastAsia"/>
          <w:color w:val="000000"/>
          <w:szCs w:val="21"/>
        </w:rPr>
        <w:t>）来说，在</w:t>
      </w:r>
      <w:r w:rsidR="00D24355">
        <w:rPr>
          <w:rFonts w:hint="eastAsia"/>
          <w:color w:val="000000"/>
          <w:szCs w:val="21"/>
        </w:rPr>
        <w:t>四处漂泊</w:t>
      </w:r>
      <w:r>
        <w:rPr>
          <w:rFonts w:hint="eastAsia"/>
          <w:color w:val="000000"/>
          <w:szCs w:val="21"/>
        </w:rPr>
        <w:t>中长大，</w:t>
      </w:r>
      <w:r w:rsidR="00D24355" w:rsidRPr="00D24355">
        <w:rPr>
          <w:color w:val="000000"/>
          <w:szCs w:val="21"/>
        </w:rPr>
        <w:t>意味着只有她和母亲</w:t>
      </w:r>
      <w:r w:rsidR="00D24355">
        <w:rPr>
          <w:rFonts w:hint="eastAsia"/>
          <w:color w:val="000000"/>
          <w:szCs w:val="21"/>
        </w:rPr>
        <w:t>一直</w:t>
      </w:r>
      <w:r w:rsidR="00D24355" w:rsidRPr="00D24355">
        <w:rPr>
          <w:color w:val="000000"/>
          <w:szCs w:val="21"/>
        </w:rPr>
        <w:t>相依为伴</w:t>
      </w:r>
      <w:r>
        <w:rPr>
          <w:rFonts w:hint="eastAsia"/>
          <w:color w:val="000000"/>
          <w:szCs w:val="21"/>
        </w:rPr>
        <w:t>，被困在一种失衡而混乱的母女关系里。由于一直在家接受教育，她没学会多少数学。相反，母亲教给她的是另一套“生存技能”：比如不是住客也能在汽车旅馆的泳池里泡上一整天，又或者点凯撒沙拉时，想办法逃掉额外加鸡肉的钱。</w:t>
      </w:r>
    </w:p>
    <w:p w14:paraId="3E4A6140" w14:textId="77777777" w:rsidR="00B30486" w:rsidRDefault="00B30486">
      <w:pPr>
        <w:ind w:firstLineChars="200" w:firstLine="420"/>
        <w:rPr>
          <w:color w:val="000000"/>
          <w:szCs w:val="21"/>
        </w:rPr>
      </w:pPr>
    </w:p>
    <w:p w14:paraId="5D889EBF" w14:textId="25EC98A6" w:rsidR="00B30486" w:rsidRDefault="009F427E" w:rsidP="009F427E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杰里</w:t>
      </w:r>
      <w:r w:rsidR="00000000">
        <w:rPr>
          <w:rFonts w:hint="eastAsia"/>
          <w:color w:val="000000"/>
          <w:szCs w:val="21"/>
        </w:rPr>
        <w:t>早早学会了如何伪装自己、适应环境。然而，当她被母亲遗弃在纽约后，她先后进入三个截然不同的女人的生活。她们都想塑造</w:t>
      </w:r>
      <w:r>
        <w:rPr>
          <w:rFonts w:hint="eastAsia"/>
          <w:color w:val="000000"/>
          <w:szCs w:val="21"/>
        </w:rPr>
        <w:t>杰里</w:t>
      </w:r>
      <w:r w:rsidR="00000000">
        <w:rPr>
          <w:rFonts w:hint="eastAsia"/>
          <w:color w:val="000000"/>
          <w:szCs w:val="21"/>
        </w:rPr>
        <w:t>，却希望她成为完全不同、甚至彼此矛盾的人。首先是母亲大学时代的老朋友邦妮（</w:t>
      </w:r>
      <w:r w:rsidR="00000000">
        <w:rPr>
          <w:rFonts w:hint="eastAsia"/>
          <w:color w:val="000000"/>
          <w:szCs w:val="21"/>
        </w:rPr>
        <w:t>Bonnie</w:t>
      </w:r>
      <w:r w:rsidR="00000000">
        <w:rPr>
          <w:rFonts w:hint="eastAsia"/>
          <w:color w:val="000000"/>
          <w:szCs w:val="21"/>
        </w:rPr>
        <w:t>）。邦妮生活在乡村俱乐部、讲究体面却略显俗艳的家庭世界里。接着是内尔（</w:t>
      </w:r>
      <w:r w:rsidR="00000000">
        <w:rPr>
          <w:rFonts w:hint="eastAsia"/>
          <w:color w:val="000000"/>
          <w:szCs w:val="21"/>
        </w:rPr>
        <w:t>Nell</w:t>
      </w:r>
      <w:r w:rsidR="00000000">
        <w:rPr>
          <w:rFonts w:hint="eastAsia"/>
          <w:color w:val="000000"/>
          <w:szCs w:val="21"/>
        </w:rPr>
        <w:t>）——</w:t>
      </w:r>
      <w:r>
        <w:rPr>
          <w:rFonts w:hint="eastAsia"/>
          <w:color w:val="000000"/>
          <w:szCs w:val="21"/>
        </w:rPr>
        <w:t>杰里</w:t>
      </w:r>
      <w:r w:rsidR="00000000">
        <w:rPr>
          <w:rFonts w:hint="eastAsia"/>
          <w:color w:val="000000"/>
          <w:szCs w:val="21"/>
        </w:rPr>
        <w:t>母亲多年疏远的姐妹，也是一位事业有成的艺术家。她坚信人必须拥有野心，并主动重新创造自己的人生。最后是出身老钱家族的社交名媛芬利（</w:t>
      </w:r>
      <w:r w:rsidR="00000000">
        <w:rPr>
          <w:rFonts w:hint="eastAsia"/>
          <w:color w:val="000000"/>
          <w:szCs w:val="21"/>
        </w:rPr>
        <w:t>Finley</w:t>
      </w:r>
      <w:r w:rsidR="00000000">
        <w:rPr>
          <w:rFonts w:hint="eastAsia"/>
          <w:color w:val="000000"/>
          <w:szCs w:val="21"/>
        </w:rPr>
        <w:t>）。她将</w:t>
      </w:r>
      <w:r>
        <w:rPr>
          <w:rFonts w:hint="eastAsia"/>
          <w:color w:val="000000"/>
          <w:szCs w:val="21"/>
        </w:rPr>
        <w:t>杰里</w:t>
      </w:r>
      <w:r w:rsidR="00000000">
        <w:rPr>
          <w:rFonts w:hint="eastAsia"/>
          <w:color w:val="000000"/>
          <w:szCs w:val="21"/>
        </w:rPr>
        <w:t>带入曼哈顿上流阶层那个普通人难以企及的特权世界。</w:t>
      </w:r>
    </w:p>
    <w:p w14:paraId="36A1E234" w14:textId="77777777" w:rsidR="00B30486" w:rsidRDefault="00B30486">
      <w:pPr>
        <w:rPr>
          <w:color w:val="000000"/>
          <w:szCs w:val="21"/>
        </w:rPr>
      </w:pPr>
    </w:p>
    <w:p w14:paraId="7D309270" w14:textId="77777777" w:rsidR="00D24355" w:rsidRDefault="00D24355">
      <w:pPr>
        <w:rPr>
          <w:rFonts w:hint="eastAsia"/>
          <w:color w:val="000000"/>
          <w:szCs w:val="21"/>
        </w:rPr>
      </w:pPr>
    </w:p>
    <w:p w14:paraId="7B6FAF11" w14:textId="77777777" w:rsidR="00B30486" w:rsidRDefault="00000000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069C18A3" w14:textId="50D93F95" w:rsidR="00B30486" w:rsidRDefault="00B30486">
      <w:pPr>
        <w:rPr>
          <w:color w:val="000000"/>
          <w:szCs w:val="21"/>
        </w:rPr>
      </w:pPr>
    </w:p>
    <w:p w14:paraId="2D69E9A0" w14:textId="3969183D" w:rsidR="00B30486" w:rsidRDefault="00D24355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AB7DE13" wp14:editId="4DAEDC21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971550" cy="1210945"/>
            <wp:effectExtent l="0" t="0" r="0" b="8255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2551" cy="121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hint="eastAsia"/>
          <w:b/>
          <w:bCs/>
          <w:color w:val="000000"/>
          <w:szCs w:val="21"/>
        </w:rPr>
        <w:t>莎拉·布莱克利</w:t>
      </w:r>
      <w:r w:rsidR="00000000">
        <w:rPr>
          <w:rFonts w:hint="eastAsia"/>
          <w:b/>
          <w:bCs/>
          <w:color w:val="000000"/>
          <w:szCs w:val="21"/>
        </w:rPr>
        <w:t>-</w:t>
      </w:r>
      <w:r w:rsidR="00000000">
        <w:rPr>
          <w:rFonts w:hint="eastAsia"/>
          <w:b/>
          <w:bCs/>
          <w:color w:val="000000"/>
          <w:szCs w:val="21"/>
        </w:rPr>
        <w:t>卡特赖特（</w:t>
      </w:r>
      <w:r w:rsidR="00000000">
        <w:rPr>
          <w:rFonts w:hint="eastAsia"/>
          <w:b/>
          <w:bCs/>
          <w:color w:val="000000"/>
          <w:szCs w:val="21"/>
        </w:rPr>
        <w:t>Sarah Blakley-Cartwright</w:t>
      </w:r>
      <w:r w:rsidR="00000000">
        <w:rPr>
          <w:rFonts w:hint="eastAsia"/>
          <w:b/>
          <w:bCs/>
          <w:color w:val="000000"/>
          <w:szCs w:val="21"/>
        </w:rPr>
        <w:t>）</w:t>
      </w:r>
      <w:r w:rsidR="00000000">
        <w:rPr>
          <w:rFonts w:hint="eastAsia"/>
          <w:color w:val="000000"/>
          <w:szCs w:val="21"/>
        </w:rPr>
        <w:t>是《爱丽丝、赛迪与席琳》</w:t>
      </w:r>
      <w:r w:rsidR="009F427E">
        <w:rPr>
          <w:rFonts w:hint="eastAsia"/>
          <w:color w:val="000000"/>
          <w:szCs w:val="21"/>
        </w:rPr>
        <w:t>（</w:t>
      </w:r>
      <w:r w:rsidR="009F427E" w:rsidRPr="009F427E">
        <w:rPr>
          <w:rFonts w:hint="eastAsia"/>
          <w:i/>
          <w:iCs/>
          <w:color w:val="000000"/>
          <w:szCs w:val="21"/>
        </w:rPr>
        <w:t>Alice Sadie Celine</w:t>
      </w:r>
      <w:r w:rsidR="009F427E">
        <w:rPr>
          <w:rFonts w:hint="eastAsia"/>
          <w:color w:val="000000"/>
          <w:szCs w:val="21"/>
        </w:rPr>
        <w:t>）</w:t>
      </w:r>
      <w:r w:rsidR="00000000">
        <w:rPr>
          <w:rFonts w:hint="eastAsia"/>
          <w:color w:val="000000"/>
          <w:szCs w:val="21"/>
        </w:rPr>
        <w:t>和《小红帽》</w:t>
      </w:r>
      <w:r w:rsidR="009F427E">
        <w:rPr>
          <w:rFonts w:hint="eastAsia"/>
          <w:color w:val="000000"/>
          <w:szCs w:val="21"/>
        </w:rPr>
        <w:t>（</w:t>
      </w:r>
      <w:r w:rsidR="009F427E" w:rsidRPr="009F427E">
        <w:rPr>
          <w:rFonts w:hint="eastAsia"/>
          <w:i/>
          <w:iCs/>
          <w:color w:val="000000"/>
          <w:szCs w:val="21"/>
        </w:rPr>
        <w:t>Red Riding Hood</w:t>
      </w:r>
      <w:r w:rsidR="009F427E">
        <w:rPr>
          <w:rFonts w:hint="eastAsia"/>
          <w:color w:val="000000"/>
          <w:szCs w:val="21"/>
        </w:rPr>
        <w:t>）</w:t>
      </w:r>
      <w:r w:rsidR="00000000">
        <w:rPr>
          <w:rFonts w:hint="eastAsia"/>
          <w:color w:val="000000"/>
          <w:szCs w:val="21"/>
        </w:rPr>
        <w:t>的作者。</w:t>
      </w:r>
    </w:p>
    <w:p w14:paraId="533472BE" w14:textId="77777777" w:rsidR="00B30486" w:rsidRDefault="00B30486">
      <w:pPr>
        <w:ind w:firstLineChars="200" w:firstLine="420"/>
        <w:rPr>
          <w:color w:val="000000"/>
          <w:szCs w:val="21"/>
        </w:rPr>
      </w:pPr>
    </w:p>
    <w:p w14:paraId="1E22D824" w14:textId="77777777" w:rsidR="00B30486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其中《小红帽》曾登上《纽约时报》畅销书榜第一名，并在全球推出</w:t>
      </w:r>
      <w:r>
        <w:rPr>
          <w:rFonts w:hint="eastAsia"/>
          <w:color w:val="000000"/>
          <w:szCs w:val="21"/>
        </w:rPr>
        <w:t xml:space="preserve"> 38 </w:t>
      </w:r>
      <w:r>
        <w:rPr>
          <w:rFonts w:hint="eastAsia"/>
          <w:color w:val="000000"/>
          <w:szCs w:val="21"/>
        </w:rPr>
        <w:t>个版本、翻译成</w:t>
      </w:r>
      <w:r>
        <w:rPr>
          <w:rFonts w:hint="eastAsia"/>
          <w:color w:val="000000"/>
          <w:szCs w:val="21"/>
        </w:rPr>
        <w:t xml:space="preserve"> 15 </w:t>
      </w:r>
      <w:r>
        <w:rPr>
          <w:rFonts w:hint="eastAsia"/>
          <w:color w:val="000000"/>
          <w:szCs w:val="21"/>
        </w:rPr>
        <w:t>种语言出版。</w:t>
      </w:r>
    </w:p>
    <w:p w14:paraId="39CA8CE2" w14:textId="77777777" w:rsidR="00B30486" w:rsidRDefault="00B30486">
      <w:pPr>
        <w:ind w:firstLineChars="200" w:firstLine="420"/>
        <w:rPr>
          <w:color w:val="000000"/>
          <w:szCs w:val="21"/>
        </w:rPr>
      </w:pPr>
    </w:p>
    <w:p w14:paraId="2A8B8F99" w14:textId="6E34A1E5" w:rsidR="00B30486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她现担任豪瑟沃斯（</w:t>
      </w:r>
      <w:r>
        <w:rPr>
          <w:rFonts w:hint="eastAsia"/>
          <w:color w:val="000000"/>
          <w:szCs w:val="21"/>
        </w:rPr>
        <w:t>Hauser &amp; Wirth</w:t>
      </w:r>
      <w:r>
        <w:rPr>
          <w:rFonts w:hint="eastAsia"/>
          <w:color w:val="000000"/>
          <w:szCs w:val="21"/>
        </w:rPr>
        <w:t>）旗下《厄休拉》</w:t>
      </w:r>
      <w:r w:rsidR="009F427E">
        <w:rPr>
          <w:rFonts w:hint="eastAsia"/>
          <w:color w:val="000000"/>
          <w:szCs w:val="21"/>
        </w:rPr>
        <w:t>（</w:t>
      </w:r>
      <w:r w:rsidR="009F427E" w:rsidRPr="009F427E">
        <w:rPr>
          <w:rFonts w:hint="eastAsia"/>
          <w:i/>
          <w:iCs/>
          <w:color w:val="000000"/>
          <w:szCs w:val="21"/>
        </w:rPr>
        <w:t>Ursula</w:t>
      </w:r>
      <w:r w:rsidR="009F427E">
        <w:rPr>
          <w:rFonts w:hint="eastAsia"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杂志“艺术家的图书馆（</w:t>
      </w:r>
      <w:r>
        <w:rPr>
          <w:rFonts w:hint="eastAsia"/>
          <w:color w:val="000000"/>
          <w:szCs w:val="21"/>
        </w:rPr>
        <w:t>The Artist</w:t>
      </w:r>
      <w:r w:rsidR="009F427E">
        <w:rPr>
          <w:rFonts w:hint="eastAsia"/>
          <w:color w:val="000000"/>
          <w:szCs w:val="21"/>
        </w:rPr>
        <w:t>'</w:t>
      </w:r>
      <w:r>
        <w:rPr>
          <w:rFonts w:hint="eastAsia"/>
          <w:color w:val="000000"/>
          <w:szCs w:val="21"/>
        </w:rPr>
        <w:t>s Library</w:t>
      </w:r>
      <w:r>
        <w:rPr>
          <w:rFonts w:hint="eastAsia"/>
          <w:color w:val="000000"/>
          <w:szCs w:val="21"/>
        </w:rPr>
        <w:t>）”栏目的编辑，同时也是文学杂志《公共空间》</w:t>
      </w:r>
      <w:r w:rsidR="009F427E">
        <w:rPr>
          <w:rFonts w:hint="eastAsia"/>
          <w:color w:val="000000"/>
          <w:szCs w:val="21"/>
        </w:rPr>
        <w:t>（</w:t>
      </w:r>
      <w:r w:rsidR="009F427E" w:rsidRPr="009F427E">
        <w:rPr>
          <w:rFonts w:hint="eastAsia"/>
          <w:i/>
          <w:iCs/>
          <w:color w:val="000000"/>
          <w:szCs w:val="21"/>
        </w:rPr>
        <w:t>A Public Space</w:t>
      </w:r>
      <w:r w:rsidR="009F427E">
        <w:rPr>
          <w:rFonts w:hint="eastAsia"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的副编辑。</w:t>
      </w:r>
    </w:p>
    <w:p w14:paraId="47109DB9" w14:textId="77777777" w:rsidR="00B30486" w:rsidRDefault="00B30486">
      <w:pPr>
        <w:rPr>
          <w:color w:val="000000"/>
          <w:szCs w:val="21"/>
        </w:rPr>
      </w:pPr>
    </w:p>
    <w:p w14:paraId="32D43B8C" w14:textId="77777777" w:rsidR="00B30486" w:rsidRDefault="00B30486">
      <w:pPr>
        <w:rPr>
          <w:rFonts w:hint="eastAsia"/>
          <w:color w:val="000000"/>
          <w:szCs w:val="21"/>
        </w:rPr>
      </w:pPr>
    </w:p>
    <w:p w14:paraId="12FD420E" w14:textId="77777777" w:rsidR="00B30486" w:rsidRDefault="00000000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媒体评价：</w:t>
      </w:r>
    </w:p>
    <w:p w14:paraId="18DBBE8C" w14:textId="77777777" w:rsidR="00B30486" w:rsidRDefault="00B30486">
      <w:pPr>
        <w:rPr>
          <w:color w:val="000000"/>
          <w:szCs w:val="21"/>
        </w:rPr>
      </w:pPr>
    </w:p>
    <w:p w14:paraId="4129C1D3" w14:textId="77777777" w:rsidR="00B30486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“这是一本仿佛施了魔法般迷人的书。”</w:t>
      </w:r>
    </w:p>
    <w:p w14:paraId="79FD81A2" w14:textId="0137FEA4" w:rsidR="00B30486" w:rsidRDefault="00000000">
      <w:pPr>
        <w:ind w:firstLineChars="200"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——</w:t>
      </w:r>
      <w:r w:rsidR="00D24355" w:rsidRPr="00D24355">
        <w:rPr>
          <w:color w:val="000000"/>
          <w:szCs w:val="21"/>
        </w:rPr>
        <w:t>朱莉</w:t>
      </w:r>
      <w:r w:rsidR="00D24355">
        <w:rPr>
          <w:rFonts w:hint="eastAsia"/>
          <w:color w:val="000000"/>
          <w:szCs w:val="21"/>
        </w:rPr>
        <w:t>·</w:t>
      </w:r>
      <w:r w:rsidR="00D24355" w:rsidRPr="00D24355">
        <w:rPr>
          <w:color w:val="000000"/>
          <w:szCs w:val="21"/>
        </w:rPr>
        <w:t>布恩汀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Julie Buntin</w:t>
      </w:r>
      <w:r>
        <w:rPr>
          <w:rFonts w:hint="eastAsia"/>
          <w:color w:val="000000"/>
          <w:szCs w:val="21"/>
        </w:rPr>
        <w:t>）</w:t>
      </w:r>
    </w:p>
    <w:p w14:paraId="0D6316B8" w14:textId="77777777" w:rsidR="00B30486" w:rsidRDefault="00B30486">
      <w:pPr>
        <w:rPr>
          <w:color w:val="000000"/>
          <w:szCs w:val="21"/>
        </w:rPr>
      </w:pPr>
    </w:p>
    <w:p w14:paraId="09C97134" w14:textId="302019D4" w:rsidR="00B30486" w:rsidRPr="00D24355" w:rsidRDefault="00000000" w:rsidP="00D24355">
      <w:pPr>
        <w:widowControl/>
        <w:shd w:val="clear" w:color="auto" w:fill="FFFFFF"/>
        <w:spacing w:line="330" w:lineRule="atLeast"/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kern w:val="0"/>
          <w:szCs w:val="21"/>
          <w:shd w:val="clear" w:color="auto" w:fill="FFFFFF"/>
        </w:rPr>
        <w:t>“</w:t>
      </w:r>
      <w:r>
        <w:rPr>
          <w:rFonts w:hint="eastAsia"/>
          <w:color w:val="000000"/>
          <w:szCs w:val="21"/>
        </w:rPr>
        <w:t>《浓奶油》风趣幽默、情感真挚，又洋溢着一种令人愉悦的蓬勃活力，充满生命的色彩与质感。它的幽默、悲悯与坦率，一次又一次令我惊叹。”</w:t>
      </w:r>
    </w:p>
    <w:p w14:paraId="31FCF0A6" w14:textId="0A21ACAD" w:rsidR="00B30486" w:rsidRDefault="00000000" w:rsidP="00D24355">
      <w:pPr>
        <w:widowControl/>
        <w:shd w:val="clear" w:color="auto" w:fill="FFFFFF"/>
        <w:spacing w:line="330" w:lineRule="atLeast"/>
        <w:jc w:val="right"/>
        <w:rPr>
          <w:color w:val="000000"/>
          <w:kern w:val="0"/>
          <w:szCs w:val="21"/>
          <w:shd w:val="clear" w:color="auto" w:fill="FFFFFF"/>
        </w:rPr>
      </w:pPr>
      <w:r>
        <w:rPr>
          <w:rFonts w:hint="eastAsia"/>
          <w:color w:val="000000"/>
          <w:kern w:val="0"/>
          <w:szCs w:val="21"/>
          <w:shd w:val="clear" w:color="auto" w:fill="FFFFFF"/>
        </w:rPr>
        <w:t>——克莱尔·隆巴多（</w:t>
      </w:r>
      <w:r>
        <w:rPr>
          <w:rFonts w:hint="eastAsia"/>
          <w:color w:val="000000"/>
          <w:kern w:val="0"/>
          <w:szCs w:val="21"/>
          <w:shd w:val="clear" w:color="auto" w:fill="FFFFFF"/>
        </w:rPr>
        <w:t>Claire Lombardo</w:t>
      </w:r>
      <w:r>
        <w:rPr>
          <w:rFonts w:hint="eastAsia"/>
          <w:color w:val="000000"/>
          <w:kern w:val="0"/>
          <w:szCs w:val="21"/>
          <w:shd w:val="clear" w:color="auto" w:fill="FFFFFF"/>
        </w:rPr>
        <w:t>），《纽约时报》</w:t>
      </w:r>
      <w:r w:rsidR="009F427E">
        <w:rPr>
          <w:rFonts w:hint="eastAsia"/>
          <w:color w:val="000000"/>
          <w:kern w:val="0"/>
          <w:szCs w:val="21"/>
          <w:shd w:val="clear" w:color="auto" w:fill="FFFFFF"/>
        </w:rPr>
        <w:t>（</w:t>
      </w:r>
      <w:r w:rsidR="009F427E" w:rsidRPr="009F427E">
        <w:rPr>
          <w:rFonts w:hint="eastAsia"/>
          <w:i/>
          <w:iCs/>
          <w:color w:val="000000"/>
          <w:kern w:val="0"/>
          <w:szCs w:val="21"/>
          <w:shd w:val="clear" w:color="auto" w:fill="FFFFFF"/>
        </w:rPr>
        <w:t>The New York Times</w:t>
      </w:r>
      <w:r w:rsidR="009F427E">
        <w:rPr>
          <w:rFonts w:hint="eastAsia"/>
          <w:color w:val="000000"/>
          <w:kern w:val="0"/>
          <w:szCs w:val="21"/>
          <w:shd w:val="clear" w:color="auto" w:fill="FFFFFF"/>
        </w:rPr>
        <w:t>）</w:t>
      </w:r>
      <w:r>
        <w:rPr>
          <w:rFonts w:hint="eastAsia"/>
          <w:color w:val="000000"/>
          <w:kern w:val="0"/>
          <w:szCs w:val="21"/>
          <w:shd w:val="clear" w:color="auto" w:fill="FFFFFF"/>
        </w:rPr>
        <w:t>畅销书《我们曾拥有的最快乐时光》</w:t>
      </w:r>
      <w:r w:rsidR="009F427E">
        <w:rPr>
          <w:rFonts w:hint="eastAsia"/>
          <w:color w:val="000000"/>
          <w:kern w:val="0"/>
          <w:szCs w:val="21"/>
          <w:shd w:val="clear" w:color="auto" w:fill="FFFFFF"/>
        </w:rPr>
        <w:t>（</w:t>
      </w:r>
      <w:r w:rsidR="009F427E" w:rsidRPr="009F427E">
        <w:rPr>
          <w:rFonts w:hint="eastAsia"/>
          <w:i/>
          <w:iCs/>
          <w:color w:val="000000"/>
          <w:kern w:val="0"/>
          <w:szCs w:val="21"/>
          <w:shd w:val="clear" w:color="auto" w:fill="FFFFFF"/>
        </w:rPr>
        <w:t>The Most Fun We Ever Had</w:t>
      </w:r>
      <w:r w:rsidR="009F427E">
        <w:rPr>
          <w:rFonts w:hint="eastAsia"/>
          <w:color w:val="000000"/>
          <w:kern w:val="0"/>
          <w:szCs w:val="21"/>
          <w:shd w:val="clear" w:color="auto" w:fill="FFFFFF"/>
        </w:rPr>
        <w:t>）</w:t>
      </w:r>
      <w:r>
        <w:rPr>
          <w:rFonts w:hint="eastAsia"/>
          <w:color w:val="000000"/>
          <w:kern w:val="0"/>
          <w:szCs w:val="21"/>
          <w:shd w:val="clear" w:color="auto" w:fill="FFFFFF"/>
        </w:rPr>
        <w:t>作者</w:t>
      </w:r>
    </w:p>
    <w:p w14:paraId="4FA8EFFD" w14:textId="77777777" w:rsidR="00B30486" w:rsidRDefault="00B30486">
      <w:pPr>
        <w:widowControl/>
        <w:shd w:val="clear" w:color="auto" w:fill="FFFFFF"/>
        <w:spacing w:line="330" w:lineRule="atLeast"/>
        <w:rPr>
          <w:color w:val="000000"/>
          <w:kern w:val="0"/>
          <w:szCs w:val="21"/>
          <w:shd w:val="clear" w:color="auto" w:fill="FFFFFF"/>
        </w:rPr>
      </w:pPr>
    </w:p>
    <w:p w14:paraId="1F0B9507" w14:textId="77777777" w:rsidR="00B30486" w:rsidRDefault="00000000">
      <w:pPr>
        <w:widowControl/>
        <w:shd w:val="clear" w:color="auto" w:fill="FFFFFF"/>
        <w:spacing w:line="330" w:lineRule="atLeast"/>
        <w:ind w:firstLineChars="200" w:firstLine="420"/>
        <w:rPr>
          <w:color w:val="000000"/>
          <w:kern w:val="0"/>
          <w:szCs w:val="21"/>
          <w:shd w:val="clear" w:color="auto" w:fill="FFFFFF"/>
        </w:rPr>
      </w:pPr>
      <w:r>
        <w:rPr>
          <w:rFonts w:hint="eastAsia"/>
          <w:color w:val="000000"/>
          <w:kern w:val="0"/>
          <w:szCs w:val="21"/>
          <w:shd w:val="clear" w:color="auto" w:fill="FFFFFF"/>
        </w:rPr>
        <w:t>“聪明、锋利，对情感的洞察异常精准。”</w:t>
      </w:r>
    </w:p>
    <w:p w14:paraId="1A60F866" w14:textId="65881AE4" w:rsidR="00B30486" w:rsidRDefault="00000000">
      <w:pPr>
        <w:widowControl/>
        <w:shd w:val="clear" w:color="auto" w:fill="FFFFFF"/>
        <w:spacing w:line="330" w:lineRule="atLeast"/>
        <w:jc w:val="right"/>
        <w:rPr>
          <w:color w:val="000000"/>
          <w:kern w:val="0"/>
          <w:szCs w:val="21"/>
          <w:shd w:val="clear" w:color="auto" w:fill="FFFFFF"/>
        </w:rPr>
      </w:pPr>
      <w:r>
        <w:rPr>
          <w:rFonts w:hint="eastAsia"/>
          <w:color w:val="000000"/>
          <w:kern w:val="0"/>
          <w:szCs w:val="21"/>
          <w:shd w:val="clear" w:color="auto" w:fill="FFFFFF"/>
        </w:rPr>
        <w:t>——入选</w:t>
      </w:r>
      <w:r>
        <w:rPr>
          <w:rFonts w:hint="eastAsia"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hint="eastAsia"/>
          <w:color w:val="000000"/>
          <w:kern w:val="0"/>
          <w:szCs w:val="21"/>
          <w:shd w:val="clear" w:color="auto" w:fill="FFFFFF"/>
        </w:rPr>
        <w:t>《奥普拉日报》</w:t>
      </w:r>
      <w:r w:rsidR="009F427E">
        <w:rPr>
          <w:rFonts w:hint="eastAsia"/>
          <w:color w:val="000000"/>
          <w:kern w:val="0"/>
          <w:szCs w:val="21"/>
          <w:shd w:val="clear" w:color="auto" w:fill="FFFFFF"/>
        </w:rPr>
        <w:t>（</w:t>
      </w:r>
      <w:r w:rsidR="009F427E" w:rsidRPr="009F427E">
        <w:rPr>
          <w:rFonts w:hint="eastAsia"/>
          <w:i/>
          <w:iCs/>
          <w:color w:val="000000"/>
          <w:kern w:val="0"/>
          <w:szCs w:val="21"/>
          <w:shd w:val="clear" w:color="auto" w:fill="FFFFFF"/>
        </w:rPr>
        <w:t>Oprah Daily</w:t>
      </w:r>
      <w:r w:rsidR="009F427E">
        <w:rPr>
          <w:rFonts w:hint="eastAsia"/>
          <w:color w:val="000000"/>
          <w:kern w:val="0"/>
          <w:szCs w:val="21"/>
          <w:shd w:val="clear" w:color="auto" w:fill="FFFFFF"/>
        </w:rPr>
        <w:t>）</w:t>
      </w:r>
      <w:r>
        <w:rPr>
          <w:rFonts w:hint="eastAsia"/>
          <w:color w:val="000000"/>
          <w:kern w:val="0"/>
          <w:szCs w:val="21"/>
          <w:shd w:val="clear" w:color="auto" w:fill="FFFFFF"/>
        </w:rPr>
        <w:t>秋季最佳图书</w:t>
      </w:r>
    </w:p>
    <w:p w14:paraId="15262624" w14:textId="77777777" w:rsidR="00B30486" w:rsidRDefault="00B30486">
      <w:pPr>
        <w:widowControl/>
        <w:shd w:val="clear" w:color="auto" w:fill="FFFFFF"/>
        <w:spacing w:line="330" w:lineRule="atLeast"/>
        <w:rPr>
          <w:color w:val="000000"/>
          <w:kern w:val="0"/>
          <w:szCs w:val="21"/>
          <w:shd w:val="clear" w:color="auto" w:fill="FFFFFF"/>
        </w:rPr>
      </w:pPr>
    </w:p>
    <w:p w14:paraId="7391F8AF" w14:textId="77777777" w:rsidR="00B30486" w:rsidRDefault="00000000">
      <w:pPr>
        <w:widowControl/>
        <w:shd w:val="clear" w:color="auto" w:fill="FFFFFF"/>
        <w:spacing w:line="330" w:lineRule="atLeast"/>
        <w:ind w:firstLineChars="200" w:firstLine="420"/>
        <w:rPr>
          <w:color w:val="000000"/>
          <w:kern w:val="0"/>
          <w:szCs w:val="21"/>
          <w:shd w:val="clear" w:color="auto" w:fill="FFFFFF"/>
        </w:rPr>
      </w:pPr>
      <w:r>
        <w:rPr>
          <w:rFonts w:hint="eastAsia"/>
          <w:color w:val="000000"/>
          <w:kern w:val="0"/>
          <w:szCs w:val="21"/>
          <w:shd w:val="clear" w:color="auto" w:fill="FFFFFF"/>
        </w:rPr>
        <w:t>“这是一个关于青少年韧性与成长力量的故事，也揭示了成年人的选择如何决定年轻一代不得不承受怎样的后果。”</w:t>
      </w:r>
    </w:p>
    <w:p w14:paraId="41FE47F6" w14:textId="136B9A16" w:rsidR="00B30486" w:rsidRDefault="00000000">
      <w:pPr>
        <w:widowControl/>
        <w:shd w:val="clear" w:color="auto" w:fill="FFFFFF"/>
        <w:spacing w:line="330" w:lineRule="atLeast"/>
        <w:jc w:val="right"/>
        <w:rPr>
          <w:color w:val="000000"/>
          <w:kern w:val="0"/>
          <w:szCs w:val="21"/>
          <w:shd w:val="clear" w:color="auto" w:fill="FFFFFF"/>
        </w:rPr>
      </w:pPr>
      <w:r>
        <w:rPr>
          <w:rFonts w:hint="eastAsia"/>
          <w:color w:val="000000"/>
          <w:kern w:val="0"/>
          <w:szCs w:val="21"/>
          <w:shd w:val="clear" w:color="auto" w:fill="FFFFFF"/>
        </w:rPr>
        <w:t>——《书单》</w:t>
      </w:r>
      <w:r w:rsidR="009F427E">
        <w:rPr>
          <w:rFonts w:hint="eastAsia"/>
          <w:color w:val="000000"/>
          <w:kern w:val="0"/>
          <w:szCs w:val="21"/>
          <w:shd w:val="clear" w:color="auto" w:fill="FFFFFF"/>
        </w:rPr>
        <w:t>（</w:t>
      </w:r>
      <w:r w:rsidR="009F427E" w:rsidRPr="009F427E">
        <w:rPr>
          <w:rFonts w:hint="eastAsia"/>
          <w:i/>
          <w:iCs/>
          <w:color w:val="000000"/>
          <w:kern w:val="0"/>
          <w:szCs w:val="21"/>
          <w:shd w:val="clear" w:color="auto" w:fill="FFFFFF"/>
        </w:rPr>
        <w:t>Booklist</w:t>
      </w:r>
      <w:r w:rsidR="009F427E">
        <w:rPr>
          <w:rFonts w:hint="eastAsia"/>
          <w:color w:val="000000"/>
          <w:kern w:val="0"/>
          <w:szCs w:val="21"/>
          <w:shd w:val="clear" w:color="auto" w:fill="FFFFFF"/>
        </w:rPr>
        <w:t>）</w:t>
      </w:r>
    </w:p>
    <w:p w14:paraId="531B81E8" w14:textId="77777777" w:rsidR="00B30486" w:rsidRDefault="00B30486">
      <w:pPr>
        <w:widowControl/>
        <w:shd w:val="clear" w:color="auto" w:fill="FFFFFF"/>
        <w:spacing w:line="330" w:lineRule="atLeast"/>
        <w:ind w:firstLineChars="200" w:firstLine="420"/>
        <w:rPr>
          <w:color w:val="000000"/>
          <w:kern w:val="0"/>
          <w:szCs w:val="21"/>
          <w:shd w:val="clear" w:color="auto" w:fill="FFFFFF"/>
        </w:rPr>
      </w:pPr>
    </w:p>
    <w:p w14:paraId="1883CECE" w14:textId="6BF04655" w:rsidR="00B30486" w:rsidRDefault="00000000" w:rsidP="009F427E">
      <w:pPr>
        <w:widowControl/>
        <w:shd w:val="clear" w:color="auto" w:fill="FFFFFF"/>
        <w:spacing w:line="330" w:lineRule="atLeast"/>
        <w:ind w:firstLineChars="200" w:firstLine="420"/>
        <w:rPr>
          <w:rFonts w:hint="eastAsia"/>
          <w:color w:val="000000"/>
          <w:kern w:val="0"/>
          <w:szCs w:val="21"/>
          <w:shd w:val="clear" w:color="auto" w:fill="FFFFFF"/>
        </w:rPr>
      </w:pPr>
      <w:r>
        <w:rPr>
          <w:rFonts w:hint="eastAsia"/>
          <w:color w:val="000000"/>
          <w:kern w:val="0"/>
          <w:szCs w:val="21"/>
          <w:shd w:val="clear" w:color="auto" w:fill="FFFFFF"/>
        </w:rPr>
        <w:t>“《浓奶油》是一部令人着迷的小说，写的是母亲与女儿之间那种令人沉醉、却又近乎无解的羁绊。它的文字既锋利如刀，又幽默风趣，同时具有足以令人心碎的力量。莎拉·布莱克利</w:t>
      </w:r>
      <w:r>
        <w:rPr>
          <w:rFonts w:hint="eastAsia"/>
          <w:color w:val="000000"/>
          <w:kern w:val="0"/>
          <w:szCs w:val="21"/>
          <w:shd w:val="clear" w:color="auto" w:fill="FFFFFF"/>
        </w:rPr>
        <w:t>-</w:t>
      </w:r>
      <w:r>
        <w:rPr>
          <w:rFonts w:hint="eastAsia"/>
          <w:color w:val="000000"/>
          <w:kern w:val="0"/>
          <w:szCs w:val="21"/>
          <w:shd w:val="clear" w:color="auto" w:fill="FFFFFF"/>
        </w:rPr>
        <w:t>卡特赖特精准捕捉到了爱与操控逐渐变得难以区分的时刻。她拒绝塑造简单的反派，也不给人物安排轻而易举的救赎。这是一本温柔却复杂的小说，描绘了代际传承、身份认同，以及一个人究竟要付出怎样艰难的努力，才能真正成为自己。”</w:t>
      </w:r>
    </w:p>
    <w:p w14:paraId="13A18310" w14:textId="2E5AEBA1" w:rsidR="00B30486" w:rsidRDefault="00000000">
      <w:pPr>
        <w:widowControl/>
        <w:shd w:val="clear" w:color="auto" w:fill="FFFFFF"/>
        <w:spacing w:line="330" w:lineRule="atLeast"/>
        <w:ind w:firstLineChars="200" w:firstLine="420"/>
        <w:jc w:val="right"/>
        <w:rPr>
          <w:color w:val="000000"/>
          <w:kern w:val="0"/>
          <w:szCs w:val="21"/>
          <w:shd w:val="clear" w:color="auto" w:fill="FFFFFF"/>
        </w:rPr>
      </w:pPr>
      <w:r>
        <w:rPr>
          <w:rFonts w:hint="eastAsia"/>
          <w:color w:val="000000"/>
          <w:kern w:val="0"/>
          <w:szCs w:val="21"/>
          <w:shd w:val="clear" w:color="auto" w:fill="FFFFFF"/>
        </w:rPr>
        <w:t>——斯蒂芬妮·丹勒（</w:t>
      </w:r>
      <w:r>
        <w:rPr>
          <w:rFonts w:hint="eastAsia"/>
          <w:color w:val="000000"/>
          <w:kern w:val="0"/>
          <w:szCs w:val="21"/>
          <w:shd w:val="clear" w:color="auto" w:fill="FFFFFF"/>
        </w:rPr>
        <w:t>Stephanie Danler</w:t>
      </w:r>
      <w:r>
        <w:rPr>
          <w:rFonts w:hint="eastAsia"/>
          <w:color w:val="000000"/>
          <w:kern w:val="0"/>
          <w:szCs w:val="21"/>
          <w:shd w:val="clear" w:color="auto" w:fill="FFFFFF"/>
        </w:rPr>
        <w:t>），《甜苦人生》</w:t>
      </w:r>
      <w:r w:rsidR="009F427E">
        <w:rPr>
          <w:rFonts w:hint="eastAsia"/>
          <w:color w:val="000000"/>
          <w:kern w:val="0"/>
          <w:szCs w:val="21"/>
          <w:shd w:val="clear" w:color="auto" w:fill="FFFFFF"/>
        </w:rPr>
        <w:t>（</w:t>
      </w:r>
      <w:proofErr w:type="spellStart"/>
      <w:r w:rsidR="009F427E" w:rsidRPr="009F427E">
        <w:rPr>
          <w:rFonts w:hint="eastAsia"/>
          <w:i/>
          <w:iCs/>
          <w:color w:val="000000"/>
          <w:kern w:val="0"/>
          <w:szCs w:val="21"/>
          <w:shd w:val="clear" w:color="auto" w:fill="FFFFFF"/>
        </w:rPr>
        <w:t>Sweetbitter</w:t>
      </w:r>
      <w:proofErr w:type="spellEnd"/>
      <w:r w:rsidR="009F427E">
        <w:rPr>
          <w:rFonts w:hint="eastAsia"/>
          <w:color w:val="000000"/>
          <w:kern w:val="0"/>
          <w:szCs w:val="21"/>
          <w:shd w:val="clear" w:color="auto" w:fill="FFFFFF"/>
        </w:rPr>
        <w:t>）</w:t>
      </w:r>
      <w:r>
        <w:rPr>
          <w:rFonts w:hint="eastAsia"/>
          <w:color w:val="000000"/>
          <w:kern w:val="0"/>
          <w:szCs w:val="21"/>
          <w:shd w:val="clear" w:color="auto" w:fill="FFFFFF"/>
        </w:rPr>
        <w:t>作者</w:t>
      </w:r>
    </w:p>
    <w:p w14:paraId="362DC891" w14:textId="77777777" w:rsidR="00B30486" w:rsidRDefault="00B30486">
      <w:pPr>
        <w:rPr>
          <w:b/>
          <w:color w:val="000000"/>
        </w:rPr>
      </w:pPr>
    </w:p>
    <w:p w14:paraId="15742EA8" w14:textId="77777777" w:rsidR="00B30486" w:rsidRDefault="00B30486">
      <w:pPr>
        <w:rPr>
          <w:b/>
          <w:color w:val="000000"/>
        </w:rPr>
      </w:pPr>
    </w:p>
    <w:p w14:paraId="252E9D8D" w14:textId="77777777" w:rsidR="00B30486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rFonts w:hint="eastAsia"/>
          <w:b/>
          <w:bCs/>
          <w:color w:val="000000"/>
          <w:szCs w:val="21"/>
        </w:rPr>
        <w:t>感</w:t>
      </w:r>
      <w:r>
        <w:rPr>
          <w:b/>
          <w:bCs/>
          <w:color w:val="000000"/>
          <w:szCs w:val="21"/>
        </w:rPr>
        <w:t>谢您的阅读！</w:t>
      </w:r>
    </w:p>
    <w:p w14:paraId="085EFEBF" w14:textId="77777777" w:rsidR="00B30486" w:rsidRDefault="00000000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lastRenderedPageBreak/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3F5F94AB" w14:textId="77777777" w:rsidR="00B3048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rFonts w:hint="eastAsia"/>
            <w:b/>
            <w:szCs w:val="21"/>
          </w:rPr>
          <w:t>Righ</w:t>
        </w:r>
        <w:r>
          <w:rPr>
            <w:rStyle w:val="ab"/>
            <w:b/>
            <w:szCs w:val="21"/>
          </w:rPr>
          <w:t>ts@nurnberg.com.cn</w:t>
        </w:r>
      </w:hyperlink>
    </w:p>
    <w:p w14:paraId="50D72F33" w14:textId="77777777" w:rsidR="00B30486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6A3A9184" w14:textId="77777777" w:rsidR="00B30486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63ED548F" w14:textId="77777777" w:rsidR="00B30486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22D1E976" w14:textId="77777777" w:rsidR="00B30486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69F622D7" w14:textId="77777777" w:rsidR="00B30486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22A37D2E" w14:textId="77777777" w:rsidR="00B30486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750616D7" w14:textId="77777777" w:rsidR="00B30486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05A71ABD" w14:textId="77777777" w:rsidR="00B30486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76B97609" w14:textId="77777777" w:rsidR="00B30486" w:rsidRDefault="00000000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hyperlink r:id="rId14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43F22C02" w14:textId="77777777" w:rsidR="00B30486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3C8F2291" w14:textId="77777777" w:rsidR="00B30486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63383867" wp14:editId="7ED8C24C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DE659" w14:textId="77777777" w:rsidR="00B30486" w:rsidRDefault="00B30486">
      <w:pPr>
        <w:ind w:right="420"/>
        <w:rPr>
          <w:rFonts w:eastAsia="Gungsuh"/>
          <w:color w:val="000000"/>
          <w:kern w:val="0"/>
          <w:szCs w:val="21"/>
        </w:rPr>
      </w:pPr>
    </w:p>
    <w:sectPr w:rsidR="00B30486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3B7DD" w14:textId="77777777" w:rsidR="006514AF" w:rsidRDefault="006514AF">
      <w:r>
        <w:separator/>
      </w:r>
    </w:p>
  </w:endnote>
  <w:endnote w:type="continuationSeparator" w:id="0">
    <w:p w14:paraId="7D26C5FB" w14:textId="77777777" w:rsidR="006514AF" w:rsidRDefault="00651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395BD" w14:textId="77777777" w:rsidR="00B30486" w:rsidRDefault="00B3048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52245524" w14:textId="77777777" w:rsidR="00B30486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56E32C0E" w14:textId="77777777" w:rsidR="00B30486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641DF717" w14:textId="77777777" w:rsidR="00B30486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6C9D1DAC" w14:textId="77777777" w:rsidR="00B30486" w:rsidRDefault="00B3048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9BEF8" w14:textId="77777777" w:rsidR="006514AF" w:rsidRDefault="006514AF">
      <w:r>
        <w:separator/>
      </w:r>
    </w:p>
  </w:footnote>
  <w:footnote w:type="continuationSeparator" w:id="0">
    <w:p w14:paraId="42D91A40" w14:textId="77777777" w:rsidR="006514AF" w:rsidRDefault="00651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D3A80" w14:textId="77777777" w:rsidR="00B30486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6872C26" wp14:editId="4AB582FF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619F028" w14:textId="77777777" w:rsidR="00B30486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226FA"/>
    <w:rsid w:val="00030D63"/>
    <w:rsid w:val="00040304"/>
    <w:rsid w:val="00061C2C"/>
    <w:rsid w:val="000803A7"/>
    <w:rsid w:val="00080CD8"/>
    <w:rsid w:val="000810D5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21268"/>
    <w:rsid w:val="00132921"/>
    <w:rsid w:val="00133C63"/>
    <w:rsid w:val="00134987"/>
    <w:rsid w:val="00146F1E"/>
    <w:rsid w:val="00163F80"/>
    <w:rsid w:val="00167007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2068EA"/>
    <w:rsid w:val="00215BF8"/>
    <w:rsid w:val="002243E8"/>
    <w:rsid w:val="00236060"/>
    <w:rsid w:val="00244604"/>
    <w:rsid w:val="00244F8F"/>
    <w:rsid w:val="002516C3"/>
    <w:rsid w:val="002523C1"/>
    <w:rsid w:val="00265795"/>
    <w:rsid w:val="002727E9"/>
    <w:rsid w:val="0027765C"/>
    <w:rsid w:val="00295FD8"/>
    <w:rsid w:val="0029676A"/>
    <w:rsid w:val="002B5ADD"/>
    <w:rsid w:val="002C0257"/>
    <w:rsid w:val="002D009B"/>
    <w:rsid w:val="002E13E2"/>
    <w:rsid w:val="002E21FA"/>
    <w:rsid w:val="002E25C3"/>
    <w:rsid w:val="002E4527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A3601"/>
    <w:rsid w:val="003C524C"/>
    <w:rsid w:val="003D49B4"/>
    <w:rsid w:val="003F4DC2"/>
    <w:rsid w:val="003F745B"/>
    <w:rsid w:val="004039C9"/>
    <w:rsid w:val="00422383"/>
    <w:rsid w:val="00427236"/>
    <w:rsid w:val="00435906"/>
    <w:rsid w:val="004655CB"/>
    <w:rsid w:val="00485E2E"/>
    <w:rsid w:val="00486E31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F2EC6"/>
    <w:rsid w:val="005F4D4D"/>
    <w:rsid w:val="005F5420"/>
    <w:rsid w:val="00616A0F"/>
    <w:rsid w:val="006176AA"/>
    <w:rsid w:val="006514AF"/>
    <w:rsid w:val="00655FA9"/>
    <w:rsid w:val="006656BA"/>
    <w:rsid w:val="00667C85"/>
    <w:rsid w:val="00680EFB"/>
    <w:rsid w:val="006B6CAB"/>
    <w:rsid w:val="006D37ED"/>
    <w:rsid w:val="006E2E2E"/>
    <w:rsid w:val="007078E0"/>
    <w:rsid w:val="00715F9D"/>
    <w:rsid w:val="007419C0"/>
    <w:rsid w:val="00747520"/>
    <w:rsid w:val="0075196D"/>
    <w:rsid w:val="00792AB2"/>
    <w:rsid w:val="007962CA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652C"/>
    <w:rsid w:val="00805ED5"/>
    <w:rsid w:val="008129CA"/>
    <w:rsid w:val="00816558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6691"/>
    <w:rsid w:val="00916A50"/>
    <w:rsid w:val="009222F0"/>
    <w:rsid w:val="00931DDB"/>
    <w:rsid w:val="00937973"/>
    <w:rsid w:val="00941605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427E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B060D"/>
    <w:rsid w:val="00AB7588"/>
    <w:rsid w:val="00AB762B"/>
    <w:rsid w:val="00AC7610"/>
    <w:rsid w:val="00AD1193"/>
    <w:rsid w:val="00AD23A3"/>
    <w:rsid w:val="00AF0671"/>
    <w:rsid w:val="00B057F1"/>
    <w:rsid w:val="00B254DB"/>
    <w:rsid w:val="00B262C1"/>
    <w:rsid w:val="00B30486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8B3"/>
    <w:rsid w:val="00BB493B"/>
    <w:rsid w:val="00BB6A0E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71DBF"/>
    <w:rsid w:val="00C835AD"/>
    <w:rsid w:val="00C9021F"/>
    <w:rsid w:val="00CA1DDF"/>
    <w:rsid w:val="00CB6027"/>
    <w:rsid w:val="00CC69DA"/>
    <w:rsid w:val="00CD3036"/>
    <w:rsid w:val="00CD409A"/>
    <w:rsid w:val="00D068E5"/>
    <w:rsid w:val="00D17732"/>
    <w:rsid w:val="00D24355"/>
    <w:rsid w:val="00D24A70"/>
    <w:rsid w:val="00D24E00"/>
    <w:rsid w:val="00D341FB"/>
    <w:rsid w:val="00D500BB"/>
    <w:rsid w:val="00D5176B"/>
    <w:rsid w:val="00D55CF3"/>
    <w:rsid w:val="00D56A6F"/>
    <w:rsid w:val="00D56DBD"/>
    <w:rsid w:val="00D63010"/>
    <w:rsid w:val="00D64EE2"/>
    <w:rsid w:val="00D70987"/>
    <w:rsid w:val="00D738A1"/>
    <w:rsid w:val="00D762D4"/>
    <w:rsid w:val="00D76715"/>
    <w:rsid w:val="00DB3297"/>
    <w:rsid w:val="00DB7D8F"/>
    <w:rsid w:val="00DF0BB7"/>
    <w:rsid w:val="00E00CC0"/>
    <w:rsid w:val="00E132E9"/>
    <w:rsid w:val="00E15659"/>
    <w:rsid w:val="00E43598"/>
    <w:rsid w:val="00E509A5"/>
    <w:rsid w:val="00E54E5E"/>
    <w:rsid w:val="00E557C1"/>
    <w:rsid w:val="00E65115"/>
    <w:rsid w:val="00E725A1"/>
    <w:rsid w:val="00EA6987"/>
    <w:rsid w:val="00EA74CC"/>
    <w:rsid w:val="00EB27B1"/>
    <w:rsid w:val="00EC129D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A2346"/>
    <w:rsid w:val="00FB277E"/>
    <w:rsid w:val="00FB5963"/>
    <w:rsid w:val="00FC3699"/>
    <w:rsid w:val="00FD049B"/>
    <w:rsid w:val="00FD2972"/>
    <w:rsid w:val="00FD3BC4"/>
    <w:rsid w:val="00FF01D6"/>
    <w:rsid w:val="04B21E8E"/>
    <w:rsid w:val="055F1B46"/>
    <w:rsid w:val="065742DF"/>
    <w:rsid w:val="0806583D"/>
    <w:rsid w:val="091A3CEE"/>
    <w:rsid w:val="0AA822B2"/>
    <w:rsid w:val="0B160C9D"/>
    <w:rsid w:val="0C1B0437"/>
    <w:rsid w:val="1264528F"/>
    <w:rsid w:val="12D17378"/>
    <w:rsid w:val="12D81E34"/>
    <w:rsid w:val="14117386"/>
    <w:rsid w:val="14410444"/>
    <w:rsid w:val="14C12F5A"/>
    <w:rsid w:val="15B7668B"/>
    <w:rsid w:val="162057B7"/>
    <w:rsid w:val="17594F2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DAC00D1"/>
    <w:rsid w:val="45083B8C"/>
    <w:rsid w:val="4603463C"/>
    <w:rsid w:val="468C3169"/>
    <w:rsid w:val="494B7BFF"/>
    <w:rsid w:val="4A392FB7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8202442"/>
    <w:rsid w:val="6E9A5873"/>
    <w:rsid w:val="714C3AC4"/>
    <w:rsid w:val="724427AD"/>
    <w:rsid w:val="72682163"/>
    <w:rsid w:val="73B21D95"/>
    <w:rsid w:val="73D3309A"/>
    <w:rsid w:val="77E96C58"/>
    <w:rsid w:val="795D1E91"/>
    <w:rsid w:val="79B77DA5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85A3BA"/>
  <w15:docId w15:val="{14C93251-8C25-47C9-9833-FF8E468F6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1034</Words>
  <Characters>1489</Characters>
  <Application>Microsoft Office Word</Application>
  <DocSecurity>0</DocSecurity>
  <Lines>82</Lines>
  <Paragraphs>68</Paragraphs>
  <ScaleCrop>false</ScaleCrop>
  <Company>2ndSpAcE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博涵 张</cp:lastModifiedBy>
  <cp:revision>4</cp:revision>
  <cp:lastPrinted>2005-06-10T06:33:00Z</cp:lastPrinted>
  <dcterms:created xsi:type="dcterms:W3CDTF">2023-11-05T05:33:00Z</dcterms:created>
  <dcterms:modified xsi:type="dcterms:W3CDTF">2026-09-01T09:25:00Z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EE75C4F0E3494CFAB4FB7A8D0C3BEE53</vt:lpwstr>
  </property>
  <property fmtid="{D5CDD505-2E9C-101B-9397-08002B2CF9AE}" pid="4" name="KSOTemplateDocerSaveRecord">
    <vt:lpwstr>eyJoZGlkIjoiODViY2JkMjU3NGYzZTEwMzZmMGFkZWViYmNkYWU3NDIiLCJ1c2VySWQiOiI0OTgzMjcxNzcifQ==</vt:lpwstr>
  </property>
</Properties>
</file>