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63C54E2B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2BBC77E" w:rsidR="00AE574A" w:rsidRDefault="00AE574A">
      <w:pPr>
        <w:rPr>
          <w:b/>
          <w:color w:val="000000"/>
          <w:szCs w:val="21"/>
        </w:rPr>
      </w:pPr>
    </w:p>
    <w:p w14:paraId="3DA7336F" w14:textId="499C6FC9" w:rsidR="00774233" w:rsidRPr="00D54CB0" w:rsidRDefault="00C1390E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 w:rsidRPr="00C1390E">
        <w:rPr>
          <w:noProof/>
        </w:rPr>
        <w:drawing>
          <wp:anchor distT="0" distB="0" distL="114300" distR="114300" simplePos="0" relativeHeight="251660288" behindDoc="1" locked="0" layoutInCell="1" allowOverlap="1" wp14:anchorId="054C544E" wp14:editId="1B122FAE">
            <wp:simplePos x="0" y="0"/>
            <wp:positionH relativeFrom="margin">
              <wp:posOffset>4112260</wp:posOffset>
            </wp:positionH>
            <wp:positionV relativeFrom="paragraph">
              <wp:posOffset>21590</wp:posOffset>
            </wp:positionV>
            <wp:extent cx="1280795" cy="1835785"/>
            <wp:effectExtent l="0" t="0" r="0" b="0"/>
            <wp:wrapTight wrapText="bothSides">
              <wp:wrapPolygon edited="0">
                <wp:start x="0" y="0"/>
                <wp:lineTo x="0" y="21294"/>
                <wp:lineTo x="21204" y="21294"/>
                <wp:lineTo x="21204" y="0"/>
                <wp:lineTo x="0" y="0"/>
              </wp:wrapPolygon>
            </wp:wrapTight>
            <wp:docPr id="1828988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BB2071">
        <w:rPr>
          <w:rFonts w:hint="eastAsia"/>
          <w:b/>
          <w:bCs/>
          <w:color w:val="000000"/>
          <w:szCs w:val="21"/>
        </w:rPr>
        <w:t>煎饼汤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2F6413B5" w14:textId="27D8B0D2" w:rsidR="0032448B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8"/>
      <w:r w:rsidR="0095431B" w:rsidRPr="0095431B">
        <w:rPr>
          <w:b/>
          <w:bCs/>
          <w:color w:val="000000"/>
          <w:szCs w:val="21"/>
        </w:rPr>
        <w:t>PANCAKE SOUP</w:t>
      </w:r>
    </w:p>
    <w:p w14:paraId="4FB5D477" w14:textId="5ABD8768" w:rsidR="00C844E2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3"/>
      <w:r w:rsidR="00921976" w:rsidRPr="00921976">
        <w:rPr>
          <w:b/>
          <w:bCs/>
          <w:color w:val="000000"/>
          <w:szCs w:val="21"/>
        </w:rPr>
        <w:t>Katharina Volckmer</w:t>
      </w:r>
      <w:r w:rsidR="00684B34" w:rsidRPr="00684B34">
        <w:rPr>
          <w:rFonts w:hint="eastAsia"/>
        </w:rPr>
        <w:t xml:space="preserve"> </w:t>
      </w:r>
    </w:p>
    <w:p w14:paraId="7B6E9AA7" w14:textId="64732533" w:rsidR="00BA6FC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A06F5" w:rsidRPr="009A06F5">
        <w:rPr>
          <w:b/>
          <w:bCs/>
          <w:color w:val="000000"/>
          <w:szCs w:val="21"/>
        </w:rPr>
        <w:t>Profile Books</w:t>
      </w:r>
    </w:p>
    <w:p w14:paraId="35210437" w14:textId="4E553BFC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D5A70" w:rsidRPr="008D5A70">
        <w:rPr>
          <w:b/>
          <w:bCs/>
          <w:color w:val="000000"/>
          <w:szCs w:val="21"/>
        </w:rPr>
        <w:t>ANA/Jessica</w:t>
      </w:r>
    </w:p>
    <w:p w14:paraId="7550A0DC" w14:textId="6C1AF5F1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1F3F23">
        <w:rPr>
          <w:rFonts w:hint="eastAsia"/>
          <w:b/>
          <w:bCs/>
          <w:color w:val="000000"/>
          <w:szCs w:val="21"/>
        </w:rPr>
        <w:t>1</w:t>
      </w:r>
      <w:r w:rsidR="001F3F23">
        <w:rPr>
          <w:b/>
          <w:bCs/>
          <w:color w:val="000000"/>
          <w:szCs w:val="21"/>
        </w:rPr>
        <w:t>92</w:t>
      </w:r>
      <w:r w:rsidR="001F3F23">
        <w:rPr>
          <w:b/>
          <w:bCs/>
          <w:color w:val="000000"/>
          <w:szCs w:val="21"/>
        </w:rPr>
        <w:t>页</w:t>
      </w:r>
    </w:p>
    <w:p w14:paraId="31380F95" w14:textId="3B37601F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185404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1F3F23">
        <w:rPr>
          <w:rFonts w:hint="eastAsia"/>
          <w:b/>
          <w:bCs/>
          <w:color w:val="000000"/>
          <w:szCs w:val="21"/>
        </w:rPr>
        <w:t>8</w:t>
      </w:r>
      <w:r w:rsidR="001F3F23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40CD6C06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090E21">
        <w:rPr>
          <w:rFonts w:hint="eastAsia"/>
          <w:b/>
          <w:bCs/>
          <w:szCs w:val="21"/>
        </w:rPr>
        <w:t>大众文学</w:t>
      </w:r>
    </w:p>
    <w:p w14:paraId="30097ADF" w14:textId="77777777" w:rsidR="001F3F23" w:rsidRPr="001F3F23" w:rsidRDefault="001F3F23" w:rsidP="001F3F23">
      <w:pPr>
        <w:rPr>
          <w:b/>
          <w:bCs/>
          <w:color w:val="000000"/>
          <w:szCs w:val="21"/>
        </w:rPr>
      </w:pPr>
      <w:r w:rsidRPr="001F3F23">
        <w:rPr>
          <w:rFonts w:hint="eastAsia"/>
          <w:b/>
          <w:bCs/>
          <w:color w:val="000000"/>
          <w:szCs w:val="21"/>
        </w:rPr>
        <w:t>作者介绍本书的视频：</w:t>
      </w:r>
      <w:r w:rsidRPr="001F3F23">
        <w:rPr>
          <w:b/>
        </w:rPr>
        <w:fldChar w:fldCharType="begin"/>
      </w:r>
      <w:r w:rsidRPr="001F3F23">
        <w:rPr>
          <w:b/>
        </w:rPr>
        <w:instrText>HYPERLINK "https://youtu.be/3nKUUKZMXHM" \t "_blank"</w:instrText>
      </w:r>
      <w:r w:rsidRPr="001F3F23">
        <w:rPr>
          <w:b/>
        </w:rPr>
        <w:fldChar w:fldCharType="separate"/>
      </w:r>
      <w:r w:rsidRPr="001F3F23">
        <w:rPr>
          <w:rStyle w:val="ab"/>
          <w:b/>
          <w:bCs/>
          <w:szCs w:val="21"/>
        </w:rPr>
        <w:t>https://youtu.be/3nKUUKZMXHM</w:t>
      </w:r>
      <w:r w:rsidRPr="001F3F23">
        <w:rPr>
          <w:b/>
        </w:rPr>
        <w:fldChar w:fldCharType="end"/>
      </w:r>
    </w:p>
    <w:bookmarkEnd w:id="0"/>
    <w:p w14:paraId="29762224" w14:textId="541510B5" w:rsidR="0003147E" w:rsidRDefault="0003147E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4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1D134E36" w:rsidR="00CA1867" w:rsidRDefault="00CA1867">
      <w:pPr>
        <w:rPr>
          <w:color w:val="000000"/>
          <w:szCs w:val="21"/>
        </w:rPr>
      </w:pPr>
    </w:p>
    <w:p w14:paraId="723FA097" w14:textId="77777777" w:rsidR="007C7282" w:rsidRDefault="003E0980" w:rsidP="009649D5">
      <w:pPr>
        <w:ind w:firstLineChars="200" w:firstLine="420"/>
      </w:pPr>
      <w:r>
        <w:rPr>
          <w:rFonts w:hint="eastAsia"/>
        </w:rPr>
        <w:t>《煎饼汤》是一部“刚左”（</w:t>
      </w:r>
      <w:r w:rsidRPr="001B24A4">
        <w:t>Gonzo</w:t>
      </w:r>
      <w:r>
        <w:rPr>
          <w:rFonts w:hint="eastAsia"/>
        </w:rPr>
        <w:t>）风格的兄妹公路小说，带有</w:t>
      </w:r>
      <w:r w:rsidRPr="001B24A4">
        <w:t>主观沉浸</w:t>
      </w:r>
      <w:r>
        <w:rPr>
          <w:rFonts w:hint="eastAsia"/>
        </w:rPr>
        <w:t>感</w:t>
      </w:r>
      <w:r w:rsidRPr="001B24A4">
        <w:t>且略带颠狂</w:t>
      </w:r>
      <w:r>
        <w:rPr>
          <w:rFonts w:hint="eastAsia"/>
        </w:rPr>
        <w:t>色彩。</w:t>
      </w:r>
      <w:r w:rsidR="009649D5" w:rsidRPr="009649D5">
        <w:t>故事始于德国高速公路南行干线上的一个加油站。兄妹俩在这里的卫生间短暂停留，遇到一位异常友善的工作人员。对方似乎对哥哥颇有好感，还说服他将一样东西放进妹妹汽车的后备箱。</w:t>
      </w:r>
    </w:p>
    <w:p w14:paraId="6FE2E29A" w14:textId="77777777" w:rsidR="007C7282" w:rsidRDefault="007C7282" w:rsidP="009649D5">
      <w:pPr>
        <w:ind w:firstLineChars="200" w:firstLine="420"/>
      </w:pPr>
    </w:p>
    <w:p w14:paraId="4D0C98DB" w14:textId="5183E0F4" w:rsidR="007C7282" w:rsidRDefault="009649D5" w:rsidP="009649D5">
      <w:pPr>
        <w:ind w:firstLineChars="200" w:firstLine="420"/>
      </w:pPr>
      <w:r w:rsidRPr="009649D5">
        <w:t>随后，兄妹俩继续驱车前往巴伐利亚，而读者也随他们一路前行，逐渐揭开这趟旅程背后的隐情。随着目的地越来越近，兄妹俩的童年往事、混乱不堪的家庭，以及他们此行要参加的葬礼，也一点点浮出水面。这趟公路之旅不仅关乎一场葬礼，更让兄妹俩不得不重新面对共同的成长经历：家庭如何塑造我们，</w:t>
      </w:r>
      <w:r w:rsidR="00CD4F14" w:rsidRPr="00CD4F14">
        <w:t>我们又该如何与家庭留给我们的一切和解？</w:t>
      </w:r>
      <w:r w:rsidRPr="009649D5">
        <w:t>而明明一起长大的人，为何</w:t>
      </w:r>
      <w:r w:rsidR="00497E11">
        <w:rPr>
          <w:rFonts w:hint="eastAsia"/>
        </w:rPr>
        <w:t>会有</w:t>
      </w:r>
      <w:r w:rsidRPr="009649D5">
        <w:t>截然不同的人生？</w:t>
      </w:r>
    </w:p>
    <w:p w14:paraId="74A3B810" w14:textId="77777777" w:rsidR="007C7282" w:rsidRDefault="007C7282" w:rsidP="009649D5">
      <w:pPr>
        <w:ind w:firstLineChars="200" w:firstLine="420"/>
      </w:pPr>
    </w:p>
    <w:p w14:paraId="1AD9E9E6" w14:textId="7750DFB9" w:rsidR="009649D5" w:rsidRPr="009649D5" w:rsidRDefault="009649D5" w:rsidP="009649D5">
      <w:pPr>
        <w:ind w:firstLineChars="200" w:firstLine="420"/>
      </w:pPr>
      <w:r w:rsidRPr="009649D5">
        <w:t>当然，小说也不忘提醒我们一个朴素的道理：千万别让陌生人把任何东西放进你妹妹的汽车后备箱！</w:t>
      </w:r>
    </w:p>
    <w:p w14:paraId="6CB51FDC" w14:textId="34EEC9AA" w:rsidR="003E0980" w:rsidRDefault="003E0980" w:rsidP="009649D5">
      <w:pPr>
        <w:ind w:firstLineChars="200" w:firstLine="420"/>
      </w:pPr>
    </w:p>
    <w:p w14:paraId="7B9421B4" w14:textId="5B578A38" w:rsidR="003E0980" w:rsidRPr="00771921" w:rsidRDefault="00E03B6B" w:rsidP="003E0980">
      <w:pPr>
        <w:ind w:firstLineChars="200" w:firstLine="420"/>
      </w:pPr>
      <w:r>
        <w:rPr>
          <w:rFonts w:hint="eastAsia"/>
        </w:rPr>
        <w:t>“</w:t>
      </w:r>
      <w:r w:rsidR="003E0980" w:rsidRPr="00771921">
        <w:t>你为什么在哭？</w:t>
      </w:r>
      <w:r>
        <w:rPr>
          <w:rFonts w:hint="eastAsia"/>
        </w:rPr>
        <w:t>”</w:t>
      </w:r>
    </w:p>
    <w:p w14:paraId="7CDDE043" w14:textId="4EAC1177" w:rsidR="003E0980" w:rsidRPr="00771921" w:rsidRDefault="00B16744" w:rsidP="003E0980">
      <w:pPr>
        <w:ind w:firstLineChars="200" w:firstLine="420"/>
      </w:pPr>
      <w:r>
        <w:rPr>
          <w:rFonts w:hint="eastAsia"/>
        </w:rPr>
        <w:t>“</w:t>
      </w:r>
      <w:r w:rsidR="003E0980" w:rsidRPr="00771921">
        <w:t>我只是想起</w:t>
      </w:r>
      <w:r w:rsidR="003E0980">
        <w:rPr>
          <w:rFonts w:hint="eastAsia"/>
        </w:rPr>
        <w:t>，</w:t>
      </w:r>
      <w:r w:rsidR="003E0980" w:rsidRPr="00771921">
        <w:t>巴伐利亚</w:t>
      </w:r>
      <w:r w:rsidR="003E0980">
        <w:rPr>
          <w:rFonts w:hint="eastAsia"/>
        </w:rPr>
        <w:t>的</w:t>
      </w:r>
      <w:r w:rsidR="003E0980" w:rsidRPr="00771921">
        <w:t>葬礼后，总是会端上煎饼汤。</w:t>
      </w:r>
      <w:r>
        <w:rPr>
          <w:rFonts w:hint="eastAsia"/>
        </w:rPr>
        <w:t>”</w:t>
      </w:r>
    </w:p>
    <w:p w14:paraId="66F15D81" w14:textId="77777777" w:rsidR="003E0980" w:rsidRDefault="003E0980" w:rsidP="003E0980"/>
    <w:p w14:paraId="549CFEBF" w14:textId="67ED96F8" w:rsidR="003E0980" w:rsidRPr="0083696C" w:rsidRDefault="00341423" w:rsidP="003E0980">
      <w:pPr>
        <w:ind w:firstLineChars="200" w:firstLine="420"/>
      </w:pPr>
      <w:r w:rsidRPr="00341423">
        <w:t>这段对话道出了《煎饼汤》独特的情感基调：两个情绪近乎麻木、却仍在竭力应对生活的兄妹，在前往葬礼的途中，不断触及那些深埋心底的记忆。</w:t>
      </w:r>
      <w:r w:rsidR="003E0980" w:rsidRPr="005E3AE8">
        <w:t>阅读这部作品，仿佛坐在一辆老旧轿车的后排中间位置：大腿下的破损皮革积着汗水，双手紧紧抓住前排座椅的头枕，身体微微前倾，听着这对兄妹重新翻检那些纠缠数十年的家庭往事。</w:t>
      </w:r>
      <w:r w:rsidR="00113C7E" w:rsidRPr="00113C7E">
        <w:t>对哥哥而言，</w:t>
      </w:r>
      <w:r w:rsidR="00113C7E">
        <w:rPr>
          <w:rFonts w:hint="eastAsia"/>
        </w:rPr>
        <w:t>“</w:t>
      </w:r>
      <w:r w:rsidR="00113C7E" w:rsidRPr="00113C7E">
        <w:t>煎饼汤</w:t>
      </w:r>
      <w:r w:rsidR="00113C7E">
        <w:rPr>
          <w:rFonts w:hint="eastAsia"/>
        </w:rPr>
        <w:t>”</w:t>
      </w:r>
      <w:r w:rsidR="00113C7E" w:rsidRPr="00113C7E">
        <w:t>牵连着一段难以释怀的童年记忆。</w:t>
      </w:r>
      <w:r w:rsidR="003E0980" w:rsidRPr="0083696C">
        <w:t>这个恶心又有些荒诞的画面成为了他成长</w:t>
      </w:r>
      <w:r w:rsidR="00DE697E" w:rsidRPr="00DE697E">
        <w:t>经历中的一道创伤印记</w:t>
      </w:r>
      <w:r w:rsidR="003E0980" w:rsidRPr="0083696C">
        <w:t>，也</w:t>
      </w:r>
      <w:r w:rsidR="003E0980" w:rsidRPr="0083696C">
        <w:lastRenderedPageBreak/>
        <w:t>构成了贯穿兄妹俩这场沉重</w:t>
      </w:r>
      <w:r w:rsidR="003E0980">
        <w:rPr>
          <w:rFonts w:hint="eastAsia"/>
        </w:rPr>
        <w:t>、带有</w:t>
      </w:r>
      <w:r w:rsidR="003E0980" w:rsidRPr="0083696C">
        <w:rPr>
          <w:rFonts w:hint="eastAsia"/>
        </w:rPr>
        <w:t>“</w:t>
      </w:r>
      <w:r w:rsidR="003E0980" w:rsidRPr="0083696C">
        <w:t>寻根</w:t>
      </w:r>
      <w:r w:rsidR="003E0980" w:rsidRPr="0083696C">
        <w:rPr>
          <w:rFonts w:hint="eastAsia"/>
        </w:rPr>
        <w:t>”</w:t>
      </w:r>
      <w:r w:rsidR="003E0980">
        <w:rPr>
          <w:rFonts w:hint="eastAsia"/>
        </w:rPr>
        <w:t>意味</w:t>
      </w:r>
      <w:r w:rsidR="003E0980" w:rsidRPr="0083696C">
        <w:rPr>
          <w:rFonts w:hint="eastAsia"/>
        </w:rPr>
        <w:t>的葬礼之旅</w:t>
      </w:r>
      <w:r w:rsidR="003E0980" w:rsidRPr="0083696C">
        <w:t>的</w:t>
      </w:r>
      <w:r w:rsidR="003E0980">
        <w:rPr>
          <w:rFonts w:hint="eastAsia"/>
        </w:rPr>
        <w:t>精神隐喻</w:t>
      </w:r>
      <w:r w:rsidR="003E0980" w:rsidRPr="0083696C">
        <w:t>。</w:t>
      </w:r>
    </w:p>
    <w:p w14:paraId="25E5B9E8" w14:textId="77777777" w:rsidR="003E0980" w:rsidRPr="0083696C" w:rsidRDefault="003E0980" w:rsidP="003E0980">
      <w:pPr>
        <w:ind w:firstLineChars="200" w:firstLine="420"/>
      </w:pPr>
    </w:p>
    <w:p w14:paraId="3F23865F" w14:textId="4BE187A6" w:rsidR="00574B89" w:rsidRPr="00574B89" w:rsidRDefault="003E0980" w:rsidP="00574B89">
      <w:pPr>
        <w:ind w:firstLineChars="200" w:firstLine="420"/>
      </w:pPr>
      <w:r w:rsidRPr="005E3AE8">
        <w:t>《煎饼汤》</w:t>
      </w:r>
      <w:r>
        <w:rPr>
          <w:rFonts w:hint="eastAsia"/>
        </w:rPr>
        <w:t>巧妙融合了</w:t>
      </w:r>
      <w:r w:rsidRPr="005E3AE8">
        <w:t>韦斯</w:t>
      </w:r>
      <w:r w:rsidR="00917433">
        <w:rPr>
          <w:rFonts w:hint="eastAsia"/>
        </w:rPr>
        <w:t>·</w:t>
      </w:r>
      <w:r w:rsidRPr="005E3AE8">
        <w:t>安德森（</w:t>
      </w:r>
      <w:r w:rsidRPr="005E3AE8">
        <w:t>Wes Anderson</w:t>
      </w:r>
      <w:r w:rsidRPr="005E3AE8">
        <w:t>）式的尖酸幽默与克里斯蒂安</w:t>
      </w:r>
      <w:r w:rsidR="00917433">
        <w:rPr>
          <w:rFonts w:hint="eastAsia"/>
        </w:rPr>
        <w:t>·</w:t>
      </w:r>
      <w:r w:rsidRPr="005E3AE8">
        <w:t>克拉赫特（</w:t>
      </w:r>
      <w:r w:rsidRPr="005E3AE8">
        <w:t>Christian Kracht</w:t>
      </w:r>
      <w:r w:rsidRPr="005E3AE8">
        <w:t>）式的文学锋芒，在荒诞与黑色幽默之中，书写家庭、记忆、死亡</w:t>
      </w:r>
      <w:r>
        <w:rPr>
          <w:rFonts w:hint="eastAsia"/>
        </w:rPr>
        <w:t>、</w:t>
      </w:r>
      <w:r w:rsidR="00574B89">
        <w:rPr>
          <w:rFonts w:hint="eastAsia"/>
        </w:rPr>
        <w:t>以及</w:t>
      </w:r>
      <w:r w:rsidR="00574B89" w:rsidRPr="00574B89">
        <w:t>现代人在面对过往与自我时难以摆脱的疏离感与虚无感</w:t>
      </w:r>
      <w:r w:rsidR="00D00725">
        <w:rPr>
          <w:rFonts w:hint="eastAsia"/>
        </w:rPr>
        <w:t>。</w:t>
      </w:r>
    </w:p>
    <w:p w14:paraId="33307017" w14:textId="77777777" w:rsidR="003E0980" w:rsidRDefault="003E0980" w:rsidP="008167E8">
      <w:pPr>
        <w:rPr>
          <w:bCs/>
          <w:color w:val="000000"/>
          <w:szCs w:val="21"/>
        </w:rPr>
      </w:pPr>
      <w:bookmarkStart w:id="5" w:name="_GoBack"/>
      <w:bookmarkEnd w:id="5"/>
    </w:p>
    <w:p w14:paraId="675547F4" w14:textId="77777777" w:rsidR="004530C7" w:rsidRPr="003E0980" w:rsidRDefault="004530C7" w:rsidP="008167E8">
      <w:pPr>
        <w:rPr>
          <w:bCs/>
          <w:color w:val="000000"/>
          <w:szCs w:val="21"/>
        </w:rPr>
      </w:pPr>
    </w:p>
    <w:p w14:paraId="6F304A7F" w14:textId="3C7FE71E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4EBDA348" w14:textId="77777777" w:rsidR="0024388D" w:rsidRDefault="0024388D">
      <w:pPr>
        <w:rPr>
          <w:b/>
          <w:bCs/>
          <w:color w:val="000000"/>
          <w:szCs w:val="21"/>
        </w:rPr>
      </w:pPr>
    </w:p>
    <w:p w14:paraId="561D4796" w14:textId="21AF56A9" w:rsidR="00A64190" w:rsidRPr="005C3C61" w:rsidRDefault="009B6498" w:rsidP="0024388D">
      <w:pPr>
        <w:ind w:firstLineChars="200" w:firstLine="422"/>
      </w:pPr>
      <w:r w:rsidRPr="009B6498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52D81CFD" wp14:editId="436ECD07">
            <wp:simplePos x="0" y="0"/>
            <wp:positionH relativeFrom="margin">
              <wp:align>left</wp:align>
            </wp:positionH>
            <wp:positionV relativeFrom="paragraph">
              <wp:posOffset>21887</wp:posOffset>
            </wp:positionV>
            <wp:extent cx="1087755" cy="1148080"/>
            <wp:effectExtent l="0" t="0" r="0" b="0"/>
            <wp:wrapTight wrapText="bothSides">
              <wp:wrapPolygon edited="0">
                <wp:start x="0" y="0"/>
                <wp:lineTo x="0" y="21146"/>
                <wp:lineTo x="21184" y="21146"/>
                <wp:lineTo x="21184" y="0"/>
                <wp:lineTo x="0" y="0"/>
              </wp:wrapPolygon>
            </wp:wrapTight>
            <wp:docPr id="15682061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6" w:name="OLE_LINK30"/>
      <w:r w:rsidR="00A64190" w:rsidRPr="00A64190">
        <w:rPr>
          <w:b/>
          <w:bCs/>
        </w:rPr>
        <w:t>凯瑟琳娜</w:t>
      </w:r>
      <w:r w:rsidR="00A64190">
        <w:rPr>
          <w:rFonts w:hint="eastAsia"/>
          <w:b/>
          <w:bCs/>
        </w:rPr>
        <w:t>·</w:t>
      </w:r>
      <w:r w:rsidR="00A64190" w:rsidRPr="00A64190">
        <w:rPr>
          <w:b/>
          <w:bCs/>
        </w:rPr>
        <w:t>福尔克默（</w:t>
      </w:r>
      <w:r w:rsidR="00A64190" w:rsidRPr="00A64190">
        <w:rPr>
          <w:b/>
          <w:bCs/>
        </w:rPr>
        <w:t>Katharina Volckmer</w:t>
      </w:r>
      <w:r w:rsidR="00A64190" w:rsidRPr="00A64190">
        <w:rPr>
          <w:b/>
          <w:bCs/>
        </w:rPr>
        <w:t>）</w:t>
      </w:r>
      <w:r w:rsidR="00A64190" w:rsidRPr="005C3C61">
        <w:t>是一位作家、记者，现居伦敦。她出生于德国汉堡，后赴英国求学，拥有牛津大学现代语言领域的哲学博士（</w:t>
      </w:r>
      <w:r w:rsidR="00A64190" w:rsidRPr="005C3C61">
        <w:t>DPhil</w:t>
      </w:r>
      <w:r w:rsidR="00A64190" w:rsidRPr="005C3C61">
        <w:t>）学位。</w:t>
      </w:r>
      <w:r w:rsidR="00A64190" w:rsidRPr="005C3C61">
        <w:t>2014</w:t>
      </w:r>
      <w:r w:rsidR="00A64190" w:rsidRPr="005C3C61">
        <w:t>年起，她在伦敦文学经纪机构</w:t>
      </w:r>
      <w:r w:rsidR="00A64190" w:rsidRPr="005C3C61">
        <w:t>Rogers, Coleridge and White</w:t>
      </w:r>
      <w:r w:rsidR="00A64190" w:rsidRPr="005C3C61">
        <w:t>（</w:t>
      </w:r>
      <w:r w:rsidR="00A64190" w:rsidRPr="005C3C61">
        <w:t>RCW</w:t>
      </w:r>
      <w:r w:rsidR="00A64190" w:rsidRPr="005C3C61">
        <w:t>）从事外国版权代理工作，同时持续从事写作与新闻工作。她的首部小说</w:t>
      </w:r>
      <w:r w:rsidR="00A64190">
        <w:rPr>
          <w:rFonts w:hint="eastAsia"/>
        </w:rPr>
        <w:t>《约会》</w:t>
      </w:r>
      <w:r w:rsidR="004544AB">
        <w:rPr>
          <w:rFonts w:hint="eastAsia"/>
        </w:rPr>
        <w:t>（</w:t>
      </w:r>
      <w:r w:rsidR="00A64190" w:rsidRPr="001573B8">
        <w:rPr>
          <w:i/>
          <w:iCs/>
        </w:rPr>
        <w:t>The Appointment</w:t>
      </w:r>
      <w:r w:rsidR="004544AB" w:rsidRPr="004544AB">
        <w:rPr>
          <w:rFonts w:hint="eastAsia"/>
        </w:rPr>
        <w:t>）</w:t>
      </w:r>
      <w:r w:rsidR="00A64190" w:rsidRPr="005C3C61">
        <w:t>于</w:t>
      </w:r>
      <w:r w:rsidR="00A64190" w:rsidRPr="005C3C61">
        <w:t>2020</w:t>
      </w:r>
      <w:r w:rsidR="00A64190" w:rsidRPr="005C3C61">
        <w:t>年出版，曾入围拉思伯恩斯</w:t>
      </w:r>
      <w:r w:rsidR="00CE5AC6">
        <w:rPr>
          <w:rFonts w:hint="eastAsia"/>
        </w:rPr>
        <w:t>·</w:t>
      </w:r>
      <w:r w:rsidR="00A64190" w:rsidRPr="005C3C61">
        <w:t>福里奥奖（</w:t>
      </w:r>
      <w:r w:rsidR="00A64190" w:rsidRPr="005C3C61">
        <w:t>Rathbones Folio Prize</w:t>
      </w:r>
      <w:r w:rsidR="00A64190" w:rsidRPr="005C3C61">
        <w:t>）和意识共和国文学奖（</w:t>
      </w:r>
      <w:r w:rsidR="00A64190" w:rsidRPr="005C3C61">
        <w:t>Republic of Consciousness Prize</w:t>
      </w:r>
      <w:r w:rsidR="00A64190" w:rsidRPr="005C3C61">
        <w:t>）长名单，并已被译成</w:t>
      </w:r>
      <w:r w:rsidR="00A64190" w:rsidRPr="005C3C61">
        <w:t>15</w:t>
      </w:r>
      <w:r w:rsidR="00A64190" w:rsidRPr="005C3C61">
        <w:t>种以上语言，还被改编为戏剧和广播剧，在多个国家上演或播出。她的第二部小说</w:t>
      </w:r>
      <w:r w:rsidR="00A64190">
        <w:rPr>
          <w:rFonts w:hint="eastAsia"/>
        </w:rPr>
        <w:t>《</w:t>
      </w:r>
      <w:r w:rsidR="00A64190" w:rsidRPr="00A76847">
        <w:t>通话可能被录音用于培训与监控目的</w:t>
      </w:r>
      <w:r w:rsidR="00A64190">
        <w:rPr>
          <w:rFonts w:hint="eastAsia"/>
        </w:rPr>
        <w:t>》</w:t>
      </w:r>
      <w:r w:rsidR="00C24EAA">
        <w:rPr>
          <w:rFonts w:hint="eastAsia"/>
        </w:rPr>
        <w:t>（</w:t>
      </w:r>
      <w:r w:rsidR="00A64190" w:rsidRPr="00A60236">
        <w:rPr>
          <w:i/>
          <w:iCs/>
        </w:rPr>
        <w:t>Calls May Be Recorded for Training and Monitoring Purposes</w:t>
      </w:r>
      <w:r w:rsidR="00C24EAA" w:rsidRPr="00C24EAA">
        <w:rPr>
          <w:rFonts w:hint="eastAsia"/>
        </w:rPr>
        <w:t>）</w:t>
      </w:r>
      <w:r w:rsidR="00A64190" w:rsidRPr="005C3C61">
        <w:t>于</w:t>
      </w:r>
      <w:r w:rsidR="00A64190" w:rsidRPr="005C3C61">
        <w:t>2025</w:t>
      </w:r>
      <w:r w:rsidR="00A64190" w:rsidRPr="005C3C61">
        <w:t>年出版，作品聚焦现代职场、身份认同和资本主义社会中的个体处境，并已推出多个语言版本。她的小说与</w:t>
      </w:r>
      <w:r w:rsidR="00A64190">
        <w:rPr>
          <w:rFonts w:hint="eastAsia"/>
        </w:rPr>
        <w:t>新闻作品</w:t>
      </w:r>
      <w:r w:rsidR="00A64190" w:rsidRPr="005C3C61">
        <w:t>曾发表于</w:t>
      </w:r>
      <w:proofErr w:type="spellStart"/>
      <w:r w:rsidR="00A64190" w:rsidRPr="00264946">
        <w:rPr>
          <w:i/>
          <w:iCs/>
        </w:rPr>
        <w:t>LitHub</w:t>
      </w:r>
      <w:proofErr w:type="spellEnd"/>
      <w:r w:rsidR="00A64190" w:rsidRPr="005C3C61">
        <w:t>、</w:t>
      </w:r>
      <w:r w:rsidR="00A64190" w:rsidRPr="00264946">
        <w:rPr>
          <w:i/>
          <w:iCs/>
        </w:rPr>
        <w:t>HEAT</w:t>
      </w:r>
      <w:r w:rsidR="00A64190" w:rsidRPr="005C3C61">
        <w:t>、</w:t>
      </w:r>
      <w:proofErr w:type="spellStart"/>
      <w:r w:rsidR="00A64190" w:rsidRPr="00264946">
        <w:rPr>
          <w:i/>
          <w:iCs/>
        </w:rPr>
        <w:t>Apartamento</w:t>
      </w:r>
      <w:proofErr w:type="spellEnd"/>
      <w:r w:rsidR="00A64190" w:rsidRPr="005C3C61">
        <w:t>、</w:t>
      </w:r>
      <w:r w:rsidR="00A64190">
        <w:rPr>
          <w:rFonts w:hint="eastAsia"/>
        </w:rPr>
        <w:t>《星期日法兰克福汇报》（</w:t>
      </w:r>
      <w:r w:rsidR="00A64190" w:rsidRPr="00A575FE">
        <w:rPr>
          <w:i/>
          <w:iCs/>
        </w:rPr>
        <w:t xml:space="preserve">Frankfurter </w:t>
      </w:r>
      <w:proofErr w:type="spellStart"/>
      <w:r w:rsidR="00A64190" w:rsidRPr="00A575FE">
        <w:rPr>
          <w:i/>
          <w:iCs/>
        </w:rPr>
        <w:t>Allgemeine</w:t>
      </w:r>
      <w:proofErr w:type="spellEnd"/>
      <w:r w:rsidR="00A64190" w:rsidRPr="00A575FE">
        <w:rPr>
          <w:i/>
          <w:iCs/>
        </w:rPr>
        <w:t xml:space="preserve"> </w:t>
      </w:r>
      <w:proofErr w:type="spellStart"/>
      <w:r w:rsidR="00A64190" w:rsidRPr="00A575FE">
        <w:rPr>
          <w:i/>
          <w:iCs/>
        </w:rPr>
        <w:t>Sonntagszeitung</w:t>
      </w:r>
      <w:proofErr w:type="spellEnd"/>
      <w:r w:rsidR="00A64190">
        <w:rPr>
          <w:rFonts w:hint="eastAsia"/>
        </w:rPr>
        <w:t>）</w:t>
      </w:r>
      <w:r w:rsidR="00A64190" w:rsidRPr="005C3C61">
        <w:t>、</w:t>
      </w:r>
      <w:r w:rsidR="00A64190">
        <w:rPr>
          <w:rFonts w:hint="eastAsia"/>
        </w:rPr>
        <w:t>《</w:t>
      </w:r>
      <w:r w:rsidR="00A64190" w:rsidRPr="000571E5">
        <w:t>阿斯特拉季刊</w:t>
      </w:r>
      <w:r w:rsidR="00A64190">
        <w:rPr>
          <w:rFonts w:hint="eastAsia"/>
        </w:rPr>
        <w:t>》（</w:t>
      </w:r>
      <w:r w:rsidR="00A64190" w:rsidRPr="006877A8">
        <w:rPr>
          <w:i/>
          <w:iCs/>
        </w:rPr>
        <w:t>Astra Magazine</w:t>
      </w:r>
      <w:r w:rsidR="00A64190">
        <w:rPr>
          <w:rFonts w:hint="eastAsia"/>
        </w:rPr>
        <w:t>）</w:t>
      </w:r>
      <w:r w:rsidR="00A64190" w:rsidRPr="005C3C61">
        <w:t>等媒体及文学出版物。她的作品以尖锐、幽默而富有挑衅性的笔触，持续探讨身份、性别、历史记忆、欲望与现代城市生活等议题。</w:t>
      </w:r>
    </w:p>
    <w:p w14:paraId="0E05C9F6" w14:textId="77777777" w:rsidR="00041953" w:rsidRPr="00A64190" w:rsidRDefault="00041953" w:rsidP="0058021F"/>
    <w:p w14:paraId="3B3B5F16" w14:textId="77777777" w:rsidR="002E28D0" w:rsidRDefault="002E28D0" w:rsidP="000F27FD">
      <w:pPr>
        <w:rPr>
          <w:noProof/>
        </w:rPr>
      </w:pPr>
      <w:bookmarkStart w:id="7" w:name="OLE_LINK11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B23F5B" w14:textId="77777777" w:rsidR="00462FDF" w:rsidRDefault="00462FDF">
      <w:r>
        <w:separator/>
      </w:r>
    </w:p>
  </w:endnote>
  <w:endnote w:type="continuationSeparator" w:id="0">
    <w:p w14:paraId="3990648A" w14:textId="77777777" w:rsidR="00462FDF" w:rsidRDefault="0046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96B32E" w14:textId="77777777" w:rsidR="00462FDF" w:rsidRDefault="00462FDF">
      <w:r>
        <w:separator/>
      </w:r>
    </w:p>
  </w:footnote>
  <w:footnote w:type="continuationSeparator" w:id="0">
    <w:p w14:paraId="2FFB83E5" w14:textId="77777777" w:rsidR="00462FDF" w:rsidRDefault="00462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2"/>
  </w:num>
  <w:num w:numId="11">
    <w:abstractNumId w:val="1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6"/>
  </w:num>
  <w:num w:numId="20">
    <w:abstractNumId w:val="38"/>
  </w:num>
  <w:num w:numId="21">
    <w:abstractNumId w:val="32"/>
  </w:num>
  <w:num w:numId="22">
    <w:abstractNumId w:val="26"/>
  </w:num>
  <w:num w:numId="23">
    <w:abstractNumId w:val="3"/>
  </w:num>
  <w:num w:numId="24">
    <w:abstractNumId w:val="7"/>
  </w:num>
  <w:num w:numId="25">
    <w:abstractNumId w:val="33"/>
  </w:num>
  <w:num w:numId="26">
    <w:abstractNumId w:val="4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8"/>
  </w:num>
  <w:num w:numId="35">
    <w:abstractNumId w:val="12"/>
  </w:num>
  <w:num w:numId="36">
    <w:abstractNumId w:val="18"/>
  </w:num>
  <w:num w:numId="37">
    <w:abstractNumId w:val="10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07816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1296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81E"/>
    <w:rsid w:val="000905FB"/>
    <w:rsid w:val="00090E21"/>
    <w:rsid w:val="00091730"/>
    <w:rsid w:val="00093597"/>
    <w:rsid w:val="0009460C"/>
    <w:rsid w:val="000A01BD"/>
    <w:rsid w:val="000A1EE2"/>
    <w:rsid w:val="000A57E2"/>
    <w:rsid w:val="000A6201"/>
    <w:rsid w:val="000B04AC"/>
    <w:rsid w:val="000B08D9"/>
    <w:rsid w:val="000B3141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26D8"/>
    <w:rsid w:val="001134E9"/>
    <w:rsid w:val="001135F6"/>
    <w:rsid w:val="00113C7E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40740"/>
    <w:rsid w:val="0014260B"/>
    <w:rsid w:val="0014293F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814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5404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C0DDF"/>
    <w:rsid w:val="001C15F0"/>
    <w:rsid w:val="001C3AB5"/>
    <w:rsid w:val="001C3CF9"/>
    <w:rsid w:val="001C512C"/>
    <w:rsid w:val="001C5EBF"/>
    <w:rsid w:val="001C6D65"/>
    <w:rsid w:val="001C7587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40"/>
    <w:rsid w:val="001E447C"/>
    <w:rsid w:val="001F0F15"/>
    <w:rsid w:val="001F29A7"/>
    <w:rsid w:val="001F3F23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88D"/>
    <w:rsid w:val="00243F61"/>
    <w:rsid w:val="00244150"/>
    <w:rsid w:val="00244604"/>
    <w:rsid w:val="00244667"/>
    <w:rsid w:val="00244F8F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7186E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4B8"/>
    <w:rsid w:val="002E25C3"/>
    <w:rsid w:val="002E278E"/>
    <w:rsid w:val="002E28D0"/>
    <w:rsid w:val="002E2B13"/>
    <w:rsid w:val="002E3BD1"/>
    <w:rsid w:val="002E4093"/>
    <w:rsid w:val="002E4345"/>
    <w:rsid w:val="002E4527"/>
    <w:rsid w:val="002E592A"/>
    <w:rsid w:val="002E6134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455D"/>
    <w:rsid w:val="0030468B"/>
    <w:rsid w:val="00304C83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423"/>
    <w:rsid w:val="00341881"/>
    <w:rsid w:val="00342B95"/>
    <w:rsid w:val="0034331D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966"/>
    <w:rsid w:val="00365F5D"/>
    <w:rsid w:val="00366460"/>
    <w:rsid w:val="00366A59"/>
    <w:rsid w:val="003702ED"/>
    <w:rsid w:val="00374360"/>
    <w:rsid w:val="00374651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1A0"/>
    <w:rsid w:val="003C2B50"/>
    <w:rsid w:val="003C524C"/>
    <w:rsid w:val="003C714A"/>
    <w:rsid w:val="003D0B2C"/>
    <w:rsid w:val="003D33C5"/>
    <w:rsid w:val="003D4961"/>
    <w:rsid w:val="003D49B4"/>
    <w:rsid w:val="003D6F10"/>
    <w:rsid w:val="003E0980"/>
    <w:rsid w:val="003E1932"/>
    <w:rsid w:val="003E2529"/>
    <w:rsid w:val="003E359A"/>
    <w:rsid w:val="003E45CB"/>
    <w:rsid w:val="003F15E0"/>
    <w:rsid w:val="003F4DC2"/>
    <w:rsid w:val="003F4DED"/>
    <w:rsid w:val="003F745B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279"/>
    <w:rsid w:val="00427236"/>
    <w:rsid w:val="00430D7E"/>
    <w:rsid w:val="00433082"/>
    <w:rsid w:val="00435906"/>
    <w:rsid w:val="0043727C"/>
    <w:rsid w:val="00441FDE"/>
    <w:rsid w:val="00442D09"/>
    <w:rsid w:val="00442D1A"/>
    <w:rsid w:val="00442F7B"/>
    <w:rsid w:val="00444F59"/>
    <w:rsid w:val="00446384"/>
    <w:rsid w:val="00447133"/>
    <w:rsid w:val="00451F40"/>
    <w:rsid w:val="00451F6C"/>
    <w:rsid w:val="00452C92"/>
    <w:rsid w:val="004530C7"/>
    <w:rsid w:val="004544AB"/>
    <w:rsid w:val="00455D57"/>
    <w:rsid w:val="00457565"/>
    <w:rsid w:val="00462FDF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7B"/>
    <w:rsid w:val="00493890"/>
    <w:rsid w:val="00493D97"/>
    <w:rsid w:val="004948D2"/>
    <w:rsid w:val="0049563C"/>
    <w:rsid w:val="00496AB7"/>
    <w:rsid w:val="00497E11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ECD"/>
    <w:rsid w:val="004C2AFE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F4"/>
    <w:rsid w:val="00520594"/>
    <w:rsid w:val="00521409"/>
    <w:rsid w:val="005214D7"/>
    <w:rsid w:val="005214FB"/>
    <w:rsid w:val="00523606"/>
    <w:rsid w:val="0052385C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4B89"/>
    <w:rsid w:val="00575AB4"/>
    <w:rsid w:val="00575BC6"/>
    <w:rsid w:val="00577EC9"/>
    <w:rsid w:val="0058021F"/>
    <w:rsid w:val="00583567"/>
    <w:rsid w:val="00586E1E"/>
    <w:rsid w:val="005878BC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444D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F0B42"/>
    <w:rsid w:val="005F146D"/>
    <w:rsid w:val="005F1A12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F70"/>
    <w:rsid w:val="006613F7"/>
    <w:rsid w:val="006656BA"/>
    <w:rsid w:val="0066591F"/>
    <w:rsid w:val="00665C42"/>
    <w:rsid w:val="00667A77"/>
    <w:rsid w:val="00667C85"/>
    <w:rsid w:val="00670DC4"/>
    <w:rsid w:val="00671C3F"/>
    <w:rsid w:val="00674A38"/>
    <w:rsid w:val="00680EDF"/>
    <w:rsid w:val="00680EFB"/>
    <w:rsid w:val="00681DDA"/>
    <w:rsid w:val="00682D6A"/>
    <w:rsid w:val="0068367E"/>
    <w:rsid w:val="006842C6"/>
    <w:rsid w:val="00684657"/>
    <w:rsid w:val="00684B34"/>
    <w:rsid w:val="00684FCB"/>
    <w:rsid w:val="006856DC"/>
    <w:rsid w:val="00686089"/>
    <w:rsid w:val="00691D72"/>
    <w:rsid w:val="00692679"/>
    <w:rsid w:val="00692771"/>
    <w:rsid w:val="006940E6"/>
    <w:rsid w:val="006A01EF"/>
    <w:rsid w:val="006A19A0"/>
    <w:rsid w:val="006A4F4B"/>
    <w:rsid w:val="006A5473"/>
    <w:rsid w:val="006A5F5C"/>
    <w:rsid w:val="006A64E1"/>
    <w:rsid w:val="006B1315"/>
    <w:rsid w:val="006B21AB"/>
    <w:rsid w:val="006B5A1A"/>
    <w:rsid w:val="006B5C5C"/>
    <w:rsid w:val="006B6CAB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419C0"/>
    <w:rsid w:val="00742446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61403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D7D"/>
    <w:rsid w:val="007C68DC"/>
    <w:rsid w:val="007C6C6D"/>
    <w:rsid w:val="007C7282"/>
    <w:rsid w:val="007D0F1D"/>
    <w:rsid w:val="007D262A"/>
    <w:rsid w:val="007D5288"/>
    <w:rsid w:val="007D69A1"/>
    <w:rsid w:val="007D6EEC"/>
    <w:rsid w:val="007D7852"/>
    <w:rsid w:val="007E0883"/>
    <w:rsid w:val="007E108E"/>
    <w:rsid w:val="007E14CE"/>
    <w:rsid w:val="007E1C62"/>
    <w:rsid w:val="007E2BA6"/>
    <w:rsid w:val="007E2C73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953"/>
    <w:rsid w:val="00824FC6"/>
    <w:rsid w:val="008265DF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1A14"/>
    <w:rsid w:val="00842B84"/>
    <w:rsid w:val="00845E7F"/>
    <w:rsid w:val="008470D3"/>
    <w:rsid w:val="008520C3"/>
    <w:rsid w:val="00852DF8"/>
    <w:rsid w:val="00855ACA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FF4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417F"/>
    <w:rsid w:val="00894A50"/>
    <w:rsid w:val="00894C94"/>
    <w:rsid w:val="00895CB6"/>
    <w:rsid w:val="008A342A"/>
    <w:rsid w:val="008A4943"/>
    <w:rsid w:val="008A57FD"/>
    <w:rsid w:val="008A58CD"/>
    <w:rsid w:val="008A6811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6EA"/>
    <w:rsid w:val="008F1BDB"/>
    <w:rsid w:val="008F1F2B"/>
    <w:rsid w:val="008F3C8F"/>
    <w:rsid w:val="008F46C1"/>
    <w:rsid w:val="008F5D73"/>
    <w:rsid w:val="008F60FE"/>
    <w:rsid w:val="009021CD"/>
    <w:rsid w:val="00902D8B"/>
    <w:rsid w:val="00903AB1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17433"/>
    <w:rsid w:val="009202B0"/>
    <w:rsid w:val="00921976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DDB"/>
    <w:rsid w:val="009351C1"/>
    <w:rsid w:val="00936FB5"/>
    <w:rsid w:val="00937973"/>
    <w:rsid w:val="00941728"/>
    <w:rsid w:val="00943053"/>
    <w:rsid w:val="00943086"/>
    <w:rsid w:val="00943659"/>
    <w:rsid w:val="00943DCE"/>
    <w:rsid w:val="009448EE"/>
    <w:rsid w:val="00944B0E"/>
    <w:rsid w:val="00951C20"/>
    <w:rsid w:val="009534B9"/>
    <w:rsid w:val="0095366B"/>
    <w:rsid w:val="009539E5"/>
    <w:rsid w:val="00953C63"/>
    <w:rsid w:val="0095431B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49D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7DF"/>
    <w:rsid w:val="00990CFC"/>
    <w:rsid w:val="00992F91"/>
    <w:rsid w:val="00995581"/>
    <w:rsid w:val="00996023"/>
    <w:rsid w:val="00996483"/>
    <w:rsid w:val="009968B6"/>
    <w:rsid w:val="009970CE"/>
    <w:rsid w:val="009A06F5"/>
    <w:rsid w:val="009A0C59"/>
    <w:rsid w:val="009A0F41"/>
    <w:rsid w:val="009A1093"/>
    <w:rsid w:val="009A6F38"/>
    <w:rsid w:val="009A72D5"/>
    <w:rsid w:val="009A799B"/>
    <w:rsid w:val="009B01A7"/>
    <w:rsid w:val="009B2801"/>
    <w:rsid w:val="009B3943"/>
    <w:rsid w:val="009B6498"/>
    <w:rsid w:val="009B6C40"/>
    <w:rsid w:val="009C2D03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727E"/>
    <w:rsid w:val="00A608D2"/>
    <w:rsid w:val="00A61785"/>
    <w:rsid w:val="00A61C49"/>
    <w:rsid w:val="00A63280"/>
    <w:rsid w:val="00A63852"/>
    <w:rsid w:val="00A64190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81CC4"/>
    <w:rsid w:val="00A837A8"/>
    <w:rsid w:val="00A83A19"/>
    <w:rsid w:val="00A84014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46F8"/>
    <w:rsid w:val="00AC628B"/>
    <w:rsid w:val="00AC6720"/>
    <w:rsid w:val="00AC7610"/>
    <w:rsid w:val="00AC7A18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B002C0"/>
    <w:rsid w:val="00B012FD"/>
    <w:rsid w:val="00B022F6"/>
    <w:rsid w:val="00B057F1"/>
    <w:rsid w:val="00B0598E"/>
    <w:rsid w:val="00B05A00"/>
    <w:rsid w:val="00B05F4A"/>
    <w:rsid w:val="00B05F73"/>
    <w:rsid w:val="00B06182"/>
    <w:rsid w:val="00B076EA"/>
    <w:rsid w:val="00B122BA"/>
    <w:rsid w:val="00B1317C"/>
    <w:rsid w:val="00B14D82"/>
    <w:rsid w:val="00B14E56"/>
    <w:rsid w:val="00B15DB4"/>
    <w:rsid w:val="00B16744"/>
    <w:rsid w:val="00B16A32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3360"/>
    <w:rsid w:val="00B836EC"/>
    <w:rsid w:val="00B84BB6"/>
    <w:rsid w:val="00B85686"/>
    <w:rsid w:val="00B85FA0"/>
    <w:rsid w:val="00B86152"/>
    <w:rsid w:val="00B8615C"/>
    <w:rsid w:val="00B87B65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071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0BC1"/>
    <w:rsid w:val="00BD0CF8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7B6E"/>
    <w:rsid w:val="00BF7C33"/>
    <w:rsid w:val="00C008E4"/>
    <w:rsid w:val="00C00E33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117A9"/>
    <w:rsid w:val="00C12D15"/>
    <w:rsid w:val="00C1390E"/>
    <w:rsid w:val="00C1399B"/>
    <w:rsid w:val="00C14FBF"/>
    <w:rsid w:val="00C160F7"/>
    <w:rsid w:val="00C16D2E"/>
    <w:rsid w:val="00C20875"/>
    <w:rsid w:val="00C24815"/>
    <w:rsid w:val="00C24EAA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658B"/>
    <w:rsid w:val="00C66F72"/>
    <w:rsid w:val="00C7000E"/>
    <w:rsid w:val="00C71A9D"/>
    <w:rsid w:val="00C71CE9"/>
    <w:rsid w:val="00C71DBF"/>
    <w:rsid w:val="00C73AFB"/>
    <w:rsid w:val="00C73E8B"/>
    <w:rsid w:val="00C74AE0"/>
    <w:rsid w:val="00C76853"/>
    <w:rsid w:val="00C777CE"/>
    <w:rsid w:val="00C77924"/>
    <w:rsid w:val="00C77DFA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9021F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4F14"/>
    <w:rsid w:val="00CD634C"/>
    <w:rsid w:val="00CE1169"/>
    <w:rsid w:val="00CE14FC"/>
    <w:rsid w:val="00CE1980"/>
    <w:rsid w:val="00CE3DF8"/>
    <w:rsid w:val="00CE4FC2"/>
    <w:rsid w:val="00CE590F"/>
    <w:rsid w:val="00CE5AC6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0725"/>
    <w:rsid w:val="00D03D61"/>
    <w:rsid w:val="00D068E5"/>
    <w:rsid w:val="00D1039D"/>
    <w:rsid w:val="00D106E8"/>
    <w:rsid w:val="00D14C12"/>
    <w:rsid w:val="00D1596E"/>
    <w:rsid w:val="00D1678C"/>
    <w:rsid w:val="00D17732"/>
    <w:rsid w:val="00D17928"/>
    <w:rsid w:val="00D206D9"/>
    <w:rsid w:val="00D20FBB"/>
    <w:rsid w:val="00D21752"/>
    <w:rsid w:val="00D22C2E"/>
    <w:rsid w:val="00D24A70"/>
    <w:rsid w:val="00D24E00"/>
    <w:rsid w:val="00D2732C"/>
    <w:rsid w:val="00D2798D"/>
    <w:rsid w:val="00D31563"/>
    <w:rsid w:val="00D341FB"/>
    <w:rsid w:val="00D35B32"/>
    <w:rsid w:val="00D45257"/>
    <w:rsid w:val="00D4583E"/>
    <w:rsid w:val="00D470DB"/>
    <w:rsid w:val="00D500BB"/>
    <w:rsid w:val="00D5176B"/>
    <w:rsid w:val="00D51B19"/>
    <w:rsid w:val="00D52336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6BA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5827"/>
    <w:rsid w:val="00DD24A0"/>
    <w:rsid w:val="00DD406D"/>
    <w:rsid w:val="00DD4F03"/>
    <w:rsid w:val="00DD65DE"/>
    <w:rsid w:val="00DE2FAA"/>
    <w:rsid w:val="00DE34D0"/>
    <w:rsid w:val="00DE697E"/>
    <w:rsid w:val="00DE74B1"/>
    <w:rsid w:val="00DF0BB7"/>
    <w:rsid w:val="00DF0DDA"/>
    <w:rsid w:val="00DF2D33"/>
    <w:rsid w:val="00E00CC0"/>
    <w:rsid w:val="00E022A4"/>
    <w:rsid w:val="00E03500"/>
    <w:rsid w:val="00E03B6B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2B97"/>
    <w:rsid w:val="00E34497"/>
    <w:rsid w:val="00E35440"/>
    <w:rsid w:val="00E35C8E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28E4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A0A"/>
    <w:rsid w:val="00E7718D"/>
    <w:rsid w:val="00E8067A"/>
    <w:rsid w:val="00E80DE7"/>
    <w:rsid w:val="00E80EA8"/>
    <w:rsid w:val="00E81AB5"/>
    <w:rsid w:val="00E8393C"/>
    <w:rsid w:val="00E8492C"/>
    <w:rsid w:val="00E84E8E"/>
    <w:rsid w:val="00E860BD"/>
    <w:rsid w:val="00E8628C"/>
    <w:rsid w:val="00E86708"/>
    <w:rsid w:val="00E907FB"/>
    <w:rsid w:val="00E92AEB"/>
    <w:rsid w:val="00E92DB2"/>
    <w:rsid w:val="00E92FEE"/>
    <w:rsid w:val="00E94521"/>
    <w:rsid w:val="00E974CB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ABD"/>
    <w:rsid w:val="00EC129D"/>
    <w:rsid w:val="00EC37AD"/>
    <w:rsid w:val="00ED05C7"/>
    <w:rsid w:val="00ED1D72"/>
    <w:rsid w:val="00ED3054"/>
    <w:rsid w:val="00ED4507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C62"/>
    <w:rsid w:val="00F005BB"/>
    <w:rsid w:val="00F00F8F"/>
    <w:rsid w:val="00F02485"/>
    <w:rsid w:val="00F024D2"/>
    <w:rsid w:val="00F02D47"/>
    <w:rsid w:val="00F033EC"/>
    <w:rsid w:val="00F0464D"/>
    <w:rsid w:val="00F07D46"/>
    <w:rsid w:val="00F13FE9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263A"/>
    <w:rsid w:val="00F72F94"/>
    <w:rsid w:val="00F74A25"/>
    <w:rsid w:val="00F76AFD"/>
    <w:rsid w:val="00F80694"/>
    <w:rsid w:val="00F80E8A"/>
    <w:rsid w:val="00F90DE6"/>
    <w:rsid w:val="00F94943"/>
    <w:rsid w:val="00F94C7E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CDE33-EF58-4CB8-85DD-459BC3D3D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1024</Words>
  <Characters>1435</Characters>
  <Application>Microsoft Office Word</Application>
  <DocSecurity>0</DocSecurity>
  <Lines>62</Lines>
  <Paragraphs>45</Paragraphs>
  <ScaleCrop>false</ScaleCrop>
  <Company>2ndSpAcE</Company>
  <LinksUpToDate>false</LinksUpToDate>
  <CharactersWithSpaces>2414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2026-10-14T03:07:00Z</dcterms:created>
  <dcterms:modified xsi:type="dcterms:W3CDTF">2026-10-14T03:07:00Z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