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464" w:rsidRDefault="00870464">
      <w:pPr>
        <w:jc w:val="center"/>
        <w:rPr>
          <w:b/>
          <w:bCs/>
          <w:sz w:val="22"/>
          <w:szCs w:val="18"/>
          <w:shd w:val="pct15" w:color="auto" w:fill="FFFFFF"/>
        </w:rPr>
      </w:pPr>
    </w:p>
    <w:p w:rsidR="00870464" w:rsidRDefault="00AC49AA">
      <w:pPr>
        <w:jc w:val="center"/>
        <w:rPr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书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推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荐</w:t>
      </w:r>
    </w:p>
    <w:p w:rsidR="00870464" w:rsidRDefault="00AC49AA">
      <w:pPr>
        <w:ind w:right="420"/>
        <w:rPr>
          <w:bCs/>
          <w:color w:val="1F6983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4060825</wp:posOffset>
            </wp:positionH>
            <wp:positionV relativeFrom="paragraph">
              <wp:posOffset>189865</wp:posOffset>
            </wp:positionV>
            <wp:extent cx="1382395" cy="1899920"/>
            <wp:effectExtent l="0" t="0" r="14605" b="5080"/>
            <wp:wrapSquare wrapText="bothSides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82395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0464" w:rsidRDefault="00AC49AA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r w:rsidR="005644FB" w:rsidRPr="005644FB">
        <w:rPr>
          <w:rFonts w:hint="eastAsia"/>
          <w:b/>
          <w:color w:val="000000"/>
          <w:szCs w:val="21"/>
        </w:rPr>
        <w:t>汪福多</w:t>
      </w:r>
      <w:r>
        <w:rPr>
          <w:rFonts w:hint="eastAsia"/>
          <w:b/>
          <w:color w:val="000000"/>
          <w:szCs w:val="21"/>
        </w:rPr>
        <w:t>4</w:t>
      </w:r>
      <w:r>
        <w:rPr>
          <w:rFonts w:hint="eastAsia"/>
          <w:b/>
          <w:color w:val="000000"/>
          <w:szCs w:val="21"/>
        </w:rPr>
        <w:t>：</w:t>
      </w:r>
      <w:r>
        <w:rPr>
          <w:rFonts w:hint="eastAsia"/>
          <w:b/>
          <w:color w:val="000000"/>
          <w:szCs w:val="21"/>
        </w:rPr>
        <w:t>爆笑危机》</w:t>
      </w:r>
    </w:p>
    <w:p w:rsidR="00870464" w:rsidRDefault="00AC49AA">
      <w:pPr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 xml:space="preserve">The </w:t>
      </w:r>
      <w:proofErr w:type="spellStart"/>
      <w:r>
        <w:rPr>
          <w:rFonts w:hint="eastAsia"/>
          <w:b/>
          <w:color w:val="000000"/>
          <w:szCs w:val="21"/>
        </w:rPr>
        <w:t>Woofmore</w:t>
      </w:r>
      <w:proofErr w:type="spellEnd"/>
      <w:r>
        <w:rPr>
          <w:rFonts w:hint="eastAsia"/>
          <w:b/>
          <w:color w:val="000000"/>
          <w:szCs w:val="21"/>
        </w:rPr>
        <w:t xml:space="preserve"> Cracks Up (The </w:t>
      </w:r>
      <w:proofErr w:type="spellStart"/>
      <w:r>
        <w:rPr>
          <w:rFonts w:hint="eastAsia"/>
          <w:b/>
          <w:color w:val="000000"/>
          <w:szCs w:val="21"/>
        </w:rPr>
        <w:t>Woofmore</w:t>
      </w:r>
      <w:proofErr w:type="spellEnd"/>
      <w:r>
        <w:rPr>
          <w:rFonts w:hint="eastAsia"/>
          <w:b/>
          <w:color w:val="000000"/>
          <w:szCs w:val="21"/>
        </w:rPr>
        <w:t xml:space="preserve"> #4)</w:t>
      </w:r>
      <w:r>
        <w:rPr>
          <w:b/>
          <w:bCs/>
          <w:color w:val="000000"/>
          <w:szCs w:val="21"/>
        </w:rPr>
        <w:br/>
      </w: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 xml:space="preserve">Donna </w:t>
      </w:r>
      <w:proofErr w:type="spellStart"/>
      <w:r>
        <w:rPr>
          <w:rFonts w:hint="eastAsia"/>
          <w:b/>
          <w:color w:val="000000"/>
          <w:szCs w:val="21"/>
        </w:rPr>
        <w:t>Gephart</w:t>
      </w:r>
      <w:proofErr w:type="spellEnd"/>
      <w:r>
        <w:rPr>
          <w:b/>
          <w:color w:val="000000"/>
          <w:szCs w:val="21"/>
        </w:rPr>
        <w:t xml:space="preserve">, </w:t>
      </w:r>
      <w:r>
        <w:rPr>
          <w:rFonts w:hint="eastAsia"/>
          <w:b/>
          <w:color w:val="000000"/>
          <w:szCs w:val="21"/>
        </w:rPr>
        <w:t xml:space="preserve">Lori Haskins </w:t>
      </w:r>
      <w:proofErr w:type="spellStart"/>
      <w:r>
        <w:rPr>
          <w:rFonts w:hint="eastAsia"/>
          <w:b/>
          <w:color w:val="000000"/>
          <w:szCs w:val="21"/>
        </w:rPr>
        <w:t>Houran</w:t>
      </w:r>
      <w:proofErr w:type="spellEnd"/>
      <w:r>
        <w:rPr>
          <w:b/>
          <w:color w:val="000000"/>
          <w:szCs w:val="21"/>
        </w:rPr>
        <w:t xml:space="preserve"> and </w:t>
      </w:r>
      <w:r>
        <w:rPr>
          <w:rFonts w:hint="eastAsia"/>
          <w:b/>
          <w:color w:val="000000"/>
          <w:szCs w:val="21"/>
        </w:rPr>
        <w:t>Josh Cleland</w:t>
      </w:r>
    </w:p>
    <w:p w:rsidR="00870464" w:rsidRDefault="00AC49AA">
      <w:pPr>
        <w:widowControl/>
        <w:jc w:val="left"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kern w:val="0"/>
          <w:szCs w:val="21"/>
        </w:rPr>
        <w:t>Abrams</w:t>
      </w:r>
    </w:p>
    <w:p w:rsidR="00870464" w:rsidRDefault="00AC49AA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Abrams</w:t>
      </w:r>
      <w:r>
        <w:rPr>
          <w:rFonts w:hint="eastAsia"/>
          <w:b/>
          <w:bCs/>
          <w:color w:val="000000" w:themeColor="text1"/>
          <w:kern w:val="0"/>
          <w:szCs w:val="21"/>
        </w:rPr>
        <w:t>/ANA</w:t>
      </w:r>
    </w:p>
    <w:p w:rsidR="00870464" w:rsidRDefault="00AC49AA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b/>
          <w:bCs/>
          <w:kern w:val="0"/>
          <w:szCs w:val="21"/>
        </w:rPr>
        <w:t>80</w:t>
      </w:r>
      <w:r>
        <w:rPr>
          <w:rFonts w:hint="eastAsia"/>
          <w:b/>
          <w:bCs/>
          <w:kern w:val="0"/>
          <w:szCs w:val="21"/>
        </w:rPr>
        <w:t>页</w:t>
      </w:r>
    </w:p>
    <w:p w:rsidR="00870464" w:rsidRDefault="00AC49AA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</w:t>
      </w:r>
      <w:r>
        <w:rPr>
          <w:rFonts w:hint="eastAsia"/>
          <w:b/>
          <w:bCs/>
          <w:kern w:val="0"/>
          <w:szCs w:val="21"/>
        </w:rPr>
        <w:t>2</w:t>
      </w:r>
      <w:r>
        <w:rPr>
          <w:b/>
          <w:bCs/>
          <w:kern w:val="0"/>
          <w:szCs w:val="21"/>
        </w:rPr>
        <w:t>6</w:t>
      </w:r>
      <w:r>
        <w:rPr>
          <w:b/>
          <w:bCs/>
          <w:kern w:val="0"/>
          <w:szCs w:val="21"/>
        </w:rPr>
        <w:t>年</w:t>
      </w:r>
      <w:r>
        <w:rPr>
          <w:b/>
          <w:bCs/>
          <w:kern w:val="0"/>
          <w:szCs w:val="21"/>
        </w:rPr>
        <w:t>9</w:t>
      </w:r>
      <w:r>
        <w:rPr>
          <w:rFonts w:hint="eastAsia"/>
          <w:b/>
          <w:bCs/>
          <w:kern w:val="0"/>
          <w:szCs w:val="21"/>
        </w:rPr>
        <w:t>月</w:t>
      </w:r>
    </w:p>
    <w:p w:rsidR="00870464" w:rsidRDefault="00AC49AA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870464" w:rsidRDefault="00AC49AA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870464" w:rsidRDefault="00AC49AA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桥梁书</w:t>
      </w:r>
    </w:p>
    <w:p w:rsidR="00870464" w:rsidRDefault="00870464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</w:p>
    <w:p w:rsidR="00870464" w:rsidRDefault="00AC49AA">
      <w:pPr>
        <w:jc w:val="center"/>
        <w:rPr>
          <w:b/>
          <w:bCs/>
          <w:color w:val="C14A3A"/>
          <w:kern w:val="0"/>
          <w:szCs w:val="21"/>
        </w:rPr>
      </w:pPr>
      <w:r>
        <w:rPr>
          <w:rFonts w:hint="eastAsia"/>
          <w:b/>
          <w:bCs/>
          <w:color w:val="C14A3A"/>
          <w:kern w:val="0"/>
          <w:szCs w:val="21"/>
        </w:rPr>
        <w:t>前三册版权已授</w:t>
      </w:r>
    </w:p>
    <w:p w:rsidR="005644FB" w:rsidRDefault="005644FB">
      <w:pPr>
        <w:jc w:val="center"/>
        <w:rPr>
          <w:rFonts w:hint="eastAsia"/>
          <w:b/>
          <w:bCs/>
          <w:color w:val="C14A3A"/>
          <w:kern w:val="0"/>
          <w:szCs w:val="21"/>
        </w:rPr>
      </w:pPr>
    </w:p>
    <w:p w:rsidR="00870464" w:rsidRPr="006C5D39" w:rsidRDefault="006C5D39" w:rsidP="006C5D39">
      <w:pPr>
        <w:numPr>
          <w:ilvl w:val="0"/>
          <w:numId w:val="1"/>
        </w:numPr>
        <w:rPr>
          <w:b/>
          <w:bCs/>
          <w:color w:val="D44A88"/>
          <w:kern w:val="0"/>
          <w:szCs w:val="21"/>
        </w:rPr>
      </w:pPr>
      <w:proofErr w:type="gramStart"/>
      <w:r w:rsidRPr="006C5D39">
        <w:rPr>
          <w:rFonts w:hint="eastAsia"/>
          <w:b/>
          <w:bCs/>
          <w:color w:val="D44A88"/>
          <w:kern w:val="0"/>
          <w:szCs w:val="21"/>
        </w:rPr>
        <w:t>超棒的</w:t>
      </w:r>
      <w:proofErr w:type="gramEnd"/>
      <w:r w:rsidRPr="006C5D39">
        <w:rPr>
          <w:rFonts w:hint="eastAsia"/>
          <w:b/>
          <w:bCs/>
          <w:color w:val="D44A88"/>
          <w:kern w:val="0"/>
          <w:szCs w:val="21"/>
        </w:rPr>
        <w:t>作者：唐娜·格法特（</w:t>
      </w:r>
      <w:r w:rsidRPr="006C5D39">
        <w:rPr>
          <w:rFonts w:hint="eastAsia"/>
          <w:b/>
          <w:bCs/>
          <w:color w:val="D44A88"/>
          <w:kern w:val="0"/>
          <w:szCs w:val="21"/>
        </w:rPr>
        <w:t xml:space="preserve">Donna </w:t>
      </w:r>
      <w:proofErr w:type="spellStart"/>
      <w:r w:rsidRPr="006C5D39">
        <w:rPr>
          <w:rFonts w:hint="eastAsia"/>
          <w:b/>
          <w:bCs/>
          <w:color w:val="D44A88"/>
          <w:kern w:val="0"/>
          <w:szCs w:val="21"/>
        </w:rPr>
        <w:t>Gephart</w:t>
      </w:r>
      <w:proofErr w:type="spellEnd"/>
      <w:r w:rsidRPr="006C5D39">
        <w:rPr>
          <w:rFonts w:hint="eastAsia"/>
          <w:b/>
          <w:bCs/>
          <w:color w:val="D44A88"/>
          <w:kern w:val="0"/>
          <w:szCs w:val="21"/>
        </w:rPr>
        <w:t>）和</w:t>
      </w:r>
      <w:r w:rsidRPr="006C5D39">
        <w:rPr>
          <w:rFonts w:hint="eastAsia"/>
          <w:b/>
          <w:bCs/>
          <w:color w:val="D44A88"/>
          <w:kern w:val="0"/>
          <w:szCs w:val="21"/>
        </w:rPr>
        <w:t xml:space="preserve"> </w:t>
      </w:r>
      <w:r w:rsidRPr="006C5D39">
        <w:rPr>
          <w:rFonts w:hint="eastAsia"/>
          <w:b/>
          <w:bCs/>
          <w:color w:val="D44A88"/>
          <w:kern w:val="0"/>
          <w:szCs w:val="21"/>
        </w:rPr>
        <w:t>洛莉·哈金斯·胡然</w:t>
      </w:r>
      <w:r w:rsidRPr="006C5D39">
        <w:rPr>
          <w:rFonts w:hint="eastAsia"/>
          <w:b/>
          <w:bCs/>
          <w:color w:val="D44A88"/>
          <w:kern w:val="0"/>
          <w:szCs w:val="21"/>
        </w:rPr>
        <w:t xml:space="preserve"> </w:t>
      </w:r>
      <w:r w:rsidRPr="006C5D39">
        <w:rPr>
          <w:rFonts w:hint="eastAsia"/>
          <w:b/>
          <w:bCs/>
          <w:color w:val="D44A88"/>
          <w:kern w:val="0"/>
          <w:szCs w:val="21"/>
        </w:rPr>
        <w:t>（</w:t>
      </w:r>
      <w:r w:rsidRPr="006C5D39">
        <w:rPr>
          <w:rFonts w:hint="eastAsia"/>
          <w:b/>
          <w:bCs/>
          <w:color w:val="D44A88"/>
          <w:kern w:val="0"/>
          <w:szCs w:val="21"/>
        </w:rPr>
        <w:t xml:space="preserve">Lori Haskins </w:t>
      </w:r>
      <w:proofErr w:type="spellStart"/>
      <w:r w:rsidRPr="006C5D39">
        <w:rPr>
          <w:rFonts w:hint="eastAsia"/>
          <w:b/>
          <w:bCs/>
          <w:color w:val="D44A88"/>
          <w:kern w:val="0"/>
          <w:szCs w:val="21"/>
        </w:rPr>
        <w:t>Houran</w:t>
      </w:r>
      <w:proofErr w:type="spellEnd"/>
      <w:r w:rsidRPr="006C5D39">
        <w:rPr>
          <w:rFonts w:hint="eastAsia"/>
          <w:b/>
          <w:bCs/>
          <w:color w:val="D44A88"/>
          <w:kern w:val="0"/>
          <w:szCs w:val="21"/>
        </w:rPr>
        <w:t>）已出版过多本畅销书，作品曾</w:t>
      </w:r>
      <w:proofErr w:type="gramStart"/>
      <w:r w:rsidRPr="006C5D39">
        <w:rPr>
          <w:rFonts w:hint="eastAsia"/>
          <w:b/>
          <w:bCs/>
          <w:color w:val="D44A88"/>
          <w:kern w:val="0"/>
          <w:szCs w:val="21"/>
        </w:rPr>
        <w:t>获获得</w:t>
      </w:r>
      <w:proofErr w:type="gramEnd"/>
      <w:r w:rsidRPr="006C5D39">
        <w:rPr>
          <w:rFonts w:hint="eastAsia"/>
          <w:b/>
          <w:bCs/>
          <w:color w:val="D44A88"/>
          <w:kern w:val="0"/>
          <w:szCs w:val="21"/>
        </w:rPr>
        <w:t>星级评论并入选年度最佳榜单</w:t>
      </w:r>
      <w:r w:rsidRPr="006C5D39">
        <w:rPr>
          <w:rFonts w:hint="eastAsia"/>
          <w:b/>
          <w:bCs/>
          <w:color w:val="D44A88"/>
          <w:kern w:val="0"/>
          <w:szCs w:val="21"/>
        </w:rPr>
        <w:t>。</w:t>
      </w:r>
      <w:r w:rsidRPr="006C5D39">
        <w:rPr>
          <w:rFonts w:hint="eastAsia"/>
          <w:b/>
          <w:bCs/>
          <w:color w:val="D44A88"/>
          <w:kern w:val="0"/>
          <w:szCs w:val="21"/>
        </w:rPr>
        <w:t>唐娜·格法特的作品曾入选</w:t>
      </w:r>
      <w:r w:rsidRPr="006C5D39">
        <w:rPr>
          <w:rFonts w:hint="eastAsia"/>
          <w:b/>
          <w:bCs/>
          <w:color w:val="D44A88"/>
          <w:kern w:val="0"/>
          <w:szCs w:val="21"/>
        </w:rPr>
        <w:t>Indie Next</w:t>
      </w:r>
      <w:r w:rsidRPr="006C5D39">
        <w:rPr>
          <w:rFonts w:hint="eastAsia"/>
          <w:b/>
          <w:bCs/>
          <w:color w:val="D44A88"/>
          <w:kern w:val="0"/>
          <w:szCs w:val="21"/>
        </w:rPr>
        <w:t>推荐书单、</w:t>
      </w:r>
      <w:r w:rsidRPr="006C5D39">
        <w:rPr>
          <w:rFonts w:hint="eastAsia"/>
          <w:b/>
          <w:bCs/>
          <w:color w:val="D44A88"/>
          <w:kern w:val="0"/>
          <w:szCs w:val="21"/>
        </w:rPr>
        <w:t>JLG</w:t>
      </w:r>
      <w:r w:rsidRPr="006C5D39">
        <w:rPr>
          <w:rFonts w:hint="eastAsia"/>
          <w:b/>
          <w:bCs/>
          <w:color w:val="D44A88"/>
          <w:kern w:val="0"/>
          <w:szCs w:val="21"/>
        </w:rPr>
        <w:t>选书、</w:t>
      </w:r>
      <w:r w:rsidRPr="006C5D39">
        <w:rPr>
          <w:rFonts w:hint="eastAsia"/>
          <w:b/>
          <w:bCs/>
          <w:color w:val="D44A88"/>
          <w:kern w:val="0"/>
          <w:szCs w:val="21"/>
        </w:rPr>
        <w:t>Goodreads</w:t>
      </w:r>
      <w:r w:rsidRPr="006C5D39">
        <w:rPr>
          <w:rFonts w:hint="eastAsia"/>
          <w:b/>
          <w:bCs/>
          <w:color w:val="D44A88"/>
          <w:kern w:val="0"/>
          <w:szCs w:val="21"/>
        </w:rPr>
        <w:t>选择奖得主、南方图书奖得主、</w:t>
      </w:r>
      <w:r w:rsidRPr="006C5D39">
        <w:rPr>
          <w:rFonts w:hint="eastAsia"/>
          <w:b/>
          <w:bCs/>
          <w:color w:val="D44A88"/>
          <w:kern w:val="0"/>
          <w:szCs w:val="21"/>
        </w:rPr>
        <w:t>YALSA</w:t>
      </w:r>
      <w:r w:rsidRPr="006C5D39">
        <w:rPr>
          <w:rFonts w:hint="eastAsia"/>
          <w:b/>
          <w:bCs/>
          <w:color w:val="D44A88"/>
          <w:kern w:val="0"/>
          <w:szCs w:val="21"/>
        </w:rPr>
        <w:t>为不愿读书的青少年推荐的快速选书，以及加州青少年读者奖章得主等众多荣誉。洛莉·哈金斯·胡然的作品曾荣获帕特森青年图书奖</w:t>
      </w:r>
      <w:r w:rsidRPr="006C5D39">
        <w:rPr>
          <w:rFonts w:hint="eastAsia"/>
          <w:b/>
          <w:bCs/>
          <w:color w:val="D44A88"/>
          <w:kern w:val="0"/>
          <w:szCs w:val="21"/>
        </w:rPr>
        <w:t>(Paterson Prize for Books for Young People)</w:t>
      </w:r>
      <w:r w:rsidRPr="006C5D39">
        <w:rPr>
          <w:rFonts w:hint="eastAsia"/>
          <w:b/>
          <w:bCs/>
          <w:color w:val="D44A88"/>
          <w:kern w:val="0"/>
          <w:szCs w:val="21"/>
        </w:rPr>
        <w:t>、获得星级评论，并被《史密森尼航空与空间》</w:t>
      </w:r>
      <w:r w:rsidRPr="006C5D39">
        <w:rPr>
          <w:rFonts w:hint="eastAsia"/>
          <w:b/>
          <w:bCs/>
          <w:color w:val="D44A88"/>
          <w:kern w:val="0"/>
          <w:szCs w:val="21"/>
        </w:rPr>
        <w:t xml:space="preserve">(Smithsonian Air &amp; Space) </w:t>
      </w:r>
      <w:r w:rsidRPr="006C5D39">
        <w:rPr>
          <w:rFonts w:hint="eastAsia"/>
          <w:b/>
          <w:bCs/>
          <w:color w:val="D44A88"/>
          <w:kern w:val="0"/>
          <w:szCs w:val="21"/>
        </w:rPr>
        <w:t>杂志评为最佳儿童图书。</w:t>
      </w:r>
      <w:r w:rsidR="00AC49AA" w:rsidRPr="006C5D39">
        <w:rPr>
          <w:b/>
          <w:bCs/>
          <w:color w:val="7030A0"/>
          <w:kern w:val="0"/>
          <w:szCs w:val="21"/>
        </w:rPr>
        <w:t>狗</w:t>
      </w:r>
      <w:proofErr w:type="gramStart"/>
      <w:r w:rsidR="00AC49AA" w:rsidRPr="006C5D39">
        <w:rPr>
          <w:b/>
          <w:bCs/>
          <w:color w:val="7030A0"/>
          <w:kern w:val="0"/>
          <w:szCs w:val="21"/>
        </w:rPr>
        <w:t>狗</w:t>
      </w:r>
      <w:proofErr w:type="gramEnd"/>
      <w:r w:rsidR="00AC49AA" w:rsidRPr="006C5D39">
        <w:rPr>
          <w:b/>
          <w:bCs/>
          <w:color w:val="7030A0"/>
          <w:kern w:val="0"/>
          <w:szCs w:val="21"/>
        </w:rPr>
        <w:t>之乐：狗</w:t>
      </w:r>
      <w:proofErr w:type="gramStart"/>
      <w:r w:rsidR="00AC49AA" w:rsidRPr="006C5D39">
        <w:rPr>
          <w:b/>
          <w:bCs/>
          <w:color w:val="7030A0"/>
          <w:kern w:val="0"/>
          <w:szCs w:val="21"/>
        </w:rPr>
        <w:t>狗</w:t>
      </w:r>
      <w:proofErr w:type="gramEnd"/>
      <w:r w:rsidR="00AC49AA" w:rsidRPr="006C5D39">
        <w:rPr>
          <w:b/>
          <w:bCs/>
          <w:color w:val="7030A0"/>
          <w:kern w:val="0"/>
          <w:szCs w:val="21"/>
        </w:rPr>
        <w:t>故事常年受欢迎，这个以宠物为中心的冒险充满了双关语，对孩子超级友好。</w:t>
      </w:r>
    </w:p>
    <w:p w:rsidR="00870464" w:rsidRDefault="00AC49AA">
      <w:pPr>
        <w:numPr>
          <w:ilvl w:val="0"/>
          <w:numId w:val="1"/>
        </w:numPr>
        <w:rPr>
          <w:b/>
          <w:bCs/>
          <w:color w:val="7030A0"/>
          <w:kern w:val="0"/>
          <w:szCs w:val="21"/>
        </w:rPr>
      </w:pPr>
      <w:r>
        <w:rPr>
          <w:b/>
          <w:bCs/>
          <w:color w:val="7030A0"/>
          <w:kern w:val="0"/>
          <w:szCs w:val="21"/>
        </w:rPr>
        <w:t>可爱插图：章节书将包含大量全彩插图，让孩子们看到酒店里每只小狗有多可爱！</w:t>
      </w:r>
    </w:p>
    <w:p w:rsidR="00870464" w:rsidRDefault="00870464">
      <w:pPr>
        <w:rPr>
          <w:b/>
          <w:bCs/>
          <w:color w:val="000000"/>
        </w:rPr>
      </w:pPr>
    </w:p>
    <w:p w:rsidR="00ED6655" w:rsidRDefault="00ED6655">
      <w:pPr>
        <w:rPr>
          <w:b/>
          <w:bCs/>
          <w:color w:val="000000"/>
        </w:rPr>
      </w:pPr>
      <w:r>
        <w:rPr>
          <w:b/>
          <w:bCs/>
          <w:color w:val="000000"/>
        </w:rPr>
        <w:t>媒体评价：</w:t>
      </w:r>
    </w:p>
    <w:p w:rsidR="00ED6655" w:rsidRDefault="00ED6655" w:rsidP="00ED6655">
      <w:pPr>
        <w:ind w:right="420" w:firstLine="420"/>
        <w:jc w:val="left"/>
        <w:rPr>
          <w:rFonts w:hint="eastAsia"/>
          <w:bCs/>
          <w:color w:val="000000"/>
          <w:szCs w:val="21"/>
        </w:rPr>
      </w:pPr>
    </w:p>
    <w:p w:rsidR="00ED6655" w:rsidRDefault="00ED6655" w:rsidP="00ED6655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 xml:space="preserve"> </w:t>
      </w:r>
      <w:r>
        <w:rPr>
          <w:rFonts w:hint="eastAsia"/>
          <w:bCs/>
          <w:color w:val="000000"/>
          <w:szCs w:val="21"/>
        </w:rPr>
        <w:t>“</w:t>
      </w:r>
      <w:r>
        <w:rPr>
          <w:bCs/>
          <w:color w:val="000000"/>
          <w:szCs w:val="21"/>
        </w:rPr>
        <w:t>这个系列的魅力在于其令人愉悦、充满双关语的俏皮话，以及幽默、富有表现力且色彩精美的插图，让汪来登酒店</w:t>
      </w:r>
      <w:r>
        <w:rPr>
          <w:bCs/>
          <w:color w:val="000000"/>
          <w:szCs w:val="21"/>
        </w:rPr>
        <w:t>(</w:t>
      </w:r>
      <w:proofErr w:type="spellStart"/>
      <w:r>
        <w:rPr>
          <w:bCs/>
          <w:color w:val="000000"/>
          <w:szCs w:val="21"/>
        </w:rPr>
        <w:t>Woofmore</w:t>
      </w:r>
      <w:proofErr w:type="spellEnd"/>
      <w:r>
        <w:rPr>
          <w:bCs/>
          <w:color w:val="000000"/>
          <w:szCs w:val="21"/>
        </w:rPr>
        <w:t xml:space="preserve"> Hotel)</w:t>
      </w:r>
      <w:r>
        <w:rPr>
          <w:bCs/>
          <w:color w:val="000000"/>
          <w:szCs w:val="21"/>
        </w:rPr>
        <w:t>的冒险栩栩如生</w:t>
      </w:r>
      <w:r>
        <w:rPr>
          <w:rFonts w:hint="eastAsia"/>
          <w:bCs/>
          <w:color w:val="000000"/>
          <w:szCs w:val="21"/>
        </w:rPr>
        <w:t>……</w:t>
      </w:r>
      <w:r>
        <w:rPr>
          <w:bCs/>
          <w:color w:val="000000"/>
          <w:szCs w:val="21"/>
        </w:rPr>
        <w:t>推荐所有馆藏收藏。</w:t>
      </w:r>
      <w:r>
        <w:rPr>
          <w:rFonts w:hint="eastAsia"/>
          <w:bCs/>
          <w:color w:val="000000"/>
          <w:szCs w:val="21"/>
        </w:rPr>
        <w:t>”</w:t>
      </w:r>
      <w:r>
        <w:rPr>
          <w:bCs/>
          <w:color w:val="000000"/>
          <w:szCs w:val="21"/>
        </w:rPr>
        <w:t>——</w:t>
      </w:r>
      <w:r>
        <w:rPr>
          <w:bCs/>
          <w:color w:val="000000"/>
          <w:szCs w:val="21"/>
        </w:rPr>
        <w:t>《学校图书馆杂志》</w:t>
      </w:r>
      <w:r>
        <w:rPr>
          <w:bCs/>
          <w:color w:val="000000"/>
          <w:szCs w:val="21"/>
        </w:rPr>
        <w:t>(</w:t>
      </w:r>
      <w:r>
        <w:rPr>
          <w:rFonts w:ascii="Times New Roman Italic" w:hAnsi="Times New Roman Italic" w:cs="Times New Roman Italic"/>
          <w:bCs/>
          <w:i/>
          <w:iCs/>
          <w:color w:val="000000"/>
          <w:szCs w:val="21"/>
        </w:rPr>
        <w:t>School Library Journal</w:t>
      </w:r>
      <w:r>
        <w:rPr>
          <w:bCs/>
          <w:color w:val="000000"/>
          <w:szCs w:val="21"/>
        </w:rPr>
        <w:t>)</w:t>
      </w:r>
      <w:r>
        <w:rPr>
          <w:bCs/>
          <w:color w:val="000000"/>
          <w:szCs w:val="21"/>
        </w:rPr>
        <w:t>，星级评论</w:t>
      </w:r>
    </w:p>
    <w:p w:rsidR="00ED6655" w:rsidRPr="00ED6655" w:rsidRDefault="00ED6655">
      <w:pPr>
        <w:rPr>
          <w:rFonts w:hint="eastAsia"/>
          <w:b/>
          <w:bCs/>
          <w:color w:val="000000"/>
        </w:rPr>
      </w:pPr>
    </w:p>
    <w:p w:rsidR="00870464" w:rsidRDefault="00AC49AA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870464" w:rsidRDefault="00870464">
      <w:pPr>
        <w:rPr>
          <w:b/>
          <w:bCs/>
          <w:color w:val="000000"/>
        </w:rPr>
      </w:pPr>
    </w:p>
    <w:p w:rsidR="00ED6655" w:rsidRPr="00ED6655" w:rsidRDefault="00ED6655" w:rsidP="00ED6655">
      <w:pPr>
        <w:ind w:right="420"/>
        <w:jc w:val="left"/>
        <w:rPr>
          <w:bCs/>
          <w:color w:val="000000"/>
          <w:szCs w:val="21"/>
        </w:rPr>
      </w:pPr>
    </w:p>
    <w:p w:rsidR="00ED6655" w:rsidRDefault="00ED6655" w:rsidP="00ED6655">
      <w:pPr>
        <w:ind w:right="420" w:firstLine="420"/>
        <w:jc w:val="left"/>
        <w:rPr>
          <w:bCs/>
          <w:color w:val="000000"/>
          <w:szCs w:val="21"/>
        </w:rPr>
      </w:pPr>
      <w:r w:rsidRPr="00ED6655">
        <w:rPr>
          <w:rFonts w:hint="eastAsia"/>
          <w:bCs/>
          <w:color w:val="000000"/>
          <w:szCs w:val="21"/>
        </w:rPr>
        <w:t>欢迎</w:t>
      </w:r>
      <w:proofErr w:type="gramStart"/>
      <w:r w:rsidRPr="00ED6655">
        <w:rPr>
          <w:rFonts w:hint="eastAsia"/>
          <w:bCs/>
          <w:color w:val="000000"/>
          <w:szCs w:val="21"/>
        </w:rPr>
        <w:t>来到汪福多大</w:t>
      </w:r>
      <w:proofErr w:type="gramEnd"/>
      <w:r w:rsidRPr="00ED6655">
        <w:rPr>
          <w:rFonts w:hint="eastAsia"/>
          <w:bCs/>
          <w:color w:val="000000"/>
          <w:szCs w:val="21"/>
        </w:rPr>
        <w:t>酒店！这里水盆永远满满当当，每个枕头上都备好了狗粮！鲁夫斯（</w:t>
      </w:r>
      <w:r w:rsidRPr="00ED6655">
        <w:rPr>
          <w:rFonts w:hint="eastAsia"/>
          <w:bCs/>
          <w:color w:val="000000"/>
          <w:szCs w:val="21"/>
        </w:rPr>
        <w:t>Rufus</w:t>
      </w:r>
      <w:r w:rsidRPr="00ED6655">
        <w:rPr>
          <w:rFonts w:hint="eastAsia"/>
          <w:bCs/>
          <w:color w:val="000000"/>
          <w:szCs w:val="21"/>
        </w:rPr>
        <w:t>）和店主可可（</w:t>
      </w:r>
      <w:r w:rsidRPr="00ED6655">
        <w:rPr>
          <w:rFonts w:hint="eastAsia"/>
          <w:bCs/>
          <w:color w:val="000000"/>
          <w:szCs w:val="21"/>
        </w:rPr>
        <w:t>Coco</w:t>
      </w:r>
      <w:r w:rsidRPr="00ED6655">
        <w:rPr>
          <w:rFonts w:hint="eastAsia"/>
          <w:bCs/>
          <w:color w:val="000000"/>
          <w:szCs w:val="21"/>
        </w:rPr>
        <w:t>）女士尽心尽力，让每一位住店小狗都享受贵宾级待遇</w:t>
      </w:r>
      <w:r w:rsidRPr="00ED6655">
        <w:rPr>
          <w:rFonts w:hint="eastAsia"/>
          <w:bCs/>
          <w:color w:val="000000"/>
          <w:szCs w:val="21"/>
        </w:rPr>
        <w:t xml:space="preserve"> </w:t>
      </w:r>
      <w:r w:rsidRPr="00ED6655">
        <w:rPr>
          <w:rFonts w:hint="eastAsia"/>
          <w:bCs/>
          <w:color w:val="000000"/>
          <w:szCs w:val="21"/>
        </w:rPr>
        <w:t>——</w:t>
      </w:r>
      <w:r w:rsidRPr="00ED6655">
        <w:rPr>
          <w:rFonts w:hint="eastAsia"/>
          <w:bCs/>
          <w:color w:val="000000"/>
          <w:szCs w:val="21"/>
        </w:rPr>
        <w:t xml:space="preserve"> </w:t>
      </w:r>
      <w:r w:rsidRPr="00ED6655">
        <w:rPr>
          <w:rFonts w:hint="eastAsia"/>
          <w:bCs/>
          <w:color w:val="000000"/>
          <w:szCs w:val="21"/>
        </w:rPr>
        <w:t>没错，是贵宾犬待遇！</w:t>
      </w:r>
    </w:p>
    <w:p w:rsidR="00ED6655" w:rsidRPr="00ED6655" w:rsidRDefault="00ED6655" w:rsidP="00ED6655">
      <w:pPr>
        <w:ind w:right="420" w:firstLine="420"/>
        <w:jc w:val="left"/>
        <w:rPr>
          <w:rFonts w:hint="eastAsia"/>
          <w:bCs/>
          <w:color w:val="000000"/>
          <w:szCs w:val="21"/>
        </w:rPr>
      </w:pPr>
      <w:proofErr w:type="gramStart"/>
      <w:r w:rsidRPr="00ED6655">
        <w:rPr>
          <w:rFonts w:hint="eastAsia"/>
          <w:bCs/>
          <w:color w:val="000000"/>
          <w:szCs w:val="21"/>
        </w:rPr>
        <w:t>汪福多大</w:t>
      </w:r>
      <w:proofErr w:type="gramEnd"/>
      <w:r w:rsidRPr="00ED6655">
        <w:rPr>
          <w:rFonts w:hint="eastAsia"/>
          <w:bCs/>
          <w:color w:val="000000"/>
          <w:szCs w:val="21"/>
        </w:rPr>
        <w:t>酒店即将举办首场慈善募捐活动，鲁夫斯最喜爱的喜剧演员受邀担任压轴</w:t>
      </w:r>
      <w:r w:rsidRPr="00ED6655">
        <w:rPr>
          <w:rFonts w:hint="eastAsia"/>
          <w:bCs/>
          <w:color w:val="000000"/>
          <w:szCs w:val="21"/>
        </w:rPr>
        <w:lastRenderedPageBreak/>
        <w:t>演出嘉宾。鲁夫斯满心期待帮可可女士为新建狗</w:t>
      </w:r>
      <w:proofErr w:type="gramStart"/>
      <w:r w:rsidRPr="00ED6655">
        <w:rPr>
          <w:rFonts w:hint="eastAsia"/>
          <w:bCs/>
          <w:color w:val="000000"/>
          <w:szCs w:val="21"/>
        </w:rPr>
        <w:t>狗</w:t>
      </w:r>
      <w:proofErr w:type="gramEnd"/>
      <w:r w:rsidRPr="00ED6655">
        <w:rPr>
          <w:rFonts w:hint="eastAsia"/>
          <w:bCs/>
          <w:color w:val="000000"/>
          <w:szCs w:val="21"/>
        </w:rPr>
        <w:t>公园筹集善款，誓要把整场活动安排得万无一失。</w:t>
      </w:r>
    </w:p>
    <w:p w:rsidR="00ED6655" w:rsidRPr="00ED6655" w:rsidRDefault="00ED6655" w:rsidP="00ED6655">
      <w:pPr>
        <w:ind w:right="420"/>
        <w:jc w:val="left"/>
        <w:rPr>
          <w:bCs/>
          <w:color w:val="000000"/>
          <w:szCs w:val="21"/>
        </w:rPr>
      </w:pPr>
    </w:p>
    <w:p w:rsidR="00870464" w:rsidRDefault="00ED6655" w:rsidP="00ED6655">
      <w:pPr>
        <w:ind w:right="420" w:firstLine="420"/>
        <w:jc w:val="left"/>
        <w:rPr>
          <w:bCs/>
          <w:color w:val="000000"/>
          <w:szCs w:val="21"/>
        </w:rPr>
      </w:pPr>
      <w:r w:rsidRPr="00ED6655">
        <w:rPr>
          <w:rFonts w:hint="eastAsia"/>
          <w:bCs/>
          <w:color w:val="000000"/>
          <w:szCs w:val="21"/>
        </w:rPr>
        <w:t>可一场突如其来的地震撼动了整座酒店，整场演出眼看就要泡汤。鲁夫斯能克服怯场、力挽狂澜吗？还是说这场募捐活动会变成一团糟的毛茸茸大灾难？</w:t>
      </w:r>
    </w:p>
    <w:p w:rsidR="00870464" w:rsidRDefault="00870464">
      <w:pPr>
        <w:rPr>
          <w:rFonts w:ascii="Times New Roman Bold" w:hAnsi="Times New Roman Bold" w:cs="Times New Roman Bold"/>
          <w:b/>
          <w:bCs/>
        </w:rPr>
      </w:pPr>
    </w:p>
    <w:p w:rsidR="00870464" w:rsidRDefault="00AC49AA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内页插图：</w:t>
      </w:r>
    </w:p>
    <w:p w:rsidR="00870464" w:rsidRDefault="00870464">
      <w:pPr>
        <w:rPr>
          <w:b/>
          <w:color w:val="000000"/>
          <w:szCs w:val="21"/>
        </w:rPr>
      </w:pPr>
    </w:p>
    <w:p w:rsidR="00870464" w:rsidRDefault="00AC49AA">
      <w:pPr>
        <w:rPr>
          <w:b/>
          <w:color w:val="000000"/>
          <w:szCs w:val="21"/>
        </w:rPr>
      </w:pPr>
      <w:r>
        <w:rPr>
          <w:noProof/>
        </w:rPr>
        <w:drawing>
          <wp:inline distT="0" distB="0" distL="114300" distR="114300">
            <wp:extent cx="4522573" cy="3111239"/>
            <wp:effectExtent l="0" t="0" r="0" b="0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34091" cy="3119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4537401" cy="3122110"/>
            <wp:effectExtent l="0" t="0" r="0" b="254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56582" cy="3135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>
            <wp:extent cx="4375548" cy="3010715"/>
            <wp:effectExtent l="0" t="0" r="6350" b="0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99780" cy="3027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464" w:rsidRDefault="00870464">
      <w:bookmarkStart w:id="0" w:name="_GoBack"/>
      <w:bookmarkEnd w:id="0"/>
    </w:p>
    <w:p w:rsidR="006C5D39" w:rsidRDefault="006C5D39" w:rsidP="006C5D39">
      <w:pPr>
        <w:ind w:right="420"/>
        <w:jc w:val="left"/>
        <w:rPr>
          <w:rFonts w:hint="eastAsia"/>
          <w:bCs/>
          <w:color w:val="000000"/>
          <w:szCs w:val="21"/>
        </w:rPr>
      </w:pPr>
    </w:p>
    <w:p w:rsidR="006C5D39" w:rsidRDefault="006C5D39" w:rsidP="006C5D39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6C5D39" w:rsidRDefault="006C5D39" w:rsidP="006C5D39">
      <w:pPr>
        <w:ind w:right="420"/>
        <w:jc w:val="left"/>
        <w:rPr>
          <w:b/>
          <w:color w:val="000000"/>
          <w:szCs w:val="21"/>
        </w:rPr>
      </w:pPr>
    </w:p>
    <w:p w:rsidR="006C5D39" w:rsidRDefault="006C5D39" w:rsidP="006C5D39">
      <w:pPr>
        <w:ind w:firstLine="420"/>
        <w:rPr>
          <w:rFonts w:ascii="Times New Roman Bold" w:hAnsi="Times New Roman Bold" w:cs="Times New Roman Bold"/>
        </w:rPr>
      </w:pPr>
      <w:r>
        <w:rPr>
          <w:rFonts w:hint="eastAsia"/>
          <w:b/>
          <w:noProof/>
          <w:color w:val="000000"/>
          <w:szCs w:val="21"/>
        </w:rPr>
        <w:drawing>
          <wp:anchor distT="0" distB="0" distL="114300" distR="114300" simplePos="0" relativeHeight="251661312" behindDoc="0" locked="0" layoutInCell="1" allowOverlap="1" wp14:anchorId="7F1B5365" wp14:editId="565B3CB5">
            <wp:simplePos x="0" y="0"/>
            <wp:positionH relativeFrom="column">
              <wp:posOffset>635000</wp:posOffset>
            </wp:positionH>
            <wp:positionV relativeFrom="paragraph">
              <wp:posOffset>34925</wp:posOffset>
            </wp:positionV>
            <wp:extent cx="508000" cy="508000"/>
            <wp:effectExtent l="0" t="0" r="0" b="0"/>
            <wp:wrapSquare wrapText="bothSides"/>
            <wp:docPr id="8" name="图片 8" descr="cf262ead-8ed9-45a8-b0a4-f3894c61a1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f262ead-8ed9-45a8-b0a4-f3894c61a15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noProof/>
          <w:color w:val="000000"/>
          <w:szCs w:val="21"/>
        </w:rPr>
        <w:drawing>
          <wp:anchor distT="0" distB="0" distL="114300" distR="114300" simplePos="0" relativeHeight="251662336" behindDoc="0" locked="0" layoutInCell="1" allowOverlap="1" wp14:anchorId="0534BEB4" wp14:editId="5384B5CA">
            <wp:simplePos x="0" y="0"/>
            <wp:positionH relativeFrom="column">
              <wp:posOffset>12700</wp:posOffset>
            </wp:positionH>
            <wp:positionV relativeFrom="paragraph">
              <wp:posOffset>34925</wp:posOffset>
            </wp:positionV>
            <wp:extent cx="515620" cy="504825"/>
            <wp:effectExtent l="0" t="0" r="17780" b="3175"/>
            <wp:wrapSquare wrapText="bothSides"/>
            <wp:docPr id="6" name="图片 6" descr="662d9521-c2d2-4397-ac80-a92f3db03f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62d9521-c2d2-4397-ac80-a92f3db03f5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562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5D39">
        <w:rPr>
          <w:rFonts w:hint="eastAsia"/>
          <w:b/>
          <w:noProof/>
          <w:color w:val="000000"/>
          <w:szCs w:val="21"/>
        </w:rPr>
        <w:t>唐娜·格法特（</w:t>
      </w:r>
      <w:r w:rsidRPr="006C5D39">
        <w:rPr>
          <w:rFonts w:hint="eastAsia"/>
          <w:b/>
          <w:noProof/>
          <w:color w:val="000000"/>
          <w:szCs w:val="21"/>
        </w:rPr>
        <w:t>Donna Gephart</w:t>
      </w:r>
      <w:r w:rsidRPr="006C5D39">
        <w:rPr>
          <w:rFonts w:hint="eastAsia"/>
          <w:b/>
          <w:noProof/>
          <w:color w:val="000000"/>
          <w:szCs w:val="21"/>
        </w:rPr>
        <w:t>）和</w:t>
      </w:r>
      <w:r w:rsidRPr="006C5D39">
        <w:rPr>
          <w:rFonts w:hint="eastAsia"/>
          <w:b/>
          <w:noProof/>
          <w:color w:val="000000"/>
          <w:szCs w:val="21"/>
        </w:rPr>
        <w:t xml:space="preserve"> </w:t>
      </w:r>
      <w:r w:rsidRPr="006C5D39">
        <w:rPr>
          <w:rFonts w:hint="eastAsia"/>
          <w:b/>
          <w:noProof/>
          <w:color w:val="000000"/>
          <w:szCs w:val="21"/>
        </w:rPr>
        <w:t>洛莉·哈金斯·胡然</w:t>
      </w:r>
      <w:r w:rsidRPr="006C5D39">
        <w:rPr>
          <w:rFonts w:hint="eastAsia"/>
          <w:b/>
          <w:noProof/>
          <w:color w:val="000000"/>
          <w:szCs w:val="21"/>
        </w:rPr>
        <w:t xml:space="preserve"> </w:t>
      </w:r>
      <w:r w:rsidRPr="006C5D39">
        <w:rPr>
          <w:rFonts w:hint="eastAsia"/>
          <w:b/>
          <w:noProof/>
          <w:color w:val="000000"/>
          <w:szCs w:val="21"/>
        </w:rPr>
        <w:t>（</w:t>
      </w:r>
      <w:r w:rsidRPr="006C5D39">
        <w:rPr>
          <w:rFonts w:hint="eastAsia"/>
          <w:b/>
          <w:noProof/>
          <w:color w:val="000000"/>
          <w:szCs w:val="21"/>
        </w:rPr>
        <w:t>Lori Haskins Houran</w:t>
      </w:r>
      <w:r w:rsidRPr="006C5D39">
        <w:rPr>
          <w:rFonts w:hint="eastAsia"/>
          <w:b/>
          <w:noProof/>
          <w:color w:val="000000"/>
          <w:szCs w:val="21"/>
        </w:rPr>
        <w:t>）</w:t>
      </w:r>
      <w:r>
        <w:rPr>
          <w:rFonts w:ascii="Times New Roman Bold" w:hAnsi="Times New Roman Bold" w:cs="Times New Roman Bold"/>
        </w:rPr>
        <w:t>是长久的</w:t>
      </w:r>
      <w:r>
        <w:rPr>
          <w:rFonts w:ascii="Times New Roman Bold" w:hAnsi="Times New Roman Bold" w:cs="Times New Roman Bold" w:hint="eastAsia"/>
        </w:rPr>
        <w:t>“</w:t>
      </w:r>
      <w:r>
        <w:rPr>
          <w:rFonts w:ascii="Times New Roman Bold" w:hAnsi="Times New Roman Bold" w:cs="Times New Roman Bold"/>
        </w:rPr>
        <w:t>毛茸茸朋友</w:t>
      </w:r>
      <w:r>
        <w:rPr>
          <w:rFonts w:ascii="Times New Roman Bold" w:hAnsi="Times New Roman Bold" w:cs="Times New Roman Bold" w:hint="eastAsia"/>
        </w:rPr>
        <w:t>”</w:t>
      </w:r>
      <w:r>
        <w:rPr>
          <w:rFonts w:ascii="Times New Roman Bold" w:hAnsi="Times New Roman Bold" w:cs="Times New Roman Bold"/>
        </w:rPr>
        <w:t>。她们热爱书籍、狗</w:t>
      </w:r>
      <w:proofErr w:type="gramStart"/>
      <w:r>
        <w:rPr>
          <w:rFonts w:ascii="Times New Roman Bold" w:hAnsi="Times New Roman Bold" w:cs="Times New Roman Bold"/>
        </w:rPr>
        <w:t>狗</w:t>
      </w:r>
      <w:proofErr w:type="gramEnd"/>
      <w:r>
        <w:rPr>
          <w:rFonts w:ascii="Times New Roman Bold" w:hAnsi="Times New Roman Bold" w:cs="Times New Roman Bold"/>
        </w:rPr>
        <w:t>，以及关于狗</w:t>
      </w:r>
      <w:proofErr w:type="gramStart"/>
      <w:r>
        <w:rPr>
          <w:rFonts w:ascii="Times New Roman Bold" w:hAnsi="Times New Roman Bold" w:cs="Times New Roman Bold"/>
        </w:rPr>
        <w:t>狗</w:t>
      </w:r>
      <w:proofErr w:type="gramEnd"/>
      <w:r>
        <w:rPr>
          <w:rFonts w:ascii="Times New Roman Bold" w:hAnsi="Times New Roman Bold" w:cs="Times New Roman Bold"/>
        </w:rPr>
        <w:t>的书籍！她们在写这本书时度过了</w:t>
      </w:r>
      <w:r>
        <w:rPr>
          <w:rFonts w:ascii="Times New Roman Bold" w:hAnsi="Times New Roman Bold" w:cs="Times New Roman Bold" w:hint="eastAsia"/>
        </w:rPr>
        <w:t>很棒的</w:t>
      </w:r>
      <w:r>
        <w:rPr>
          <w:rFonts w:ascii="Times New Roman Bold" w:hAnsi="Times New Roman Bold" w:cs="Times New Roman Bold"/>
        </w:rPr>
        <w:t>时光。霍兰住在麻</w:t>
      </w:r>
      <w:proofErr w:type="gramStart"/>
      <w:r>
        <w:rPr>
          <w:rFonts w:ascii="Times New Roman Bold" w:hAnsi="Times New Roman Bold" w:cs="Times New Roman Bold"/>
        </w:rPr>
        <w:t>萨</w:t>
      </w:r>
      <w:proofErr w:type="gramEnd"/>
      <w:r>
        <w:rPr>
          <w:rFonts w:ascii="Times New Roman Bold" w:hAnsi="Times New Roman Bold" w:cs="Times New Roman Bold"/>
        </w:rPr>
        <w:t>诸塞州</w:t>
      </w:r>
      <w:r>
        <w:rPr>
          <w:rFonts w:ascii="Times New Roman Bold" w:hAnsi="Times New Roman Bold" w:cs="Times New Roman Bold" w:hint="eastAsia"/>
        </w:rPr>
        <w:t>，</w:t>
      </w:r>
      <w:r>
        <w:rPr>
          <w:rFonts w:ascii="Times New Roman Bold" w:hAnsi="Times New Roman Bold" w:cs="Times New Roman Bold"/>
        </w:rPr>
        <w:t>盖法特来自</w:t>
      </w:r>
      <w:r>
        <w:rPr>
          <w:rFonts w:ascii="Times New Roman Bold" w:hAnsi="Times New Roman Bold" w:cs="Times New Roman Bold" w:hint="eastAsia"/>
        </w:rPr>
        <w:t>新</w:t>
      </w:r>
      <w:r>
        <w:rPr>
          <w:rFonts w:ascii="Times New Roman Bold" w:hAnsi="Times New Roman Bold" w:cs="Times New Roman Bold"/>
        </w:rPr>
        <w:t>泽西。</w:t>
      </w:r>
    </w:p>
    <w:p w:rsidR="006C5D39" w:rsidRDefault="006C5D39" w:rsidP="006C5D39">
      <w:pPr>
        <w:rPr>
          <w:b/>
          <w:color w:val="000000"/>
          <w:szCs w:val="21"/>
        </w:rPr>
      </w:pPr>
    </w:p>
    <w:p w:rsidR="006C5D39" w:rsidRDefault="006C5D39" w:rsidP="006C5D39">
      <w:pPr>
        <w:ind w:firstLine="420"/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t>乔希</w:t>
      </w:r>
      <w:r>
        <w:rPr>
          <w:rFonts w:ascii="Times New Roman Bold" w:hAnsi="Times New Roman Bold" w:cs="Times New Roman Bold" w:hint="eastAsia"/>
          <w:b/>
          <w:bCs/>
        </w:rPr>
        <w:t>·</w:t>
      </w:r>
      <w:r>
        <w:rPr>
          <w:rFonts w:ascii="Times New Roman Bold" w:hAnsi="Times New Roman Bold" w:cs="Times New Roman Bold"/>
          <w:b/>
          <w:bCs/>
        </w:rPr>
        <w:t>克莱兰</w:t>
      </w:r>
      <w:r>
        <w:rPr>
          <w:rFonts w:ascii="Times New Roman Bold" w:hAnsi="Times New Roman Bold" w:cs="Times New Roman Bold" w:hint="eastAsia"/>
          <w:b/>
          <w:bCs/>
        </w:rPr>
        <w:t>（</w:t>
      </w:r>
      <w:r>
        <w:rPr>
          <w:rFonts w:ascii="Times New Roman Bold" w:hAnsi="Times New Roman Bold" w:cs="Times New Roman Bold"/>
          <w:b/>
          <w:bCs/>
        </w:rPr>
        <w:t>Josh Cleland)</w:t>
      </w:r>
      <w:r>
        <w:rPr>
          <w:rFonts w:ascii="Times New Roman Bold" w:hAnsi="Times New Roman Bold" w:cs="Times New Roman Bold"/>
          <w:b/>
          <w:bCs/>
        </w:rPr>
        <w:t>）</w:t>
      </w:r>
      <w:r>
        <w:rPr>
          <w:rFonts w:ascii="Times New Roman Bold" w:hAnsi="Times New Roman Bold" w:cs="Times New Roman Bold"/>
        </w:rPr>
        <w:t>是一位插画家，在俄勒冈州波特兰市郊外的家庭工作室工作，与妻子雷纳和创意总监</w:t>
      </w:r>
      <w:r>
        <w:rPr>
          <w:rFonts w:ascii="Times New Roman Bold" w:hAnsi="Times New Roman Bold" w:cs="Times New Roman Bold"/>
        </w:rPr>
        <w:t>/</w:t>
      </w:r>
      <w:r>
        <w:rPr>
          <w:rFonts w:ascii="Times New Roman Bold" w:hAnsi="Times New Roman Bold" w:cs="Times New Roman Bold"/>
        </w:rPr>
        <w:t>狗</w:t>
      </w:r>
      <w:proofErr w:type="gramStart"/>
      <w:r>
        <w:rPr>
          <w:rFonts w:ascii="Times New Roman Bold" w:hAnsi="Times New Roman Bold" w:cs="Times New Roman Bold"/>
        </w:rPr>
        <w:t>狗纽曼</w:t>
      </w:r>
      <w:proofErr w:type="gramEnd"/>
      <w:r>
        <w:rPr>
          <w:rFonts w:ascii="Times New Roman Bold" w:hAnsi="Times New Roman Bold" w:cs="Times New Roman Bold"/>
        </w:rPr>
        <w:t>一起生活。他的作品曾刊登在多家儿童杂志上，包括</w:t>
      </w:r>
      <w:r>
        <w:rPr>
          <w:rFonts w:ascii="Times New Roman Italic" w:hAnsi="Times New Roman Italic" w:cs="Times New Roman Italic"/>
          <w:i/>
          <w:iCs/>
        </w:rPr>
        <w:t>Highlights</w:t>
      </w:r>
      <w:r>
        <w:rPr>
          <w:rFonts w:ascii="Times New Roman Bold" w:hAnsi="Times New Roman Bold" w:cs="Times New Roman Bold"/>
        </w:rPr>
        <w:t>和</w:t>
      </w:r>
      <w:r>
        <w:rPr>
          <w:rFonts w:ascii="Times New Roman Italic" w:hAnsi="Times New Roman Italic" w:cs="Times New Roman Italic"/>
          <w:i/>
          <w:iCs/>
        </w:rPr>
        <w:t>Storytime</w:t>
      </w:r>
      <w:r>
        <w:rPr>
          <w:rFonts w:ascii="Times New Roman Bold" w:hAnsi="Times New Roman Bold" w:cs="Times New Roman Bold"/>
        </w:rPr>
        <w:t>，以及贺卡、广告牌等。</w:t>
      </w:r>
    </w:p>
    <w:p w:rsidR="00870464" w:rsidRPr="006C5D39" w:rsidRDefault="00870464">
      <w:pPr>
        <w:rPr>
          <w:b/>
          <w:color w:val="000000"/>
          <w:szCs w:val="21"/>
        </w:rPr>
      </w:pPr>
    </w:p>
    <w:p w:rsidR="00870464" w:rsidRDefault="00870464">
      <w:pPr>
        <w:rPr>
          <w:b/>
          <w:color w:val="000000"/>
          <w:szCs w:val="21"/>
        </w:rPr>
      </w:pPr>
    </w:p>
    <w:p w:rsidR="00870464" w:rsidRDefault="00870464">
      <w:pPr>
        <w:rPr>
          <w:b/>
          <w:color w:val="000000"/>
          <w:szCs w:val="21"/>
        </w:rPr>
      </w:pPr>
    </w:p>
    <w:p w:rsidR="00870464" w:rsidRDefault="00AC49AA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870464" w:rsidRDefault="00AC49AA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3" w:history="1">
        <w:r>
          <w:rPr>
            <w:rStyle w:val="a5"/>
            <w:rFonts w:hint="eastAsia"/>
            <w:szCs w:val="21"/>
          </w:rPr>
          <w:t>Righ</w:t>
        </w:r>
        <w:r>
          <w:rPr>
            <w:rStyle w:val="a5"/>
            <w:szCs w:val="21"/>
          </w:rPr>
          <w:t>ts@nurnberg.com.cn</w:t>
        </w:r>
      </w:hyperlink>
    </w:p>
    <w:p w:rsidR="00870464" w:rsidRDefault="00AC49AA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870464" w:rsidRDefault="00AC49AA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870464" w:rsidRDefault="00AC49AA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870464" w:rsidRDefault="00AC49AA">
      <w:pPr>
        <w:rPr>
          <w:rStyle w:val="a5"/>
          <w:szCs w:val="21"/>
        </w:rPr>
      </w:pPr>
      <w:r>
        <w:rPr>
          <w:color w:val="000000"/>
          <w:szCs w:val="21"/>
        </w:rPr>
        <w:t>公司网址：</w:t>
      </w:r>
      <w:hyperlink r:id="rId14" w:history="1">
        <w:r>
          <w:rPr>
            <w:rStyle w:val="a5"/>
            <w:szCs w:val="21"/>
          </w:rPr>
          <w:t>http://www.nurnberg.com.cn</w:t>
        </w:r>
      </w:hyperlink>
    </w:p>
    <w:p w:rsidR="00870464" w:rsidRDefault="00AC49AA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5" w:history="1">
        <w:r>
          <w:rPr>
            <w:rStyle w:val="a5"/>
            <w:szCs w:val="21"/>
          </w:rPr>
          <w:t>http://www.nurnberg.com.cn/booklist_zh/list.aspx</w:t>
        </w:r>
      </w:hyperlink>
    </w:p>
    <w:p w:rsidR="00870464" w:rsidRDefault="00AC49AA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6" w:history="1">
        <w:r>
          <w:rPr>
            <w:rStyle w:val="a5"/>
            <w:szCs w:val="21"/>
          </w:rPr>
          <w:t>http://www.nurnberg.com.cn/book/book.aspx</w:t>
        </w:r>
      </w:hyperlink>
    </w:p>
    <w:p w:rsidR="00870464" w:rsidRDefault="00AC49AA">
      <w:pPr>
        <w:rPr>
          <w:color w:val="000000"/>
          <w:szCs w:val="21"/>
        </w:rPr>
      </w:pPr>
      <w:r>
        <w:rPr>
          <w:color w:val="000000"/>
          <w:szCs w:val="21"/>
        </w:rPr>
        <w:t>视频</w:t>
      </w:r>
      <w:r>
        <w:rPr>
          <w:color w:val="000000"/>
          <w:szCs w:val="21"/>
        </w:rPr>
        <w:t>推荐</w:t>
      </w:r>
      <w:r>
        <w:rPr>
          <w:rFonts w:hint="eastAsia"/>
          <w:color w:val="000000"/>
          <w:szCs w:val="21"/>
        </w:rPr>
        <w:t>：</w:t>
      </w:r>
      <w:hyperlink r:id="rId17" w:history="1">
        <w:r>
          <w:rPr>
            <w:rStyle w:val="a5"/>
            <w:szCs w:val="21"/>
          </w:rPr>
          <w:t>http://www.nurnberg.com.cn/video/video.aspx</w:t>
        </w:r>
      </w:hyperlink>
    </w:p>
    <w:p w:rsidR="00870464" w:rsidRDefault="00AC49AA">
      <w:pPr>
        <w:rPr>
          <w:rStyle w:val="a5"/>
          <w:szCs w:val="21"/>
        </w:rPr>
      </w:pPr>
      <w:r>
        <w:rPr>
          <w:color w:val="000000"/>
          <w:szCs w:val="21"/>
        </w:rPr>
        <w:lastRenderedPageBreak/>
        <w:t>豆瓣小站：</w:t>
      </w:r>
      <w:hyperlink r:id="rId18" w:history="1">
        <w:r>
          <w:rPr>
            <w:rStyle w:val="a5"/>
            <w:szCs w:val="21"/>
          </w:rPr>
          <w:t>http://site.douban.com/110577/</w:t>
        </w:r>
      </w:hyperlink>
    </w:p>
    <w:p w:rsidR="00870464" w:rsidRDefault="00AC49AA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19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870464" w:rsidRDefault="00AC49AA">
      <w:pPr>
        <w:shd w:val="clear" w:color="auto" w:fill="FFFFFF"/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:rsidR="00870464" w:rsidRDefault="00870464"/>
    <w:p w:rsidR="00870464" w:rsidRDefault="00870464"/>
    <w:p w:rsidR="00870464" w:rsidRDefault="00870464"/>
    <w:sectPr w:rsidR="00870464">
      <w:headerReference w:type="default" r:id="rId20"/>
      <w:footerReference w:type="default" r:id="rId21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9AA" w:rsidRDefault="00AC49AA">
      <w:r>
        <w:separator/>
      </w:r>
    </w:p>
  </w:endnote>
  <w:endnote w:type="continuationSeparator" w:id="0">
    <w:p w:rsidR="00AC49AA" w:rsidRDefault="00AC4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Italic">
    <w:panose1 w:val="02020503050405090304"/>
    <w:charset w:val="00"/>
    <w:family w:val="auto"/>
    <w:pitch w:val="default"/>
    <w:sig w:usb0="E0002AEF" w:usb1="C0007841" w:usb2="00000009" w:usb3="00000000" w:csb0="400001FF" w:csb1="FFFF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华文中宋">
    <w:altName w:val="宋体-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altName w:val="书宋-简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altName w:val="仿宋-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0464" w:rsidRDefault="00870464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870464" w:rsidRDefault="00870464">
    <w:pPr>
      <w:jc w:val="center"/>
      <w:rPr>
        <w:rFonts w:ascii="方正姚体" w:eastAsia="方正姚体"/>
        <w:sz w:val="18"/>
      </w:rPr>
    </w:pPr>
  </w:p>
  <w:p w:rsidR="00870464" w:rsidRDefault="00AC49AA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:rsidR="00870464" w:rsidRDefault="00AC49AA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82504106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:rsidR="00870464" w:rsidRDefault="00AC49AA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5"/>
          <w:rFonts w:ascii="方正姚体" w:eastAsia="方正姚体" w:hAnsi="华文仿宋" w:hint="eastAsia"/>
        </w:rPr>
        <w:t>www.nurnberg.com.cn</w:t>
      </w:r>
    </w:hyperlink>
  </w:p>
  <w:p w:rsidR="00870464" w:rsidRDefault="00870464">
    <w:pPr>
      <w:pStyle w:val="a3"/>
      <w:jc w:val="center"/>
      <w:rPr>
        <w:rFonts w:eastAsia="方正姚体"/>
      </w:rPr>
    </w:pPr>
  </w:p>
  <w:p w:rsidR="00870464" w:rsidRDefault="00AC49AA">
    <w:pPr>
      <w:pStyle w:val="a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6C5D39">
      <w:rPr>
        <w:rFonts w:ascii="方正姚体" w:eastAsia="方正姚体"/>
        <w:noProof/>
        <w:kern w:val="0"/>
        <w:szCs w:val="21"/>
      </w:rPr>
      <w:t>4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9AA" w:rsidRDefault="00AC49AA">
      <w:r>
        <w:separator/>
      </w:r>
    </w:p>
  </w:footnote>
  <w:footnote w:type="continuationSeparator" w:id="0">
    <w:p w:rsidR="00AC49AA" w:rsidRDefault="00AC49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0464" w:rsidRDefault="00AC49AA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70464" w:rsidRDefault="00AC49AA">
    <w:pPr>
      <w:pStyle w:val="a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DFFD5D21"/>
    <w:multiLevelType w:val="singleLevel"/>
    <w:tmpl w:val="DFFD5D2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E963AB"/>
    <w:rsid w:val="EFFB177B"/>
    <w:rsid w:val="F31FAB70"/>
    <w:rsid w:val="005644FB"/>
    <w:rsid w:val="006C5D39"/>
    <w:rsid w:val="00870464"/>
    <w:rsid w:val="00AC49AA"/>
    <w:rsid w:val="00ED6655"/>
    <w:rsid w:val="3CD680B9"/>
    <w:rsid w:val="3FFFAAE7"/>
    <w:rsid w:val="5CEB42F6"/>
    <w:rsid w:val="6FDF19DA"/>
    <w:rsid w:val="72E963AB"/>
    <w:rsid w:val="773E958D"/>
    <w:rsid w:val="CE3FA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27EEAB4-2578-4AB4-8762-7BA6BBA3E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83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Rights@nurnberg.com.cn" TargetMode="External"/><Relationship Id="rId18" Type="http://schemas.openxmlformats.org/officeDocument/2006/relationships/hyperlink" Target="http://site.douban.com/110577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://www.nurnberg.com.cn/video/video.asp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urnberg.com.cn/book/book.aspx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booklist_zh/list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https://weibo.com/1877653117/profile?topnav=1&amp;wvr=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nurnberg.com.cn/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LEAD</dc:creator>
  <cp:lastModifiedBy>admin</cp:lastModifiedBy>
  <cp:revision>3</cp:revision>
  <dcterms:created xsi:type="dcterms:W3CDTF">2026-10-10T20:07:00Z</dcterms:created>
  <dcterms:modified xsi:type="dcterms:W3CDTF">2026-10-14T07:26:00Z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208014B987C045CA8B2ACA6AC8300102_41</vt:lpwstr>
  </property>
</Properties>
</file>