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5ACA" w:rsidRDefault="00C614D8">
      <w:pPr>
        <w:ind w:firstLineChars="1004" w:firstLine="3629"/>
        <w:rPr>
          <w:b/>
          <w:bCs/>
          <w:sz w:val="36"/>
          <w:shd w:val="pct10" w:color="auto" w:fill="FFFFFF"/>
        </w:rPr>
      </w:pPr>
      <w:r>
        <w:rPr>
          <w:rFonts w:hint="eastAsia"/>
          <w:b/>
          <w:bCs/>
          <w:sz w:val="36"/>
          <w:shd w:val="pct10" w:color="auto" w:fill="FFFFFF"/>
        </w:rPr>
        <w:t>新</w:t>
      </w:r>
      <w:r>
        <w:rPr>
          <w:rFonts w:hint="eastAsia"/>
          <w:b/>
          <w:bCs/>
          <w:sz w:val="36"/>
          <w:shd w:val="pct10" w:color="auto" w:fill="FFFFFF"/>
        </w:rPr>
        <w:t xml:space="preserve"> </w:t>
      </w:r>
      <w:r>
        <w:rPr>
          <w:rFonts w:hint="eastAsia"/>
          <w:b/>
          <w:bCs/>
          <w:sz w:val="36"/>
          <w:shd w:val="pct10" w:color="auto" w:fill="FFFFFF"/>
        </w:rPr>
        <w:t>书</w:t>
      </w:r>
      <w:r>
        <w:rPr>
          <w:rFonts w:hint="eastAsia"/>
          <w:b/>
          <w:bCs/>
          <w:sz w:val="36"/>
          <w:shd w:val="pct10" w:color="auto" w:fill="FFFFFF"/>
        </w:rPr>
        <w:t xml:space="preserve"> </w:t>
      </w:r>
      <w:r>
        <w:rPr>
          <w:rFonts w:hint="eastAsia"/>
          <w:b/>
          <w:bCs/>
          <w:sz w:val="36"/>
          <w:shd w:val="pct10" w:color="auto" w:fill="FFFFFF"/>
        </w:rPr>
        <w:t>推</w:t>
      </w:r>
      <w:r>
        <w:rPr>
          <w:rFonts w:hint="eastAsia"/>
          <w:b/>
          <w:bCs/>
          <w:sz w:val="36"/>
          <w:shd w:val="pct10" w:color="auto" w:fill="FFFFFF"/>
        </w:rPr>
        <w:t xml:space="preserve"> </w:t>
      </w:r>
      <w:r>
        <w:rPr>
          <w:rFonts w:hint="eastAsia"/>
          <w:b/>
          <w:bCs/>
          <w:sz w:val="36"/>
          <w:shd w:val="pct10" w:color="auto" w:fill="FFFFFF"/>
        </w:rPr>
        <w:t>荐</w:t>
      </w:r>
    </w:p>
    <w:p w:rsidR="00585ACA" w:rsidRDefault="00585ACA">
      <w:pPr>
        <w:rPr>
          <w:b/>
          <w:bCs/>
          <w:sz w:val="36"/>
        </w:rPr>
      </w:pPr>
    </w:p>
    <w:p w:rsidR="00585ACA" w:rsidRDefault="00005CD0">
      <w:pPr>
        <w:tabs>
          <w:tab w:val="left" w:pos="341"/>
          <w:tab w:val="left" w:pos="5235"/>
        </w:tabs>
        <w:rPr>
          <w:b/>
          <w:bCs/>
          <w:color w:val="000000"/>
          <w:szCs w:val="21"/>
        </w:rPr>
      </w:pPr>
      <w:bookmarkStart w:id="0" w:name="OLE_LINK8"/>
      <w:bookmarkStart w:id="1" w:name="_GoBack"/>
      <w:r>
        <w:rPr>
          <w:noProof/>
        </w:rPr>
        <w:drawing>
          <wp:anchor distT="0" distB="0" distL="114300" distR="114300" simplePos="0" relativeHeight="251658240" behindDoc="0" locked="0" layoutInCell="1" allowOverlap="1">
            <wp:simplePos x="0" y="0"/>
            <wp:positionH relativeFrom="margin">
              <wp:posOffset>4120515</wp:posOffset>
            </wp:positionH>
            <wp:positionV relativeFrom="paragraph">
              <wp:posOffset>8255</wp:posOffset>
            </wp:positionV>
            <wp:extent cx="1267460" cy="1950720"/>
            <wp:effectExtent l="0" t="0" r="8890" b="0"/>
            <wp:wrapSquare wrapText="bothSides"/>
            <wp:docPr id="3" name="图片 3" descr="https://m.media-amazon.com/images/I/81rzJ-c+xb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media-amazon.com/images/I/81rzJ-c+xbL._SL1500_.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7460" cy="1950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14D8">
        <w:rPr>
          <w:b/>
          <w:bCs/>
          <w:color w:val="000000"/>
          <w:szCs w:val="21"/>
        </w:rPr>
        <w:t>中文书名：</w:t>
      </w:r>
      <w:bookmarkStart w:id="2" w:name="_Hlt89834866"/>
      <w:bookmarkEnd w:id="2"/>
      <w:r w:rsidR="00C614D8">
        <w:rPr>
          <w:rFonts w:hint="eastAsia"/>
          <w:b/>
          <w:bCs/>
          <w:color w:val="000000"/>
          <w:szCs w:val="21"/>
        </w:rPr>
        <w:t>《星际金唱片：人类致宇宙的永恒信笺》</w:t>
      </w:r>
    </w:p>
    <w:p w:rsidR="00585ACA" w:rsidRPr="00005CD0" w:rsidRDefault="00C614D8">
      <w:pPr>
        <w:rPr>
          <w:b/>
          <w:bCs/>
          <w:iCs/>
          <w:color w:val="000000"/>
          <w:szCs w:val="21"/>
        </w:rPr>
      </w:pPr>
      <w:r>
        <w:rPr>
          <w:b/>
          <w:bCs/>
          <w:color w:val="000000"/>
          <w:szCs w:val="21"/>
        </w:rPr>
        <w:t>英文书名</w:t>
      </w:r>
      <w:r>
        <w:rPr>
          <w:rFonts w:hint="eastAsia"/>
          <w:b/>
          <w:bCs/>
          <w:color w:val="000000"/>
          <w:szCs w:val="21"/>
        </w:rPr>
        <w:t>：</w:t>
      </w:r>
      <w:r>
        <w:rPr>
          <w:b/>
          <w:bCs/>
          <w:color w:val="000000"/>
          <w:szCs w:val="21"/>
        </w:rPr>
        <w:t>VOYAGER'S GOLDEN RECORD</w:t>
      </w:r>
      <w:r w:rsidR="00005CD0">
        <w:rPr>
          <w:rFonts w:hint="eastAsia"/>
          <w:b/>
          <w:bCs/>
          <w:color w:val="000000"/>
          <w:szCs w:val="21"/>
        </w:rPr>
        <w:t>:</w:t>
      </w:r>
      <w:r w:rsidR="00005CD0">
        <w:rPr>
          <w:b/>
          <w:bCs/>
          <w:color w:val="000000"/>
          <w:szCs w:val="21"/>
        </w:rPr>
        <w:t xml:space="preserve"> </w:t>
      </w:r>
      <w:r w:rsidRPr="00005CD0">
        <w:rPr>
          <w:b/>
          <w:bCs/>
          <w:iCs/>
          <w:color w:val="000000"/>
          <w:szCs w:val="21"/>
        </w:rPr>
        <w:t>An Enduring Reflection</w:t>
      </w:r>
    </w:p>
    <w:p w:rsidR="00585ACA" w:rsidRDefault="00C614D8">
      <w:pPr>
        <w:tabs>
          <w:tab w:val="left" w:pos="341"/>
          <w:tab w:val="left" w:pos="5235"/>
        </w:tabs>
        <w:rPr>
          <w:b/>
        </w:rPr>
      </w:pPr>
      <w:r>
        <w:rPr>
          <w:b/>
          <w:bCs/>
          <w:color w:val="000000"/>
          <w:szCs w:val="21"/>
        </w:rPr>
        <w:t>作</w:t>
      </w:r>
      <w:r>
        <w:rPr>
          <w:b/>
          <w:bCs/>
          <w:color w:val="000000"/>
          <w:szCs w:val="21"/>
        </w:rPr>
        <w:t xml:space="preserve">    </w:t>
      </w:r>
      <w:r>
        <w:rPr>
          <w:b/>
          <w:bCs/>
          <w:color w:val="000000"/>
          <w:szCs w:val="21"/>
        </w:rPr>
        <w:t>者：</w:t>
      </w:r>
      <w:r w:rsidR="00005CD0" w:rsidRPr="00005CD0">
        <w:rPr>
          <w:b/>
          <w:bCs/>
          <w:color w:val="000000"/>
          <w:szCs w:val="21"/>
        </w:rPr>
        <w:t>Jon Lomberg, Deana Weibel and Glen E Swanson</w:t>
      </w:r>
    </w:p>
    <w:p w:rsidR="00585ACA" w:rsidRDefault="00C614D8">
      <w:pPr>
        <w:tabs>
          <w:tab w:val="left" w:pos="341"/>
          <w:tab w:val="left" w:pos="5235"/>
        </w:tabs>
        <w:rPr>
          <w:b/>
          <w:bCs/>
          <w:color w:val="000000"/>
          <w:szCs w:val="21"/>
        </w:rPr>
      </w:pPr>
      <w:r>
        <w:rPr>
          <w:b/>
          <w:bCs/>
          <w:color w:val="000000"/>
          <w:szCs w:val="21"/>
        </w:rPr>
        <w:t>出</w:t>
      </w:r>
      <w:r>
        <w:rPr>
          <w:b/>
          <w:bCs/>
          <w:color w:val="000000"/>
          <w:szCs w:val="21"/>
        </w:rPr>
        <w:t xml:space="preserve"> </w:t>
      </w:r>
      <w:r>
        <w:rPr>
          <w:b/>
          <w:bCs/>
          <w:color w:val="000000"/>
          <w:szCs w:val="21"/>
        </w:rPr>
        <w:t>版</w:t>
      </w:r>
      <w:r>
        <w:rPr>
          <w:b/>
          <w:bCs/>
          <w:color w:val="000000"/>
          <w:szCs w:val="21"/>
        </w:rPr>
        <w:t xml:space="preserve"> </w:t>
      </w:r>
      <w:r>
        <w:rPr>
          <w:b/>
          <w:bCs/>
          <w:color w:val="000000"/>
          <w:szCs w:val="21"/>
        </w:rPr>
        <w:t>社</w:t>
      </w:r>
      <w:r>
        <w:rPr>
          <w:rFonts w:hint="eastAsia"/>
          <w:b/>
          <w:bCs/>
          <w:color w:val="000000"/>
          <w:szCs w:val="21"/>
        </w:rPr>
        <w:t>：</w:t>
      </w:r>
      <w:r>
        <w:rPr>
          <w:rFonts w:hint="eastAsia"/>
          <w:b/>
          <w:bCs/>
          <w:color w:val="000000"/>
          <w:szCs w:val="21"/>
        </w:rPr>
        <w:t>Profile</w:t>
      </w:r>
    </w:p>
    <w:p w:rsidR="00585ACA" w:rsidRDefault="00C614D8">
      <w:pPr>
        <w:tabs>
          <w:tab w:val="left" w:pos="341"/>
          <w:tab w:val="left" w:pos="5235"/>
        </w:tabs>
        <w:rPr>
          <w:b/>
          <w:bCs/>
          <w:color w:val="000000"/>
          <w:szCs w:val="21"/>
        </w:rPr>
      </w:pPr>
      <w:r>
        <w:rPr>
          <w:b/>
          <w:bCs/>
          <w:color w:val="000000"/>
          <w:szCs w:val="21"/>
        </w:rPr>
        <w:t>代理公司</w:t>
      </w:r>
      <w:r>
        <w:rPr>
          <w:rFonts w:hint="eastAsia"/>
          <w:b/>
          <w:bCs/>
          <w:color w:val="000000"/>
          <w:szCs w:val="21"/>
        </w:rPr>
        <w:t>：</w:t>
      </w:r>
      <w:r>
        <w:rPr>
          <w:b/>
          <w:bCs/>
          <w:color w:val="000000"/>
          <w:szCs w:val="21"/>
        </w:rPr>
        <w:t>ANA/Jessica</w:t>
      </w:r>
      <w:r>
        <w:t xml:space="preserve"> </w:t>
      </w:r>
    </w:p>
    <w:p w:rsidR="00585ACA" w:rsidRDefault="00C614D8">
      <w:pPr>
        <w:tabs>
          <w:tab w:val="left" w:pos="341"/>
          <w:tab w:val="left" w:pos="5235"/>
        </w:tabs>
        <w:rPr>
          <w:b/>
          <w:bCs/>
          <w:color w:val="000000"/>
          <w:szCs w:val="21"/>
        </w:rPr>
      </w:pPr>
      <w:r>
        <w:rPr>
          <w:b/>
          <w:bCs/>
          <w:color w:val="000000"/>
          <w:szCs w:val="21"/>
        </w:rPr>
        <w:t>页</w:t>
      </w:r>
      <w:r>
        <w:rPr>
          <w:b/>
          <w:bCs/>
          <w:color w:val="000000"/>
          <w:szCs w:val="21"/>
        </w:rPr>
        <w:t xml:space="preserve">    </w:t>
      </w:r>
      <w:r>
        <w:rPr>
          <w:b/>
          <w:bCs/>
          <w:color w:val="000000"/>
          <w:szCs w:val="21"/>
        </w:rPr>
        <w:t>数：</w:t>
      </w:r>
      <w:r>
        <w:rPr>
          <w:rFonts w:hint="eastAsia"/>
          <w:b/>
          <w:bCs/>
          <w:color w:val="000000"/>
          <w:szCs w:val="21"/>
        </w:rPr>
        <w:t>256</w:t>
      </w:r>
      <w:r>
        <w:rPr>
          <w:rFonts w:hint="eastAsia"/>
          <w:b/>
          <w:bCs/>
          <w:color w:val="000000"/>
          <w:szCs w:val="21"/>
        </w:rPr>
        <w:t>页</w:t>
      </w:r>
    </w:p>
    <w:p w:rsidR="00585ACA" w:rsidRDefault="00C614D8">
      <w:pPr>
        <w:tabs>
          <w:tab w:val="left" w:pos="341"/>
          <w:tab w:val="left" w:pos="5235"/>
        </w:tabs>
        <w:rPr>
          <w:b/>
          <w:bCs/>
          <w:color w:val="000000"/>
          <w:szCs w:val="21"/>
        </w:rPr>
      </w:pPr>
      <w:r>
        <w:rPr>
          <w:b/>
          <w:bCs/>
          <w:color w:val="000000"/>
          <w:szCs w:val="21"/>
        </w:rPr>
        <w:t>出版时间：</w:t>
      </w:r>
      <w:r>
        <w:rPr>
          <w:rFonts w:hint="eastAsia"/>
          <w:b/>
          <w:bCs/>
          <w:color w:val="000000"/>
          <w:szCs w:val="21"/>
        </w:rPr>
        <w:t>2027</w:t>
      </w:r>
      <w:r>
        <w:rPr>
          <w:b/>
          <w:bCs/>
          <w:color w:val="000000"/>
          <w:szCs w:val="21"/>
        </w:rPr>
        <w:t>年</w:t>
      </w:r>
      <w:r w:rsidR="00005CD0">
        <w:rPr>
          <w:b/>
          <w:bCs/>
          <w:color w:val="000000"/>
          <w:szCs w:val="21"/>
        </w:rPr>
        <w:t>9</w:t>
      </w:r>
      <w:r>
        <w:rPr>
          <w:b/>
          <w:bCs/>
          <w:color w:val="000000"/>
          <w:szCs w:val="21"/>
        </w:rPr>
        <w:t>月</w:t>
      </w:r>
      <w:r>
        <w:rPr>
          <w:b/>
          <w:bCs/>
          <w:color w:val="000000"/>
          <w:szCs w:val="21"/>
        </w:rPr>
        <w:t xml:space="preserve"> </w:t>
      </w:r>
    </w:p>
    <w:p w:rsidR="00585ACA" w:rsidRDefault="00C614D8">
      <w:pPr>
        <w:rPr>
          <w:b/>
          <w:bCs/>
          <w:color w:val="000000"/>
        </w:rPr>
      </w:pPr>
      <w:r>
        <w:rPr>
          <w:b/>
          <w:bCs/>
          <w:color w:val="000000"/>
        </w:rPr>
        <w:t>代理地区：中国大陆、台湾</w:t>
      </w:r>
    </w:p>
    <w:p w:rsidR="00585ACA" w:rsidRDefault="00C614D8">
      <w:pPr>
        <w:tabs>
          <w:tab w:val="left" w:pos="341"/>
          <w:tab w:val="left" w:pos="5235"/>
        </w:tabs>
        <w:rPr>
          <w:b/>
          <w:bCs/>
          <w:szCs w:val="21"/>
        </w:rPr>
      </w:pPr>
      <w:r>
        <w:rPr>
          <w:b/>
          <w:bCs/>
          <w:szCs w:val="21"/>
        </w:rPr>
        <w:t>审读资料：</w:t>
      </w:r>
      <w:r w:rsidR="00005CD0">
        <w:rPr>
          <w:rFonts w:hint="eastAsia"/>
          <w:b/>
          <w:bCs/>
          <w:szCs w:val="21"/>
        </w:rPr>
        <w:t>电子稿</w:t>
      </w:r>
    </w:p>
    <w:p w:rsidR="00585ACA" w:rsidRDefault="00C614D8">
      <w:pPr>
        <w:tabs>
          <w:tab w:val="left" w:pos="341"/>
          <w:tab w:val="left" w:pos="5235"/>
        </w:tabs>
        <w:rPr>
          <w:b/>
          <w:bCs/>
          <w:szCs w:val="21"/>
        </w:rPr>
      </w:pPr>
      <w:r>
        <w:rPr>
          <w:b/>
          <w:bCs/>
          <w:szCs w:val="21"/>
        </w:rPr>
        <w:t>类</w:t>
      </w:r>
      <w:r>
        <w:rPr>
          <w:b/>
          <w:bCs/>
          <w:szCs w:val="21"/>
        </w:rPr>
        <w:t xml:space="preserve">    </w:t>
      </w:r>
      <w:r>
        <w:rPr>
          <w:b/>
          <w:bCs/>
          <w:szCs w:val="21"/>
        </w:rPr>
        <w:t>型：</w:t>
      </w:r>
      <w:r>
        <w:rPr>
          <w:rFonts w:hint="eastAsia"/>
          <w:b/>
          <w:bCs/>
          <w:szCs w:val="21"/>
        </w:rPr>
        <w:t>科普</w:t>
      </w:r>
    </w:p>
    <w:p w:rsidR="00005CD0" w:rsidRPr="009B1BD8" w:rsidRDefault="00005CD0">
      <w:pPr>
        <w:tabs>
          <w:tab w:val="left" w:pos="341"/>
          <w:tab w:val="left" w:pos="5235"/>
        </w:tabs>
        <w:rPr>
          <w:b/>
          <w:bCs/>
          <w:color w:val="FF0000"/>
          <w:szCs w:val="21"/>
        </w:rPr>
      </w:pPr>
      <w:r w:rsidRPr="009B1BD8">
        <w:rPr>
          <w:b/>
          <w:bCs/>
          <w:color w:val="FF0000"/>
          <w:szCs w:val="21"/>
        </w:rPr>
        <w:t>版权已授：美国、加拿大</w:t>
      </w:r>
    </w:p>
    <w:p w:rsidR="00585ACA" w:rsidRDefault="00585ACA">
      <w:pPr>
        <w:rPr>
          <w:rFonts w:ascii="Arial" w:hAnsi="Arial" w:cs="Arial"/>
          <w:b/>
          <w:bCs/>
          <w:color w:val="000000"/>
          <w:spacing w:val="-3"/>
          <w:sz w:val="11"/>
          <w:szCs w:val="11"/>
          <w:shd w:val="clear" w:color="auto" w:fill="FFFFFF"/>
        </w:rPr>
      </w:pPr>
    </w:p>
    <w:p w:rsidR="009B1BD8" w:rsidRDefault="009B1BD8">
      <w:pPr>
        <w:rPr>
          <w:rFonts w:ascii="Arial" w:hAnsi="Arial" w:cs="Arial" w:hint="eastAsia"/>
          <w:b/>
          <w:bCs/>
          <w:color w:val="000000"/>
          <w:spacing w:val="-3"/>
          <w:sz w:val="11"/>
          <w:szCs w:val="11"/>
          <w:shd w:val="clear" w:color="auto" w:fill="FFFFFF"/>
        </w:rPr>
      </w:pPr>
    </w:p>
    <w:p w:rsidR="00585ACA" w:rsidRDefault="00C614D8">
      <w:pPr>
        <w:rPr>
          <w:b/>
          <w:bCs/>
          <w:color w:val="000000"/>
        </w:rPr>
      </w:pPr>
      <w:r>
        <w:rPr>
          <w:b/>
          <w:bCs/>
          <w:color w:val="000000"/>
        </w:rPr>
        <w:t>内容简介：</w:t>
      </w:r>
    </w:p>
    <w:p w:rsidR="00585ACA" w:rsidRDefault="00585ACA">
      <w:pPr>
        <w:rPr>
          <w:bCs/>
          <w:color w:val="000000"/>
        </w:rPr>
      </w:pPr>
    </w:p>
    <w:p w:rsidR="00585ACA" w:rsidRDefault="00C614D8">
      <w:pPr>
        <w:ind w:firstLineChars="200" w:firstLine="422"/>
        <w:rPr>
          <w:b/>
          <w:bCs/>
          <w:color w:val="000000"/>
        </w:rPr>
      </w:pPr>
      <w:r>
        <w:rPr>
          <w:rFonts w:hint="eastAsia"/>
          <w:b/>
          <w:bCs/>
          <w:color w:val="000000"/>
        </w:rPr>
        <w:t>对“旅行者”号金色唱片的一次开创性探索——其中包含了前所未见的内容，以此来庆祝该探测器发射以来的</w:t>
      </w:r>
      <w:r>
        <w:rPr>
          <w:rFonts w:hint="eastAsia"/>
          <w:b/>
          <w:bCs/>
          <w:color w:val="000000"/>
        </w:rPr>
        <w:t>50</w:t>
      </w:r>
      <w:r>
        <w:rPr>
          <w:rFonts w:hint="eastAsia"/>
          <w:b/>
          <w:bCs/>
          <w:color w:val="000000"/>
        </w:rPr>
        <w:t>周年纪念日。</w:t>
      </w:r>
    </w:p>
    <w:p w:rsidR="00585ACA" w:rsidRDefault="00585ACA">
      <w:pPr>
        <w:ind w:firstLineChars="200" w:firstLine="422"/>
        <w:rPr>
          <w:b/>
          <w:bCs/>
          <w:color w:val="000000"/>
        </w:rPr>
      </w:pPr>
    </w:p>
    <w:p w:rsidR="00585ACA" w:rsidRDefault="00C614D8">
      <w:pPr>
        <w:ind w:firstLineChars="200" w:firstLine="420"/>
        <w:rPr>
          <w:color w:val="000000"/>
        </w:rPr>
      </w:pPr>
      <w:r>
        <w:rPr>
          <w:rFonts w:hint="eastAsia"/>
          <w:color w:val="000000"/>
        </w:rPr>
        <w:t>这就是“金色唱片”的故事——这是个终极的时间胶囊，它记录了地球上生命的状况，旨在防止它们遭遇智慧生物的可能性。这些留声机里刻有无线电波图样、人体解剖图、</w:t>
      </w:r>
      <w:r>
        <w:rPr>
          <w:rFonts w:hint="eastAsia"/>
          <w:color w:val="000000"/>
        </w:rPr>
        <w:t xml:space="preserve">DNA </w:t>
      </w:r>
      <w:r>
        <w:rPr>
          <w:rFonts w:hint="eastAsia"/>
          <w:color w:val="000000"/>
        </w:rPr>
        <w:t>结构图、地图、照片、音乐以及来自世界各地的问候语、孩子们的笑声以及一位女性思考爱情时产生的脑电波</w:t>
      </w:r>
      <w:r>
        <w:rPr>
          <w:color w:val="000000"/>
        </w:rPr>
        <w:t>。</w:t>
      </w:r>
    </w:p>
    <w:p w:rsidR="00585ACA" w:rsidRDefault="00C614D8">
      <w:pPr>
        <w:ind w:firstLineChars="200" w:firstLine="420"/>
        <w:rPr>
          <w:color w:val="000000"/>
        </w:rPr>
      </w:pPr>
      <w:r>
        <w:rPr>
          <w:color w:val="000000"/>
        </w:rPr>
        <w:t> </w:t>
      </w:r>
    </w:p>
    <w:p w:rsidR="00585ACA" w:rsidRDefault="00C614D8">
      <w:pPr>
        <w:ind w:firstLineChars="200" w:firstLine="420"/>
        <w:rPr>
          <w:color w:val="000000"/>
        </w:rPr>
      </w:pPr>
      <w:r>
        <w:rPr>
          <w:rFonts w:hint="eastAsia"/>
          <w:color w:val="000000"/>
        </w:rPr>
        <w:t>1977</w:t>
      </w:r>
      <w:r>
        <w:rPr>
          <w:rFonts w:hint="eastAsia"/>
          <w:color w:val="000000"/>
        </w:rPr>
        <w:t>年，旅行者</w:t>
      </w:r>
      <w:r>
        <w:rPr>
          <w:rFonts w:hint="eastAsia"/>
          <w:color w:val="000000"/>
        </w:rPr>
        <w:t>1</w:t>
      </w:r>
      <w:r>
        <w:rPr>
          <w:rFonts w:hint="eastAsia"/>
          <w:color w:val="000000"/>
        </w:rPr>
        <w:t>号和</w:t>
      </w:r>
      <w:r>
        <w:rPr>
          <w:rFonts w:hint="eastAsia"/>
          <w:color w:val="000000"/>
        </w:rPr>
        <w:t>2</w:t>
      </w:r>
      <w:r>
        <w:rPr>
          <w:rFonts w:hint="eastAsia"/>
          <w:color w:val="000000"/>
        </w:rPr>
        <w:t>号被送入太空。自它们离开地球以来，这两艘探测器已经飞行了数十亿英里，是唯一进入星际空间的人造物体。随着它们各自不断远离我们的世界，还携带着一份名为《金色唱片》（</w:t>
      </w:r>
      <w:r>
        <w:rPr>
          <w:color w:val="000000"/>
        </w:rPr>
        <w:t>The Golden Record</w:t>
      </w:r>
      <w:r>
        <w:rPr>
          <w:rFonts w:hint="eastAsia"/>
          <w:color w:val="000000"/>
        </w:rPr>
        <w:t>）的复制品，即便创作团队只有</w:t>
      </w:r>
      <w:r>
        <w:rPr>
          <w:rFonts w:hint="eastAsia"/>
          <w:color w:val="000000"/>
        </w:rPr>
        <w:t>6</w:t>
      </w:r>
      <w:r>
        <w:rPr>
          <w:rFonts w:hint="eastAsia"/>
          <w:color w:val="000000"/>
        </w:rPr>
        <w:t>周的时间来完成它，这份唱片也将在数十亿年内依然完好无损！</w:t>
      </w:r>
      <w:r>
        <w:rPr>
          <w:color w:val="000000"/>
        </w:rPr>
        <w:t> </w:t>
      </w:r>
    </w:p>
    <w:p w:rsidR="00585ACA" w:rsidRDefault="00585ACA">
      <w:pPr>
        <w:ind w:firstLineChars="200" w:firstLine="420"/>
        <w:rPr>
          <w:color w:val="000000"/>
        </w:rPr>
      </w:pPr>
    </w:p>
    <w:p w:rsidR="00585ACA" w:rsidRDefault="00C614D8">
      <w:pPr>
        <w:ind w:firstLineChars="200" w:firstLine="420"/>
        <w:rPr>
          <w:color w:val="000000"/>
        </w:rPr>
      </w:pPr>
      <w:r>
        <w:rPr>
          <w:rFonts w:hint="eastAsia"/>
          <w:color w:val="000000"/>
        </w:rPr>
        <w:t>《星际金唱片》讲述了这张唱片的制作过程以及它为何至今仍令全世界着迷和兴奋的内里故事。该书由《金色唱片》的设计总监、与卡尔·萨根（</w:t>
      </w:r>
      <w:r>
        <w:rPr>
          <w:color w:val="000000"/>
        </w:rPr>
        <w:t>Carl Sagan</w:t>
      </w:r>
      <w:r>
        <w:rPr>
          <w:rFonts w:hint="eastAsia"/>
          <w:color w:val="000000"/>
        </w:rPr>
        <w:t>）合作超过二十年的艺术家合作伙伴乔恩·洛姆伯格（</w:t>
      </w:r>
      <w:r>
        <w:rPr>
          <w:color w:val="000000"/>
        </w:rPr>
        <w:t>Jon Lomberg</w:t>
      </w:r>
      <w:r>
        <w:rPr>
          <w:rFonts w:hint="eastAsia"/>
          <w:color w:val="000000"/>
        </w:rPr>
        <w:t>），前美国国家航空航天局历史学家格伦·斯旺森（</w:t>
      </w:r>
      <w:r>
        <w:rPr>
          <w:color w:val="000000"/>
        </w:rPr>
        <w:t>Glen Swanson</w:t>
      </w:r>
      <w:r>
        <w:rPr>
          <w:rFonts w:hint="eastAsia"/>
          <w:color w:val="000000"/>
        </w:rPr>
        <w:t>）以及太空人类学家黛安娜·韦贝尔（</w:t>
      </w:r>
      <w:r>
        <w:rPr>
          <w:color w:val="000000"/>
        </w:rPr>
        <w:t>Deana Weibel</w:t>
      </w:r>
      <w:r>
        <w:rPr>
          <w:rFonts w:hint="eastAsia"/>
          <w:color w:val="000000"/>
        </w:rPr>
        <w:t>）共同撰写。本书采用了一种独具创意的三部分结构，洛姆伯格独特的第一手叙述构成了书中的情感核心，而斯旺森和韦贝尔的历史和文化分析则为其提供了背景和文化分析，共同形成了对这一最持久的文化象征的反思与颂扬</w:t>
      </w:r>
      <w:r>
        <w:rPr>
          <w:color w:val="000000"/>
        </w:rPr>
        <w:t>。</w:t>
      </w:r>
    </w:p>
    <w:p w:rsidR="00585ACA" w:rsidRDefault="00585ACA">
      <w:pPr>
        <w:rPr>
          <w:b/>
          <w:bCs/>
          <w:color w:val="000000"/>
        </w:rPr>
      </w:pPr>
    </w:p>
    <w:p w:rsidR="00005CD0" w:rsidRDefault="00005CD0">
      <w:pPr>
        <w:rPr>
          <w:b/>
          <w:bCs/>
          <w:color w:val="000000"/>
        </w:rPr>
      </w:pPr>
    </w:p>
    <w:p w:rsidR="00585ACA" w:rsidRDefault="00C614D8">
      <w:pPr>
        <w:rPr>
          <w:b/>
          <w:bCs/>
          <w:color w:val="000000"/>
        </w:rPr>
      </w:pPr>
      <w:r>
        <w:rPr>
          <w:rFonts w:hint="eastAsia"/>
          <w:b/>
          <w:bCs/>
          <w:color w:val="000000"/>
        </w:rPr>
        <w:t>销售亮点：</w:t>
      </w:r>
    </w:p>
    <w:p w:rsidR="00585ACA" w:rsidRDefault="00585ACA">
      <w:pPr>
        <w:rPr>
          <w:b/>
          <w:bCs/>
          <w:color w:val="000000"/>
        </w:rPr>
      </w:pPr>
    </w:p>
    <w:p w:rsidR="00585ACA" w:rsidRPr="00005CD0" w:rsidRDefault="00C614D8" w:rsidP="00005CD0">
      <w:pPr>
        <w:pStyle w:val="aa"/>
        <w:numPr>
          <w:ilvl w:val="0"/>
          <w:numId w:val="2"/>
        </w:numPr>
        <w:tabs>
          <w:tab w:val="left" w:pos="720"/>
        </w:tabs>
        <w:ind w:firstLineChars="0"/>
        <w:rPr>
          <w:color w:val="000000"/>
        </w:rPr>
      </w:pPr>
      <w:r w:rsidRPr="00005CD0">
        <w:rPr>
          <w:rFonts w:hint="eastAsia"/>
          <w:color w:val="000000"/>
        </w:rPr>
        <w:t>2027</w:t>
      </w:r>
      <w:r w:rsidRPr="00005CD0">
        <w:rPr>
          <w:rFonts w:hint="eastAsia"/>
          <w:color w:val="000000"/>
        </w:rPr>
        <w:t>年是“旅行者”号探测器发射的</w:t>
      </w:r>
      <w:r w:rsidRPr="00005CD0">
        <w:rPr>
          <w:rFonts w:hint="eastAsia"/>
          <w:color w:val="000000"/>
        </w:rPr>
        <w:t>50</w:t>
      </w:r>
      <w:r w:rsidRPr="00005CD0">
        <w:rPr>
          <w:rFonts w:hint="eastAsia"/>
          <w:color w:val="000000"/>
        </w:rPr>
        <w:t>周年纪念日，这些探测器携带着人类的记录，旨在被其他智慧生命所发现——本次出版物将纪念这一周年纪念日</w:t>
      </w:r>
    </w:p>
    <w:p w:rsidR="00005CD0" w:rsidRDefault="00005CD0" w:rsidP="00005CD0">
      <w:pPr>
        <w:tabs>
          <w:tab w:val="left" w:pos="720"/>
        </w:tabs>
        <w:rPr>
          <w:color w:val="000000"/>
        </w:rPr>
      </w:pPr>
    </w:p>
    <w:p w:rsidR="00585ACA" w:rsidRPr="00005CD0" w:rsidRDefault="00C614D8" w:rsidP="00005CD0">
      <w:pPr>
        <w:pStyle w:val="aa"/>
        <w:numPr>
          <w:ilvl w:val="0"/>
          <w:numId w:val="2"/>
        </w:numPr>
        <w:tabs>
          <w:tab w:val="left" w:pos="720"/>
        </w:tabs>
        <w:ind w:firstLineChars="0"/>
        <w:rPr>
          <w:color w:val="000000"/>
        </w:rPr>
      </w:pPr>
      <w:r w:rsidRPr="00005CD0">
        <w:rPr>
          <w:rFonts w:hint="eastAsia"/>
          <w:color w:val="000000"/>
        </w:rPr>
        <w:t>将独家介绍“金色唱片”，其中包含前所未见的内容、图像和见解，适合卡尔·萨根（</w:t>
      </w:r>
      <w:r w:rsidRPr="00005CD0">
        <w:rPr>
          <w:color w:val="000000"/>
        </w:rPr>
        <w:t>Carl Sagan</w:t>
      </w:r>
      <w:r w:rsidRPr="00005CD0">
        <w:rPr>
          <w:rFonts w:hint="eastAsia"/>
          <w:color w:val="000000"/>
        </w:rPr>
        <w:t>）的《宇宙》（</w:t>
      </w:r>
      <w:r w:rsidRPr="00005CD0">
        <w:rPr>
          <w:color w:val="000000"/>
        </w:rPr>
        <w:t>COSMOS</w:t>
      </w:r>
      <w:r w:rsidRPr="00005CD0">
        <w:rPr>
          <w:rFonts w:hint="eastAsia"/>
          <w:color w:val="000000"/>
        </w:rPr>
        <w:t>）（</w:t>
      </w:r>
      <w:r w:rsidRPr="00005CD0">
        <w:rPr>
          <w:rFonts w:hint="eastAsia"/>
          <w:color w:val="000000"/>
        </w:rPr>
        <w:t xml:space="preserve">100 </w:t>
      </w:r>
      <w:r w:rsidRPr="00005CD0">
        <w:rPr>
          <w:rFonts w:hint="eastAsia"/>
          <w:color w:val="000000"/>
        </w:rPr>
        <w:t>万字）、布莱恩·考克斯（</w:t>
      </w:r>
      <w:r w:rsidRPr="00005CD0">
        <w:rPr>
          <w:color w:val="000000"/>
        </w:rPr>
        <w:t>Brian Cox</w:t>
      </w:r>
      <w:r w:rsidRPr="00005CD0">
        <w:rPr>
          <w:rFonts w:hint="eastAsia"/>
          <w:color w:val="000000"/>
        </w:rPr>
        <w:t>）和尼尔·德格拉斯·泰森（</w:t>
      </w:r>
      <w:r w:rsidRPr="00005CD0">
        <w:rPr>
          <w:color w:val="000000"/>
        </w:rPr>
        <w:t>Neil deGrasse Tyson</w:t>
      </w:r>
      <w:r w:rsidRPr="00005CD0">
        <w:rPr>
          <w:rFonts w:hint="eastAsia"/>
          <w:color w:val="000000"/>
        </w:rPr>
        <w:t>）的《宇宙的奇迹》（</w:t>
      </w:r>
      <w:r w:rsidRPr="00005CD0">
        <w:rPr>
          <w:color w:val="000000"/>
        </w:rPr>
        <w:t>WONDERS OF THE UNIVERSE</w:t>
      </w:r>
      <w:r w:rsidRPr="00005CD0">
        <w:rPr>
          <w:rFonts w:hint="eastAsia"/>
          <w:color w:val="000000"/>
        </w:rPr>
        <w:t>）（</w:t>
      </w:r>
      <w:r w:rsidRPr="00005CD0">
        <w:rPr>
          <w:rFonts w:hint="eastAsia"/>
          <w:color w:val="000000"/>
        </w:rPr>
        <w:t xml:space="preserve">16 </w:t>
      </w:r>
      <w:r w:rsidRPr="00005CD0">
        <w:rPr>
          <w:rFonts w:hint="eastAsia"/>
          <w:color w:val="000000"/>
        </w:rPr>
        <w:t>万字）以及尼尔·德格拉斯·泰森（</w:t>
      </w:r>
      <w:r w:rsidRPr="00005CD0">
        <w:rPr>
          <w:color w:val="000000"/>
        </w:rPr>
        <w:t>Neil deGrasse Tyson</w:t>
      </w:r>
      <w:r w:rsidRPr="00005CD0">
        <w:rPr>
          <w:rFonts w:hint="eastAsia"/>
          <w:color w:val="000000"/>
        </w:rPr>
        <w:t>）的《匆匆忙忙的天体物理学》（</w:t>
      </w:r>
      <w:r w:rsidRPr="00005CD0">
        <w:rPr>
          <w:color w:val="000000"/>
        </w:rPr>
        <w:t>ASTROPHYSICS FOR PEOPLE IN A HURRY</w:t>
      </w:r>
      <w:r w:rsidRPr="00005CD0">
        <w:rPr>
          <w:rFonts w:hint="eastAsia"/>
          <w:color w:val="000000"/>
        </w:rPr>
        <w:t>）（</w:t>
      </w:r>
      <w:r w:rsidRPr="00005CD0">
        <w:rPr>
          <w:rFonts w:hint="eastAsia"/>
          <w:color w:val="000000"/>
        </w:rPr>
        <w:t xml:space="preserve">6.2 </w:t>
      </w:r>
      <w:r w:rsidRPr="00005CD0">
        <w:rPr>
          <w:rFonts w:hint="eastAsia"/>
          <w:color w:val="000000"/>
        </w:rPr>
        <w:t>万字）的粉丝们</w:t>
      </w:r>
    </w:p>
    <w:p w:rsidR="00005CD0" w:rsidRDefault="00005CD0" w:rsidP="00005CD0">
      <w:pPr>
        <w:tabs>
          <w:tab w:val="left" w:pos="720"/>
        </w:tabs>
        <w:rPr>
          <w:color w:val="000000"/>
        </w:rPr>
      </w:pPr>
    </w:p>
    <w:p w:rsidR="00585ACA" w:rsidRPr="00005CD0" w:rsidRDefault="00C614D8" w:rsidP="00005CD0">
      <w:pPr>
        <w:pStyle w:val="aa"/>
        <w:numPr>
          <w:ilvl w:val="0"/>
          <w:numId w:val="2"/>
        </w:numPr>
        <w:tabs>
          <w:tab w:val="left" w:pos="720"/>
        </w:tabs>
        <w:ind w:firstLineChars="0"/>
        <w:rPr>
          <w:color w:val="000000"/>
        </w:rPr>
      </w:pPr>
      <w:r w:rsidRPr="00005CD0">
        <w:rPr>
          <w:rFonts w:hint="eastAsia"/>
          <w:color w:val="000000"/>
        </w:rPr>
        <w:t>作者均为业内专家（前美国国家航空航天局历史学家、太空人类学家以及“金色唱片”的原设计负责人），他们完全有能力领导这项工作</w:t>
      </w:r>
    </w:p>
    <w:p w:rsidR="00585ACA" w:rsidRDefault="00585ACA">
      <w:pPr>
        <w:rPr>
          <w:b/>
          <w:bCs/>
          <w:color w:val="000000"/>
        </w:rPr>
      </w:pPr>
    </w:p>
    <w:p w:rsidR="00005CD0" w:rsidRDefault="00005CD0">
      <w:pPr>
        <w:rPr>
          <w:b/>
          <w:bCs/>
          <w:color w:val="000000"/>
        </w:rPr>
      </w:pPr>
    </w:p>
    <w:p w:rsidR="00585ACA" w:rsidRDefault="00C614D8">
      <w:pPr>
        <w:rPr>
          <w:b/>
          <w:color w:val="000000"/>
          <w:szCs w:val="21"/>
        </w:rPr>
      </w:pPr>
      <w:r>
        <w:rPr>
          <w:b/>
          <w:color w:val="000000"/>
          <w:szCs w:val="21"/>
        </w:rPr>
        <w:t>作者简介：</w:t>
      </w:r>
    </w:p>
    <w:p w:rsidR="00585ACA" w:rsidRDefault="00585ACA">
      <w:pPr>
        <w:rPr>
          <w:b/>
          <w:color w:val="000000"/>
          <w:szCs w:val="21"/>
        </w:rPr>
      </w:pPr>
    </w:p>
    <w:p w:rsidR="00585ACA" w:rsidRDefault="00C614D8">
      <w:pPr>
        <w:ind w:firstLineChars="200" w:firstLine="422"/>
        <w:rPr>
          <w:color w:val="000000"/>
          <w:szCs w:val="21"/>
        </w:rPr>
      </w:pPr>
      <w:r>
        <w:rPr>
          <w:rFonts w:hint="eastAsia"/>
          <w:b/>
          <w:bCs/>
          <w:color w:val="000000"/>
          <w:szCs w:val="21"/>
        </w:rPr>
        <w:t>乔恩·洛姆伯格</w:t>
      </w:r>
      <w:r>
        <w:rPr>
          <w:rFonts w:hint="eastAsia"/>
          <w:b/>
          <w:bCs/>
          <w:color w:val="000000"/>
        </w:rPr>
        <w:t>（</w:t>
      </w:r>
      <w:r>
        <w:rPr>
          <w:b/>
          <w:bCs/>
          <w:color w:val="000000"/>
        </w:rPr>
        <w:t>Jon Lomberg</w:t>
      </w:r>
      <w:r>
        <w:rPr>
          <w:rFonts w:hint="eastAsia"/>
          <w:b/>
          <w:bCs/>
          <w:color w:val="000000"/>
        </w:rPr>
        <w:t>）</w:t>
      </w:r>
      <w:r>
        <w:rPr>
          <w:rFonts w:hint="eastAsia"/>
          <w:color w:val="000000"/>
          <w:szCs w:val="21"/>
        </w:rPr>
        <w:t>是卡尔·萨根的首席艺术合作伙伴，也是美国国家航空航天局（</w:t>
      </w:r>
      <w:r>
        <w:rPr>
          <w:rFonts w:hint="eastAsia"/>
          <w:color w:val="000000"/>
          <w:szCs w:val="21"/>
        </w:rPr>
        <w:t>NASA</w:t>
      </w:r>
      <w:r>
        <w:rPr>
          <w:rFonts w:hint="eastAsia"/>
          <w:color w:val="000000"/>
          <w:szCs w:val="21"/>
        </w:rPr>
        <w:t>）策划《金色唱片》核心团队的负责人。他与卡尔·萨根（</w:t>
      </w:r>
      <w:r>
        <w:rPr>
          <w:color w:val="000000"/>
          <w:szCs w:val="21"/>
        </w:rPr>
        <w:t>Carl Sagan</w:t>
      </w:r>
      <w:r>
        <w:rPr>
          <w:rFonts w:hint="eastAsia"/>
          <w:color w:val="000000"/>
          <w:szCs w:val="21"/>
        </w:rPr>
        <w:t>）及安·杜瑞安（</w:t>
      </w:r>
      <w:r>
        <w:rPr>
          <w:color w:val="000000"/>
          <w:szCs w:val="21"/>
        </w:rPr>
        <w:t>Ann Druyan</w:t>
      </w:r>
      <w:r>
        <w:rPr>
          <w:rFonts w:hint="eastAsia"/>
          <w:color w:val="000000"/>
          <w:szCs w:val="21"/>
        </w:rPr>
        <w:t>）共同撰写了《地球的低语》（</w:t>
      </w:r>
      <w:r>
        <w:rPr>
          <w:i/>
          <w:iCs/>
          <w:color w:val="000000"/>
          <w:szCs w:val="21"/>
        </w:rPr>
        <w:t>Murmurs of Earth</w:t>
      </w:r>
      <w:r>
        <w:rPr>
          <w:rFonts w:hint="eastAsia"/>
          <w:color w:val="000000"/>
          <w:szCs w:val="21"/>
        </w:rPr>
        <w:t>）一书，并继续与萨根合作完成了《宇宙》（</w:t>
      </w:r>
      <w:r>
        <w:rPr>
          <w:i/>
          <w:iCs/>
          <w:color w:val="000000"/>
          <w:szCs w:val="21"/>
        </w:rPr>
        <w:t>Cosmos</w:t>
      </w:r>
      <w:r>
        <w:rPr>
          <w:rFonts w:hint="eastAsia"/>
          <w:color w:val="000000"/>
          <w:szCs w:val="21"/>
        </w:rPr>
        <w:t>）《接触》（</w:t>
      </w:r>
      <w:r>
        <w:rPr>
          <w:i/>
          <w:iCs/>
          <w:color w:val="000000"/>
          <w:szCs w:val="21"/>
        </w:rPr>
        <w:t>Contact</w:t>
      </w:r>
      <w:r>
        <w:rPr>
          <w:rFonts w:hint="eastAsia"/>
          <w:color w:val="000000"/>
          <w:szCs w:val="21"/>
        </w:rPr>
        <w:t>）和《宇宙之联结》（</w:t>
      </w:r>
      <w:r>
        <w:rPr>
          <w:i/>
          <w:iCs/>
          <w:color w:val="000000"/>
          <w:szCs w:val="21"/>
        </w:rPr>
        <w:t>The Cosmic Connection</w:t>
      </w:r>
      <w:r>
        <w:rPr>
          <w:rFonts w:hint="eastAsia"/>
          <w:color w:val="000000"/>
          <w:szCs w:val="21"/>
        </w:rPr>
        <w:t>）等作品。</w:t>
      </w:r>
    </w:p>
    <w:p w:rsidR="00585ACA" w:rsidRDefault="00585ACA">
      <w:pPr>
        <w:ind w:firstLineChars="200" w:firstLine="420"/>
        <w:rPr>
          <w:color w:val="000000"/>
          <w:szCs w:val="21"/>
        </w:rPr>
      </w:pPr>
    </w:p>
    <w:p w:rsidR="00585ACA" w:rsidRDefault="00C614D8">
      <w:pPr>
        <w:ind w:firstLineChars="200" w:firstLine="422"/>
        <w:rPr>
          <w:color w:val="000000"/>
          <w:szCs w:val="21"/>
        </w:rPr>
      </w:pPr>
      <w:r>
        <w:rPr>
          <w:rFonts w:hint="eastAsia"/>
          <w:b/>
          <w:bCs/>
          <w:color w:val="000000"/>
          <w:szCs w:val="21"/>
        </w:rPr>
        <w:t>格伦·斯旺森</w:t>
      </w:r>
      <w:r>
        <w:rPr>
          <w:rFonts w:hint="eastAsia"/>
          <w:b/>
          <w:bCs/>
          <w:color w:val="000000"/>
        </w:rPr>
        <w:t>（</w:t>
      </w:r>
      <w:r>
        <w:rPr>
          <w:b/>
          <w:bCs/>
          <w:color w:val="000000"/>
        </w:rPr>
        <w:t>Glen Swanson</w:t>
      </w:r>
      <w:r>
        <w:rPr>
          <w:rFonts w:hint="eastAsia"/>
          <w:b/>
          <w:bCs/>
          <w:color w:val="000000"/>
        </w:rPr>
        <w:t>）</w:t>
      </w:r>
      <w:r>
        <w:rPr>
          <w:rFonts w:hint="eastAsia"/>
          <w:color w:val="000000"/>
          <w:szCs w:val="21"/>
        </w:rPr>
        <w:t>是研究太空探索的学者，也是美国国家航空航天局约翰逊航天中心的前首席历史学家。他负责完成了阿波罗任务记录的数字化工作，并曾为宇航员、作家和电影制作人等提供咨询服务。</w:t>
      </w:r>
    </w:p>
    <w:p w:rsidR="00585ACA" w:rsidRDefault="00585ACA">
      <w:pPr>
        <w:ind w:firstLineChars="200" w:firstLine="420"/>
        <w:rPr>
          <w:color w:val="000000"/>
          <w:szCs w:val="21"/>
        </w:rPr>
      </w:pPr>
    </w:p>
    <w:p w:rsidR="00585ACA" w:rsidRDefault="00C614D8">
      <w:pPr>
        <w:ind w:firstLineChars="200" w:firstLine="422"/>
        <w:rPr>
          <w:color w:val="000000"/>
          <w:szCs w:val="21"/>
        </w:rPr>
      </w:pPr>
      <w:r>
        <w:rPr>
          <w:rFonts w:hint="eastAsia"/>
          <w:b/>
          <w:bCs/>
          <w:color w:val="000000"/>
          <w:szCs w:val="21"/>
        </w:rPr>
        <w:t>黛安娜·韦贝尔</w:t>
      </w:r>
      <w:r>
        <w:rPr>
          <w:rFonts w:hint="eastAsia"/>
          <w:b/>
          <w:bCs/>
          <w:color w:val="000000"/>
        </w:rPr>
        <w:t>（</w:t>
      </w:r>
      <w:r>
        <w:rPr>
          <w:b/>
          <w:bCs/>
          <w:color w:val="000000"/>
        </w:rPr>
        <w:t>Deana Weibel</w:t>
      </w:r>
      <w:r>
        <w:rPr>
          <w:rFonts w:hint="eastAsia"/>
          <w:b/>
          <w:bCs/>
          <w:color w:val="000000"/>
        </w:rPr>
        <w:t>）</w:t>
      </w:r>
      <w:r>
        <w:rPr>
          <w:rFonts w:hint="eastAsia"/>
          <w:color w:val="000000"/>
          <w:szCs w:val="21"/>
        </w:rPr>
        <w:t>是格兰德维尤州立大学的人类学教授，她的研究工作主要集中在文化与科学研究的交叉领域</w:t>
      </w:r>
      <w:r>
        <w:rPr>
          <w:color w:val="000000"/>
          <w:szCs w:val="21"/>
        </w:rPr>
        <w:t>。</w:t>
      </w:r>
    </w:p>
    <w:p w:rsidR="00585ACA" w:rsidRDefault="00585ACA">
      <w:pPr>
        <w:ind w:firstLineChars="200" w:firstLine="420"/>
        <w:rPr>
          <w:color w:val="000000"/>
          <w:szCs w:val="21"/>
        </w:rPr>
      </w:pPr>
    </w:p>
    <w:p w:rsidR="00585ACA" w:rsidRDefault="00C614D8">
      <w:pPr>
        <w:ind w:firstLineChars="200" w:firstLine="420"/>
        <w:rPr>
          <w:color w:val="000000"/>
          <w:szCs w:val="21"/>
        </w:rPr>
      </w:pPr>
      <w:r>
        <w:rPr>
          <w:rFonts w:hint="eastAsia"/>
          <w:color w:val="000000"/>
          <w:szCs w:val="21"/>
        </w:rPr>
        <w:t>自美国国家航空航天局（</w:t>
      </w:r>
      <w:r>
        <w:rPr>
          <w:rFonts w:hint="eastAsia"/>
          <w:color w:val="000000"/>
          <w:szCs w:val="21"/>
        </w:rPr>
        <w:t>NASA</w:t>
      </w:r>
      <w:r>
        <w:rPr>
          <w:rFonts w:hint="eastAsia"/>
          <w:color w:val="000000"/>
          <w:szCs w:val="21"/>
        </w:rPr>
        <w:t>）的“阿尔忒弥斯”任务上周启动以来，一系列令人欣喜且令人惊叹的故事便不断出现在新闻报道中，让我们再次领略到太空旅行的美妙、非凡的科学成就以及人类自身的经历。《星际金唱片》旨在全面展现人类的多样性，以保存人类的记忆以及我们所熟知的文化。</w:t>
      </w:r>
    </w:p>
    <w:p w:rsidR="00585ACA" w:rsidRDefault="00585ACA">
      <w:pPr>
        <w:ind w:firstLineChars="200" w:firstLine="420"/>
        <w:rPr>
          <w:color w:val="000000"/>
          <w:szCs w:val="21"/>
        </w:rPr>
      </w:pPr>
    </w:p>
    <w:p w:rsidR="00585ACA" w:rsidRDefault="00C614D8">
      <w:pPr>
        <w:ind w:firstLineChars="200" w:firstLine="420"/>
        <w:rPr>
          <w:color w:val="000000"/>
          <w:szCs w:val="21"/>
        </w:rPr>
      </w:pPr>
      <w:r>
        <w:rPr>
          <w:rFonts w:hint="eastAsia"/>
          <w:color w:val="000000"/>
          <w:szCs w:val="21"/>
        </w:rPr>
        <w:t>乔恩·洛姆伯格对本书的重要贡献是吸引读者的主要因素，因为这部作品展现了令人惊叹的设计成就，许多人认为这是人类雄心的巅峰之作。值得一提的是，他与伟大的卡尔·萨根长</w:t>
      </w:r>
      <w:r>
        <w:rPr>
          <w:rFonts w:hint="eastAsia"/>
          <w:color w:val="000000"/>
          <w:szCs w:val="21"/>
        </w:rPr>
        <w:lastRenderedPageBreak/>
        <w:t>期合作。《地球的低语》（</w:t>
      </w:r>
      <w:r>
        <w:rPr>
          <w:i/>
          <w:iCs/>
          <w:color w:val="000000"/>
          <w:szCs w:val="21"/>
        </w:rPr>
        <w:t>Murmurs of Earth</w:t>
      </w:r>
      <w:r>
        <w:rPr>
          <w:rFonts w:hint="eastAsia"/>
          <w:color w:val="000000"/>
          <w:szCs w:val="21"/>
        </w:rPr>
        <w:t>）于</w:t>
      </w:r>
      <w:r>
        <w:rPr>
          <w:rFonts w:hint="eastAsia"/>
          <w:color w:val="000000"/>
          <w:szCs w:val="21"/>
        </w:rPr>
        <w:t>1978</w:t>
      </w:r>
      <w:r>
        <w:rPr>
          <w:rFonts w:hint="eastAsia"/>
          <w:color w:val="000000"/>
          <w:szCs w:val="21"/>
        </w:rPr>
        <w:t>年出版，而卡尔·萨根去世</w:t>
      </w:r>
      <w:r>
        <w:rPr>
          <w:rFonts w:hint="eastAsia"/>
          <w:color w:val="000000"/>
          <w:szCs w:val="21"/>
        </w:rPr>
        <w:t>30</w:t>
      </w:r>
      <w:r>
        <w:rPr>
          <w:rFonts w:hint="eastAsia"/>
          <w:color w:val="000000"/>
          <w:szCs w:val="21"/>
        </w:rPr>
        <w:t>年后，乔恩·洛姆伯格继续传承了这一非凡成就的遗产。“旅行者”号的金色唱片将包含无数的故事和观点，以及前所未见的历史性成就的照片和图像</w:t>
      </w:r>
      <w:r>
        <w:rPr>
          <w:color w:val="000000"/>
          <w:szCs w:val="21"/>
        </w:rPr>
        <w:t>。</w:t>
      </w:r>
    </w:p>
    <w:p w:rsidR="00005CD0" w:rsidRDefault="00005CD0" w:rsidP="00005CD0">
      <w:pPr>
        <w:shd w:val="clear" w:color="auto" w:fill="FFFFFF"/>
        <w:rPr>
          <w:b/>
          <w:bCs/>
          <w:color w:val="000000"/>
          <w:szCs w:val="21"/>
        </w:rPr>
      </w:pPr>
      <w:bookmarkStart w:id="3" w:name="OLE_LINK38"/>
      <w:bookmarkStart w:id="4" w:name="OLE_LINK43"/>
    </w:p>
    <w:p w:rsidR="009B1BD8" w:rsidRDefault="009B1BD8" w:rsidP="00005CD0">
      <w:pPr>
        <w:shd w:val="clear" w:color="auto" w:fill="FFFFFF"/>
        <w:rPr>
          <w:b/>
          <w:bCs/>
          <w:color w:val="000000"/>
          <w:szCs w:val="21"/>
        </w:rPr>
      </w:pPr>
    </w:p>
    <w:p w:rsidR="009B1BD8" w:rsidRPr="00005CD0" w:rsidRDefault="009B1BD8" w:rsidP="00005CD0">
      <w:pPr>
        <w:shd w:val="clear" w:color="auto" w:fill="FFFFFF"/>
        <w:rPr>
          <w:rFonts w:hint="eastAsia"/>
          <w:b/>
          <w:bCs/>
          <w:color w:val="000000"/>
          <w:szCs w:val="21"/>
        </w:rPr>
      </w:pPr>
      <w:r>
        <w:rPr>
          <w:b/>
          <w:bCs/>
          <w:color w:val="000000"/>
          <w:szCs w:val="21"/>
        </w:rPr>
        <w:t>全书目录：</w:t>
      </w:r>
    </w:p>
    <w:p w:rsidR="00005CD0" w:rsidRDefault="00005CD0" w:rsidP="00005CD0">
      <w:pPr>
        <w:shd w:val="clear" w:color="auto" w:fill="FFFFFF"/>
        <w:rPr>
          <w:b/>
          <w:bCs/>
          <w:color w:val="000000"/>
          <w:szCs w:val="21"/>
        </w:rPr>
      </w:pPr>
      <w:bookmarkStart w:id="5" w:name="OLE_LINK31"/>
      <w:bookmarkStart w:id="6" w:name="OLE_LINK32"/>
      <w:bookmarkStart w:id="7" w:name="OLE_LINK5"/>
      <w:bookmarkStart w:id="8" w:name="OLE_LINK6"/>
    </w:p>
    <w:p w:rsidR="009B1BD8" w:rsidRPr="009B1BD8" w:rsidRDefault="009B1BD8" w:rsidP="009B1BD8">
      <w:pPr>
        <w:shd w:val="clear" w:color="auto" w:fill="FFFFFF"/>
        <w:jc w:val="center"/>
        <w:rPr>
          <w:bCs/>
          <w:color w:val="000000"/>
          <w:szCs w:val="21"/>
        </w:rPr>
      </w:pPr>
      <w:r w:rsidRPr="009B1BD8">
        <w:rPr>
          <w:rFonts w:hint="eastAsia"/>
          <w:bCs/>
          <w:color w:val="000000"/>
          <w:szCs w:val="21"/>
        </w:rPr>
        <w:t>乔恩</w:t>
      </w:r>
      <w:r w:rsidRPr="009B1BD8">
        <w:rPr>
          <w:rFonts w:ascii="MS Gothic" w:hAnsi="MS Gothic" w:cs="MS Gothic"/>
          <w:bCs/>
          <w:color w:val="000000"/>
          <w:szCs w:val="21"/>
        </w:rPr>
        <w:t>・</w:t>
      </w:r>
      <w:r w:rsidRPr="009B1BD8">
        <w:rPr>
          <w:rFonts w:ascii="宋体" w:hAnsi="宋体" w:cs="宋体" w:hint="eastAsia"/>
          <w:bCs/>
          <w:color w:val="000000"/>
          <w:szCs w:val="21"/>
        </w:rPr>
        <w:t>隆伯格（</w:t>
      </w:r>
      <w:r w:rsidRPr="009B1BD8">
        <w:rPr>
          <w:bCs/>
          <w:color w:val="000000"/>
          <w:szCs w:val="21"/>
        </w:rPr>
        <w:t>Jon Lomberg</w:t>
      </w:r>
      <w:r w:rsidRPr="009B1BD8">
        <w:rPr>
          <w:rFonts w:hint="eastAsia"/>
          <w:bCs/>
          <w:color w:val="000000"/>
          <w:szCs w:val="21"/>
        </w:rPr>
        <w:t>）</w:t>
      </w:r>
      <w:r w:rsidRPr="009B1BD8">
        <w:rPr>
          <w:bCs/>
          <w:color w:val="000000"/>
          <w:szCs w:val="21"/>
        </w:rPr>
        <w:t xml:space="preserve"> </w:t>
      </w:r>
      <w:r w:rsidRPr="009B1BD8">
        <w:rPr>
          <w:rFonts w:hint="eastAsia"/>
          <w:bCs/>
          <w:color w:val="000000"/>
          <w:szCs w:val="21"/>
        </w:rPr>
        <w:t>序言</w:t>
      </w:r>
    </w:p>
    <w:p w:rsidR="009B1BD8" w:rsidRDefault="009B1BD8" w:rsidP="009B1BD8">
      <w:pPr>
        <w:shd w:val="clear" w:color="auto" w:fill="FFFFFF"/>
        <w:jc w:val="center"/>
        <w:rPr>
          <w:bCs/>
          <w:color w:val="000000"/>
          <w:szCs w:val="21"/>
        </w:rPr>
      </w:pPr>
    </w:p>
    <w:p w:rsidR="009B1BD8" w:rsidRPr="009B1BD8" w:rsidRDefault="009B1BD8" w:rsidP="009B1BD8">
      <w:pPr>
        <w:pStyle w:val="aa"/>
        <w:numPr>
          <w:ilvl w:val="0"/>
          <w:numId w:val="3"/>
        </w:numPr>
        <w:shd w:val="clear" w:color="auto" w:fill="FFFFFF"/>
        <w:ind w:firstLineChars="0"/>
        <w:jc w:val="center"/>
        <w:rPr>
          <w:rFonts w:hint="eastAsia"/>
          <w:bCs/>
          <w:color w:val="000000"/>
          <w:szCs w:val="21"/>
        </w:rPr>
      </w:pPr>
      <w:r w:rsidRPr="009B1BD8">
        <w:rPr>
          <w:rFonts w:hint="eastAsia"/>
          <w:bCs/>
          <w:color w:val="000000"/>
          <w:szCs w:val="21"/>
        </w:rPr>
        <w:t>构想别样心智</w:t>
      </w:r>
    </w:p>
    <w:p w:rsidR="009B1BD8" w:rsidRPr="009B1BD8" w:rsidRDefault="009B1BD8" w:rsidP="009B1BD8">
      <w:pPr>
        <w:pStyle w:val="aa"/>
        <w:numPr>
          <w:ilvl w:val="0"/>
          <w:numId w:val="3"/>
        </w:numPr>
        <w:shd w:val="clear" w:color="auto" w:fill="FFFFFF"/>
        <w:ind w:firstLineChars="0"/>
        <w:jc w:val="center"/>
        <w:rPr>
          <w:rFonts w:hint="eastAsia"/>
          <w:bCs/>
          <w:color w:val="000000"/>
          <w:szCs w:val="21"/>
        </w:rPr>
      </w:pPr>
      <w:r w:rsidRPr="009B1BD8">
        <w:rPr>
          <w:rFonts w:hint="eastAsia"/>
          <w:bCs/>
          <w:color w:val="000000"/>
          <w:szCs w:val="21"/>
        </w:rPr>
        <w:t>传递讯息</w:t>
      </w:r>
    </w:p>
    <w:p w:rsidR="009B1BD8" w:rsidRPr="009B1BD8" w:rsidRDefault="009B1BD8" w:rsidP="009B1BD8">
      <w:pPr>
        <w:pStyle w:val="aa"/>
        <w:numPr>
          <w:ilvl w:val="0"/>
          <w:numId w:val="3"/>
        </w:numPr>
        <w:shd w:val="clear" w:color="auto" w:fill="FFFFFF"/>
        <w:ind w:firstLineChars="0"/>
        <w:jc w:val="center"/>
        <w:rPr>
          <w:rFonts w:hint="eastAsia"/>
          <w:bCs/>
          <w:color w:val="000000"/>
          <w:szCs w:val="21"/>
        </w:rPr>
      </w:pPr>
      <w:r w:rsidRPr="009B1BD8">
        <w:rPr>
          <w:rFonts w:hint="eastAsia"/>
          <w:bCs/>
          <w:color w:val="000000"/>
          <w:szCs w:val="21"/>
        </w:rPr>
        <w:t>旅行者号任务</w:t>
      </w:r>
    </w:p>
    <w:p w:rsidR="009B1BD8" w:rsidRPr="009B1BD8" w:rsidRDefault="009B1BD8" w:rsidP="009B1BD8">
      <w:pPr>
        <w:pStyle w:val="aa"/>
        <w:numPr>
          <w:ilvl w:val="0"/>
          <w:numId w:val="3"/>
        </w:numPr>
        <w:shd w:val="clear" w:color="auto" w:fill="FFFFFF"/>
        <w:ind w:firstLineChars="0"/>
        <w:jc w:val="center"/>
        <w:rPr>
          <w:rFonts w:hint="eastAsia"/>
          <w:bCs/>
          <w:color w:val="000000"/>
          <w:szCs w:val="21"/>
        </w:rPr>
      </w:pPr>
      <w:r w:rsidRPr="009B1BD8">
        <w:rPr>
          <w:rFonts w:hint="eastAsia"/>
          <w:bCs/>
          <w:color w:val="000000"/>
          <w:szCs w:val="21"/>
        </w:rPr>
        <w:t>合作缘起</w:t>
      </w:r>
    </w:p>
    <w:p w:rsidR="009B1BD8" w:rsidRPr="009B1BD8" w:rsidRDefault="009B1BD8" w:rsidP="009B1BD8">
      <w:pPr>
        <w:pStyle w:val="aa"/>
        <w:numPr>
          <w:ilvl w:val="0"/>
          <w:numId w:val="3"/>
        </w:numPr>
        <w:shd w:val="clear" w:color="auto" w:fill="FFFFFF"/>
        <w:ind w:firstLineChars="0"/>
        <w:jc w:val="center"/>
        <w:rPr>
          <w:rFonts w:hint="eastAsia"/>
          <w:bCs/>
          <w:color w:val="000000"/>
          <w:szCs w:val="21"/>
        </w:rPr>
      </w:pPr>
      <w:r w:rsidRPr="009B1BD8">
        <w:rPr>
          <w:rFonts w:hint="eastAsia"/>
          <w:bCs/>
          <w:color w:val="000000"/>
          <w:szCs w:val="21"/>
        </w:rPr>
        <w:t>旅行者号影像</w:t>
      </w:r>
    </w:p>
    <w:p w:rsidR="009B1BD8" w:rsidRPr="009B1BD8" w:rsidRDefault="009B1BD8" w:rsidP="009B1BD8">
      <w:pPr>
        <w:pStyle w:val="aa"/>
        <w:numPr>
          <w:ilvl w:val="0"/>
          <w:numId w:val="3"/>
        </w:numPr>
        <w:shd w:val="clear" w:color="auto" w:fill="FFFFFF"/>
        <w:ind w:firstLineChars="0"/>
        <w:jc w:val="center"/>
        <w:rPr>
          <w:rFonts w:hint="eastAsia"/>
          <w:bCs/>
          <w:color w:val="000000"/>
          <w:szCs w:val="21"/>
        </w:rPr>
      </w:pPr>
      <w:r w:rsidRPr="009B1BD8">
        <w:rPr>
          <w:rFonts w:hint="eastAsia"/>
          <w:bCs/>
          <w:color w:val="000000"/>
          <w:szCs w:val="21"/>
        </w:rPr>
        <w:t>地球之声</w:t>
      </w:r>
    </w:p>
    <w:p w:rsidR="009B1BD8" w:rsidRPr="009B1BD8" w:rsidRDefault="009B1BD8" w:rsidP="009B1BD8">
      <w:pPr>
        <w:pStyle w:val="aa"/>
        <w:numPr>
          <w:ilvl w:val="0"/>
          <w:numId w:val="3"/>
        </w:numPr>
        <w:shd w:val="clear" w:color="auto" w:fill="FFFFFF"/>
        <w:ind w:firstLineChars="0"/>
        <w:jc w:val="center"/>
        <w:rPr>
          <w:rFonts w:hint="eastAsia"/>
          <w:bCs/>
          <w:color w:val="000000"/>
          <w:szCs w:val="21"/>
        </w:rPr>
      </w:pPr>
      <w:r w:rsidRPr="009B1BD8">
        <w:rPr>
          <w:rFonts w:hint="eastAsia"/>
          <w:bCs/>
          <w:color w:val="000000"/>
          <w:szCs w:val="21"/>
        </w:rPr>
        <w:t>余思</w:t>
      </w:r>
    </w:p>
    <w:p w:rsidR="009B1BD8" w:rsidRPr="009B1BD8" w:rsidRDefault="009B1BD8" w:rsidP="009B1BD8">
      <w:pPr>
        <w:pStyle w:val="aa"/>
        <w:numPr>
          <w:ilvl w:val="0"/>
          <w:numId w:val="3"/>
        </w:numPr>
        <w:shd w:val="clear" w:color="auto" w:fill="FFFFFF"/>
        <w:ind w:firstLineChars="0"/>
        <w:jc w:val="center"/>
        <w:rPr>
          <w:rFonts w:hint="eastAsia"/>
          <w:bCs/>
          <w:color w:val="000000"/>
          <w:szCs w:val="21"/>
        </w:rPr>
      </w:pPr>
      <w:r w:rsidRPr="009B1BD8">
        <w:rPr>
          <w:rFonts w:hint="eastAsia"/>
          <w:bCs/>
          <w:color w:val="000000"/>
          <w:szCs w:val="21"/>
        </w:rPr>
        <w:t>金唱片的遗产</w:t>
      </w:r>
    </w:p>
    <w:p w:rsidR="009B1BD8" w:rsidRPr="009B1BD8" w:rsidRDefault="009B1BD8" w:rsidP="009B1BD8">
      <w:pPr>
        <w:pStyle w:val="aa"/>
        <w:numPr>
          <w:ilvl w:val="0"/>
          <w:numId w:val="3"/>
        </w:numPr>
        <w:shd w:val="clear" w:color="auto" w:fill="FFFFFF"/>
        <w:ind w:firstLineChars="0"/>
        <w:jc w:val="center"/>
        <w:rPr>
          <w:rFonts w:hint="eastAsia"/>
          <w:bCs/>
          <w:color w:val="000000"/>
          <w:szCs w:val="21"/>
        </w:rPr>
      </w:pPr>
      <w:r w:rsidRPr="009B1BD8">
        <w:rPr>
          <w:rFonts w:hint="eastAsia"/>
          <w:bCs/>
          <w:color w:val="000000"/>
          <w:szCs w:val="21"/>
        </w:rPr>
        <w:t>记录这份唱片</w:t>
      </w:r>
    </w:p>
    <w:p w:rsidR="009B1BD8" w:rsidRDefault="009B1BD8" w:rsidP="009B1BD8">
      <w:pPr>
        <w:shd w:val="clear" w:color="auto" w:fill="FFFFFF"/>
        <w:jc w:val="center"/>
        <w:rPr>
          <w:bCs/>
          <w:color w:val="000000"/>
          <w:szCs w:val="21"/>
        </w:rPr>
      </w:pPr>
    </w:p>
    <w:p w:rsidR="009B1BD8" w:rsidRPr="009B1BD8" w:rsidRDefault="009B1BD8" w:rsidP="009B1BD8">
      <w:pPr>
        <w:shd w:val="clear" w:color="auto" w:fill="FFFFFF"/>
        <w:jc w:val="center"/>
        <w:rPr>
          <w:rFonts w:hint="eastAsia"/>
          <w:bCs/>
          <w:color w:val="000000"/>
          <w:szCs w:val="21"/>
        </w:rPr>
      </w:pPr>
      <w:r>
        <w:rPr>
          <w:rFonts w:hint="eastAsia"/>
          <w:bCs/>
          <w:color w:val="000000"/>
          <w:szCs w:val="21"/>
        </w:rPr>
        <w:t>附录</w:t>
      </w:r>
    </w:p>
    <w:p w:rsidR="009B1BD8" w:rsidRPr="009B1BD8" w:rsidRDefault="009B1BD8" w:rsidP="009B1BD8">
      <w:pPr>
        <w:shd w:val="clear" w:color="auto" w:fill="FFFFFF"/>
        <w:jc w:val="center"/>
        <w:rPr>
          <w:rFonts w:hint="eastAsia"/>
          <w:bCs/>
          <w:color w:val="000000"/>
          <w:szCs w:val="21"/>
        </w:rPr>
      </w:pPr>
      <w:r w:rsidRPr="009B1BD8">
        <w:rPr>
          <w:rFonts w:hint="eastAsia"/>
          <w:bCs/>
          <w:color w:val="000000"/>
          <w:szCs w:val="21"/>
        </w:rPr>
        <w:t>参考文献</w:t>
      </w:r>
    </w:p>
    <w:p w:rsidR="009B1BD8" w:rsidRPr="009B1BD8" w:rsidRDefault="009B1BD8" w:rsidP="009B1BD8">
      <w:pPr>
        <w:shd w:val="clear" w:color="auto" w:fill="FFFFFF"/>
        <w:jc w:val="center"/>
        <w:rPr>
          <w:rFonts w:hint="eastAsia"/>
          <w:bCs/>
          <w:color w:val="000000"/>
          <w:szCs w:val="21"/>
        </w:rPr>
      </w:pPr>
      <w:r w:rsidRPr="009B1BD8">
        <w:rPr>
          <w:rFonts w:hint="eastAsia"/>
          <w:bCs/>
          <w:color w:val="000000"/>
          <w:szCs w:val="21"/>
        </w:rPr>
        <w:t>致谢</w:t>
      </w:r>
    </w:p>
    <w:p w:rsidR="009B1BD8" w:rsidRPr="009B1BD8" w:rsidRDefault="009B1BD8" w:rsidP="009B1BD8">
      <w:pPr>
        <w:shd w:val="clear" w:color="auto" w:fill="FFFFFF"/>
        <w:jc w:val="center"/>
        <w:rPr>
          <w:bCs/>
          <w:color w:val="000000"/>
          <w:szCs w:val="21"/>
        </w:rPr>
      </w:pPr>
      <w:r w:rsidRPr="009B1BD8">
        <w:rPr>
          <w:rFonts w:hint="eastAsia"/>
          <w:bCs/>
          <w:color w:val="000000"/>
          <w:szCs w:val="21"/>
        </w:rPr>
        <w:t>注释</w:t>
      </w:r>
    </w:p>
    <w:bookmarkEnd w:id="0"/>
    <w:bookmarkEnd w:id="1"/>
    <w:p w:rsidR="009B1BD8" w:rsidRDefault="009B1BD8" w:rsidP="00005CD0">
      <w:pPr>
        <w:shd w:val="clear" w:color="auto" w:fill="FFFFFF"/>
        <w:rPr>
          <w:b/>
          <w:bCs/>
          <w:color w:val="000000"/>
          <w:szCs w:val="21"/>
        </w:rPr>
      </w:pPr>
    </w:p>
    <w:p w:rsidR="009B1BD8" w:rsidRPr="00005CD0" w:rsidRDefault="009B1BD8" w:rsidP="00005CD0">
      <w:pPr>
        <w:shd w:val="clear" w:color="auto" w:fill="FFFFFF"/>
        <w:rPr>
          <w:rFonts w:hint="eastAsia"/>
          <w:b/>
          <w:bCs/>
          <w:color w:val="000000"/>
          <w:szCs w:val="21"/>
        </w:rPr>
      </w:pPr>
    </w:p>
    <w:p w:rsidR="00005CD0" w:rsidRPr="00005CD0" w:rsidRDefault="00005CD0" w:rsidP="00005CD0">
      <w:pPr>
        <w:shd w:val="clear" w:color="auto" w:fill="FFFFFF"/>
        <w:rPr>
          <w:color w:val="000000"/>
          <w:szCs w:val="21"/>
        </w:rPr>
      </w:pPr>
      <w:bookmarkStart w:id="9" w:name="OLE_LINK1"/>
      <w:bookmarkStart w:id="10" w:name="OLE_LINK2"/>
      <w:bookmarkStart w:id="11" w:name="OLE_LINK3"/>
      <w:bookmarkStart w:id="12" w:name="OLE_LINK4"/>
      <w:bookmarkStart w:id="13" w:name="OLE_LINK26"/>
      <w:bookmarkStart w:id="14" w:name="OLE_LINK46"/>
      <w:bookmarkStart w:id="15" w:name="OLE_LINK59"/>
      <w:bookmarkStart w:id="16" w:name="OLE_LINK9"/>
      <w:bookmarkStart w:id="17" w:name="OLE_LINK7"/>
      <w:r w:rsidRPr="00005CD0">
        <w:rPr>
          <w:rFonts w:hint="eastAsia"/>
          <w:b/>
          <w:bCs/>
          <w:color w:val="000000"/>
          <w:szCs w:val="21"/>
        </w:rPr>
        <w:t>感</w:t>
      </w:r>
      <w:r w:rsidRPr="00005CD0">
        <w:rPr>
          <w:b/>
          <w:bCs/>
          <w:color w:val="000000"/>
          <w:szCs w:val="21"/>
        </w:rPr>
        <w:t>谢您的阅读！</w:t>
      </w:r>
    </w:p>
    <w:p w:rsidR="00005CD0" w:rsidRPr="00005CD0" w:rsidRDefault="00005CD0" w:rsidP="00005CD0">
      <w:pPr>
        <w:rPr>
          <w:rFonts w:ascii="华文中宋" w:eastAsia="华文中宋" w:hAnsi="华文中宋"/>
          <w:b/>
          <w:color w:val="000000"/>
          <w:szCs w:val="21"/>
        </w:rPr>
      </w:pPr>
      <w:r w:rsidRPr="00005CD0">
        <w:rPr>
          <w:b/>
          <w:color w:val="000000"/>
          <w:szCs w:val="21"/>
        </w:rPr>
        <w:t>请将反馈信息发至：</w:t>
      </w:r>
      <w:r w:rsidRPr="00005CD0">
        <w:rPr>
          <w:rFonts w:ascii="华文中宋" w:eastAsia="华文中宋" w:hAnsi="华文中宋"/>
          <w:b/>
          <w:color w:val="000000"/>
          <w:szCs w:val="21"/>
        </w:rPr>
        <w:t>版权负责人</w:t>
      </w:r>
    </w:p>
    <w:p w:rsidR="00005CD0" w:rsidRPr="00005CD0" w:rsidRDefault="00005CD0" w:rsidP="00005CD0">
      <w:pPr>
        <w:rPr>
          <w:b/>
          <w:color w:val="000000"/>
          <w:szCs w:val="21"/>
        </w:rPr>
      </w:pPr>
      <w:r w:rsidRPr="00005CD0">
        <w:rPr>
          <w:b/>
          <w:color w:val="000000"/>
          <w:szCs w:val="21"/>
        </w:rPr>
        <w:t>Email</w:t>
      </w:r>
      <w:r w:rsidRPr="00005CD0">
        <w:rPr>
          <w:color w:val="000000"/>
          <w:szCs w:val="21"/>
        </w:rPr>
        <w:t>：</w:t>
      </w:r>
      <w:hyperlink r:id="rId8" w:history="1">
        <w:r w:rsidRPr="00005CD0">
          <w:rPr>
            <w:rFonts w:hint="eastAsia"/>
            <w:b/>
            <w:color w:val="0000FF"/>
            <w:szCs w:val="21"/>
            <w:u w:val="single"/>
          </w:rPr>
          <w:t>Righ</w:t>
        </w:r>
        <w:r w:rsidRPr="00005CD0">
          <w:rPr>
            <w:b/>
            <w:color w:val="0000FF"/>
            <w:szCs w:val="21"/>
            <w:u w:val="single"/>
          </w:rPr>
          <w:t>ts@nurnberg.com.cn</w:t>
        </w:r>
      </w:hyperlink>
    </w:p>
    <w:p w:rsidR="00005CD0" w:rsidRPr="00005CD0" w:rsidRDefault="00005CD0" w:rsidP="00005CD0">
      <w:pPr>
        <w:rPr>
          <w:b/>
          <w:color w:val="000000"/>
          <w:szCs w:val="21"/>
        </w:rPr>
      </w:pPr>
      <w:r w:rsidRPr="00005CD0">
        <w:rPr>
          <w:color w:val="000000"/>
          <w:szCs w:val="21"/>
        </w:rPr>
        <w:t>安德鲁</w:t>
      </w:r>
      <w:r w:rsidRPr="00005CD0">
        <w:rPr>
          <w:color w:val="000000"/>
          <w:szCs w:val="21"/>
        </w:rPr>
        <w:t>·</w:t>
      </w:r>
      <w:r w:rsidRPr="00005CD0">
        <w:rPr>
          <w:color w:val="000000"/>
          <w:szCs w:val="21"/>
        </w:rPr>
        <w:t>纳伯格联合国际有限公司北京代表处</w:t>
      </w:r>
    </w:p>
    <w:p w:rsidR="00005CD0" w:rsidRPr="00005CD0" w:rsidRDefault="00005CD0" w:rsidP="00005CD0">
      <w:pPr>
        <w:rPr>
          <w:b/>
          <w:color w:val="000000"/>
          <w:szCs w:val="21"/>
        </w:rPr>
      </w:pPr>
      <w:r w:rsidRPr="00005CD0">
        <w:rPr>
          <w:color w:val="000000"/>
          <w:szCs w:val="21"/>
        </w:rPr>
        <w:t>北京市海淀区中关村大街甲</w:t>
      </w:r>
      <w:r w:rsidRPr="00005CD0">
        <w:rPr>
          <w:color w:val="000000"/>
          <w:szCs w:val="21"/>
        </w:rPr>
        <w:t>59</w:t>
      </w:r>
      <w:r w:rsidRPr="00005CD0">
        <w:rPr>
          <w:color w:val="000000"/>
          <w:szCs w:val="21"/>
        </w:rPr>
        <w:t>号中国人民大学文化大厦</w:t>
      </w:r>
      <w:r w:rsidRPr="00005CD0">
        <w:rPr>
          <w:color w:val="000000"/>
          <w:szCs w:val="21"/>
        </w:rPr>
        <w:t>1705</w:t>
      </w:r>
      <w:r w:rsidRPr="00005CD0">
        <w:rPr>
          <w:color w:val="000000"/>
          <w:szCs w:val="21"/>
        </w:rPr>
        <w:t>室</w:t>
      </w:r>
      <w:r w:rsidRPr="00005CD0">
        <w:rPr>
          <w:rFonts w:hint="eastAsia"/>
          <w:color w:val="000000"/>
          <w:szCs w:val="21"/>
        </w:rPr>
        <w:t>,</w:t>
      </w:r>
      <w:r w:rsidRPr="00005CD0">
        <w:rPr>
          <w:color w:val="000000"/>
          <w:szCs w:val="21"/>
        </w:rPr>
        <w:t xml:space="preserve"> </w:t>
      </w:r>
      <w:r w:rsidRPr="00005CD0">
        <w:rPr>
          <w:color w:val="000000"/>
          <w:szCs w:val="21"/>
        </w:rPr>
        <w:t>邮编：</w:t>
      </w:r>
      <w:r w:rsidRPr="00005CD0">
        <w:rPr>
          <w:color w:val="000000"/>
          <w:szCs w:val="21"/>
        </w:rPr>
        <w:t>100872</w:t>
      </w:r>
    </w:p>
    <w:p w:rsidR="00005CD0" w:rsidRPr="00005CD0" w:rsidRDefault="00005CD0" w:rsidP="00005CD0">
      <w:pPr>
        <w:rPr>
          <w:b/>
          <w:color w:val="000000"/>
          <w:szCs w:val="21"/>
        </w:rPr>
      </w:pPr>
      <w:r w:rsidRPr="00005CD0">
        <w:rPr>
          <w:color w:val="000000"/>
          <w:szCs w:val="21"/>
        </w:rPr>
        <w:t>电话：</w:t>
      </w:r>
      <w:r w:rsidRPr="00005CD0">
        <w:rPr>
          <w:color w:val="000000"/>
          <w:szCs w:val="21"/>
        </w:rPr>
        <w:t>010-82504106</w:t>
      </w:r>
    </w:p>
    <w:p w:rsidR="00005CD0" w:rsidRPr="00005CD0" w:rsidRDefault="00005CD0" w:rsidP="00005CD0">
      <w:pPr>
        <w:rPr>
          <w:color w:val="0000FF"/>
          <w:szCs w:val="21"/>
          <w:u w:val="single"/>
        </w:rPr>
      </w:pPr>
      <w:r w:rsidRPr="00005CD0">
        <w:rPr>
          <w:color w:val="000000"/>
          <w:szCs w:val="21"/>
        </w:rPr>
        <w:t>公司网址：</w:t>
      </w:r>
      <w:hyperlink r:id="rId9" w:history="1">
        <w:r w:rsidRPr="00005CD0">
          <w:rPr>
            <w:color w:val="0000FF"/>
            <w:szCs w:val="21"/>
            <w:u w:val="single"/>
          </w:rPr>
          <w:t>http://www.nurnberg.com.cn</w:t>
        </w:r>
      </w:hyperlink>
    </w:p>
    <w:p w:rsidR="00005CD0" w:rsidRPr="00005CD0" w:rsidRDefault="00005CD0" w:rsidP="00005CD0">
      <w:pPr>
        <w:rPr>
          <w:color w:val="000000"/>
          <w:szCs w:val="21"/>
        </w:rPr>
      </w:pPr>
      <w:r w:rsidRPr="00005CD0">
        <w:rPr>
          <w:color w:val="000000"/>
          <w:szCs w:val="21"/>
        </w:rPr>
        <w:t>书目下载</w:t>
      </w:r>
      <w:r w:rsidRPr="00005CD0">
        <w:rPr>
          <w:rFonts w:hint="eastAsia"/>
          <w:color w:val="000000"/>
          <w:szCs w:val="21"/>
        </w:rPr>
        <w:t>：</w:t>
      </w:r>
      <w:hyperlink r:id="rId10" w:history="1">
        <w:r w:rsidRPr="00005CD0">
          <w:rPr>
            <w:color w:val="0000FF"/>
            <w:szCs w:val="21"/>
            <w:u w:val="single"/>
          </w:rPr>
          <w:t>http://www.nurnberg.com.cn/booklist_zh/list.aspx</w:t>
        </w:r>
      </w:hyperlink>
    </w:p>
    <w:p w:rsidR="00005CD0" w:rsidRPr="00005CD0" w:rsidRDefault="00005CD0" w:rsidP="00005CD0">
      <w:pPr>
        <w:rPr>
          <w:color w:val="000000"/>
          <w:szCs w:val="21"/>
        </w:rPr>
      </w:pPr>
      <w:r w:rsidRPr="00005CD0">
        <w:rPr>
          <w:color w:val="000000"/>
          <w:szCs w:val="21"/>
        </w:rPr>
        <w:t>书讯浏览</w:t>
      </w:r>
      <w:r w:rsidRPr="00005CD0">
        <w:rPr>
          <w:rFonts w:hint="eastAsia"/>
          <w:color w:val="000000"/>
          <w:szCs w:val="21"/>
        </w:rPr>
        <w:t>：</w:t>
      </w:r>
      <w:hyperlink r:id="rId11" w:history="1">
        <w:r w:rsidRPr="00005CD0">
          <w:rPr>
            <w:color w:val="0000FF"/>
            <w:szCs w:val="21"/>
            <w:u w:val="single"/>
          </w:rPr>
          <w:t>http://www.nurnberg.com.cn/book/book.aspx</w:t>
        </w:r>
      </w:hyperlink>
    </w:p>
    <w:p w:rsidR="00005CD0" w:rsidRPr="00005CD0" w:rsidRDefault="00005CD0" w:rsidP="00005CD0">
      <w:pPr>
        <w:rPr>
          <w:color w:val="000000"/>
          <w:szCs w:val="21"/>
        </w:rPr>
      </w:pPr>
      <w:r w:rsidRPr="00005CD0">
        <w:rPr>
          <w:color w:val="000000"/>
          <w:szCs w:val="21"/>
        </w:rPr>
        <w:t>视频推荐</w:t>
      </w:r>
      <w:r w:rsidRPr="00005CD0">
        <w:rPr>
          <w:rFonts w:hint="eastAsia"/>
          <w:color w:val="000000"/>
          <w:szCs w:val="21"/>
        </w:rPr>
        <w:t>：</w:t>
      </w:r>
      <w:hyperlink r:id="rId12" w:history="1">
        <w:r w:rsidRPr="00005CD0">
          <w:rPr>
            <w:color w:val="0000FF"/>
            <w:szCs w:val="21"/>
            <w:u w:val="single"/>
          </w:rPr>
          <w:t>http://www.nurnberg.com.cn/video/video.aspx</w:t>
        </w:r>
      </w:hyperlink>
    </w:p>
    <w:p w:rsidR="00005CD0" w:rsidRPr="00005CD0" w:rsidRDefault="00005CD0" w:rsidP="00005CD0">
      <w:pPr>
        <w:rPr>
          <w:color w:val="0000FF"/>
          <w:szCs w:val="21"/>
          <w:u w:val="single"/>
        </w:rPr>
      </w:pPr>
      <w:r w:rsidRPr="00005CD0">
        <w:rPr>
          <w:color w:val="000000"/>
          <w:szCs w:val="21"/>
        </w:rPr>
        <w:t>豆瓣小站：</w:t>
      </w:r>
      <w:hyperlink r:id="rId13" w:history="1">
        <w:r w:rsidRPr="00005CD0">
          <w:rPr>
            <w:color w:val="0000FF"/>
            <w:szCs w:val="21"/>
            <w:u w:val="single"/>
          </w:rPr>
          <w:t>http://site.douban.com/110577/</w:t>
        </w:r>
      </w:hyperlink>
    </w:p>
    <w:p w:rsidR="00005CD0" w:rsidRPr="00005CD0" w:rsidRDefault="00005CD0" w:rsidP="00005CD0">
      <w:pPr>
        <w:rPr>
          <w:color w:val="0000FF"/>
          <w:szCs w:val="22"/>
          <w:u w:val="single"/>
          <w:shd w:val="clear" w:color="auto" w:fill="FFFFFF"/>
        </w:rPr>
      </w:pPr>
      <w:r w:rsidRPr="00005CD0">
        <w:rPr>
          <w:rFonts w:ascii="Calibri" w:hAnsi="Calibri" w:hint="eastAsia"/>
          <w:color w:val="000000"/>
          <w:szCs w:val="22"/>
          <w:shd w:val="clear" w:color="auto" w:fill="FFFFFF"/>
        </w:rPr>
        <w:t>新浪微博</w:t>
      </w:r>
      <w:r w:rsidRPr="00005CD0">
        <w:rPr>
          <w:rFonts w:ascii="Calibri" w:hAnsi="Calibri" w:hint="eastAsia"/>
          <w:bCs/>
          <w:color w:val="000000"/>
          <w:szCs w:val="22"/>
          <w:shd w:val="clear" w:color="auto" w:fill="FFFFFF"/>
        </w:rPr>
        <w:t>：</w:t>
      </w:r>
      <w:hyperlink r:id="rId14" w:history="1">
        <w:r w:rsidRPr="00005CD0">
          <w:rPr>
            <w:rFonts w:ascii="Calibri" w:hAnsi="Calibri" w:cs="Calibri" w:hint="eastAsia"/>
            <w:color w:val="0000FF"/>
            <w:szCs w:val="22"/>
            <w:u w:val="single"/>
            <w:shd w:val="clear" w:color="auto" w:fill="FFFFFF"/>
          </w:rPr>
          <w:t>安德鲁纳伯格公司的微博</w:t>
        </w:r>
        <w:r w:rsidRPr="00005CD0">
          <w:rPr>
            <w:color w:val="0000FF"/>
            <w:szCs w:val="22"/>
            <w:u w:val="single"/>
            <w:shd w:val="clear" w:color="auto" w:fill="FFFFFF"/>
          </w:rPr>
          <w:t>_</w:t>
        </w:r>
        <w:r w:rsidRPr="00005CD0">
          <w:rPr>
            <w:rFonts w:ascii="Calibri" w:hAnsi="Calibri" w:cs="Calibri" w:hint="eastAsia"/>
            <w:color w:val="0000FF"/>
            <w:szCs w:val="22"/>
            <w:u w:val="single"/>
            <w:shd w:val="clear" w:color="auto" w:fill="FFFFFF"/>
          </w:rPr>
          <w:t>微博</w:t>
        </w:r>
        <w:r w:rsidRPr="00005CD0">
          <w:rPr>
            <w:color w:val="0000FF"/>
            <w:szCs w:val="22"/>
            <w:u w:val="single"/>
            <w:shd w:val="clear" w:color="auto" w:fill="FFFFFF"/>
          </w:rPr>
          <w:t> (weibo.com)</w:t>
        </w:r>
      </w:hyperlink>
    </w:p>
    <w:p w:rsidR="00005CD0" w:rsidRPr="00005CD0" w:rsidRDefault="00005CD0" w:rsidP="00005CD0">
      <w:pPr>
        <w:rPr>
          <w:color w:val="0000FF"/>
          <w:szCs w:val="22"/>
          <w:shd w:val="clear" w:color="auto" w:fill="FFFFFF"/>
        </w:rPr>
      </w:pPr>
      <w:r w:rsidRPr="00005CD0">
        <w:rPr>
          <w:rFonts w:hint="eastAsia"/>
          <w:color w:val="000000"/>
          <w:szCs w:val="22"/>
          <w:shd w:val="clear" w:color="auto" w:fill="FFFFFF"/>
        </w:rPr>
        <w:t>小</w:t>
      </w:r>
      <w:r w:rsidRPr="00005CD0">
        <w:rPr>
          <w:rFonts w:hint="eastAsia"/>
          <w:color w:val="000000"/>
          <w:szCs w:val="22"/>
          <w:shd w:val="clear" w:color="auto" w:fill="FFFFFF"/>
        </w:rPr>
        <w:t xml:space="preserve"> </w:t>
      </w:r>
      <w:r w:rsidRPr="00005CD0">
        <w:rPr>
          <w:rFonts w:hint="eastAsia"/>
          <w:color w:val="000000"/>
          <w:szCs w:val="22"/>
          <w:shd w:val="clear" w:color="auto" w:fill="FFFFFF"/>
        </w:rPr>
        <w:t>红</w:t>
      </w:r>
      <w:r w:rsidRPr="00005CD0">
        <w:rPr>
          <w:color w:val="000000"/>
          <w:szCs w:val="22"/>
          <w:shd w:val="clear" w:color="auto" w:fill="FFFFFF"/>
        </w:rPr>
        <w:t xml:space="preserve"> </w:t>
      </w:r>
      <w:r w:rsidRPr="00005CD0">
        <w:rPr>
          <w:rFonts w:hint="eastAsia"/>
          <w:color w:val="000000"/>
          <w:szCs w:val="22"/>
          <w:shd w:val="clear" w:color="auto" w:fill="FFFFFF"/>
        </w:rPr>
        <w:t>书</w:t>
      </w:r>
      <w:r w:rsidRPr="00005CD0">
        <w:rPr>
          <w:rFonts w:hint="eastAsia"/>
          <w:color w:val="0000FF"/>
          <w:szCs w:val="22"/>
          <w:shd w:val="clear" w:color="auto" w:fill="FFFFFF"/>
        </w:rPr>
        <w:t>：“安德鲁读书”，</w:t>
      </w:r>
      <w:r w:rsidRPr="00005CD0">
        <w:rPr>
          <w:rFonts w:hint="eastAsia"/>
          <w:color w:val="0000FF"/>
          <w:szCs w:val="22"/>
          <w:shd w:val="clear" w:color="auto" w:fill="FFFFFF"/>
        </w:rPr>
        <w:t xml:space="preserve"> </w:t>
      </w:r>
      <w:r w:rsidRPr="00005CD0">
        <w:rPr>
          <w:rFonts w:hint="eastAsia"/>
          <w:color w:val="0000FF"/>
          <w:szCs w:val="22"/>
          <w:shd w:val="clear" w:color="auto" w:fill="FFFFFF"/>
        </w:rPr>
        <w:t>“安德鲁童书”</w:t>
      </w:r>
    </w:p>
    <w:p w:rsidR="00005CD0" w:rsidRPr="00005CD0" w:rsidRDefault="00005CD0" w:rsidP="00005CD0">
      <w:pPr>
        <w:shd w:val="clear" w:color="auto" w:fill="FFFFFF"/>
        <w:rPr>
          <w:color w:val="000000"/>
          <w:szCs w:val="21"/>
        </w:rPr>
      </w:pPr>
      <w:r w:rsidRPr="00005CD0">
        <w:rPr>
          <w:color w:val="000000"/>
          <w:szCs w:val="21"/>
        </w:rPr>
        <w:t>微信订阅号：</w:t>
      </w:r>
      <w:r w:rsidRPr="00005CD0">
        <w:rPr>
          <w:color w:val="000000"/>
          <w:szCs w:val="21"/>
        </w:rPr>
        <w:t>ANABJ2002</w:t>
      </w:r>
    </w:p>
    <w:p w:rsidR="00005CD0" w:rsidRPr="00005CD0" w:rsidRDefault="00005CD0" w:rsidP="00005CD0">
      <w:pPr>
        <w:rPr>
          <w:rFonts w:ascii="Calibri" w:hAnsi="Calibri"/>
          <w:b/>
          <w:color w:val="000000"/>
          <w:szCs w:val="22"/>
        </w:rPr>
      </w:pPr>
      <w:r w:rsidRPr="00005CD0">
        <w:rPr>
          <w:rFonts w:ascii="Calibri" w:hAnsi="Calibri"/>
          <w:noProof/>
          <w:color w:val="000000"/>
          <w:szCs w:val="21"/>
        </w:rPr>
        <w:lastRenderedPageBreak/>
        <w:drawing>
          <wp:inline distT="0" distB="0" distL="0" distR="0" wp14:anchorId="4CE7648F" wp14:editId="640996D7">
            <wp:extent cx="625475" cy="678815"/>
            <wp:effectExtent l="0" t="0" r="0" b="0"/>
            <wp:docPr id="1" name="图片 1"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rsidR="00C614D8" w:rsidRDefault="00C614D8" w:rsidP="00005CD0">
      <w:pPr>
        <w:ind w:firstLineChars="200" w:firstLine="420"/>
        <w:rPr>
          <w:color w:val="000000"/>
        </w:rPr>
      </w:pPr>
    </w:p>
    <w:sectPr w:rsidR="00C614D8">
      <w:headerReference w:type="default" r:id="rId16"/>
      <w:footerReference w:type="default" r:id="rId17"/>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0697" w:rsidRDefault="00BF0697">
      <w:r>
        <w:separator/>
      </w:r>
    </w:p>
  </w:endnote>
  <w:endnote w:type="continuationSeparator" w:id="0">
    <w:p w:rsidR="00BF0697" w:rsidRDefault="00BF0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ACA" w:rsidRDefault="00585ACA">
    <w:pPr>
      <w:pBdr>
        <w:bottom w:val="single" w:sz="6" w:space="1" w:color="auto"/>
      </w:pBdr>
      <w:jc w:val="center"/>
      <w:rPr>
        <w:rFonts w:ascii="方正姚体" w:eastAsia="方正姚体"/>
        <w:sz w:val="18"/>
      </w:rPr>
    </w:pPr>
  </w:p>
  <w:p w:rsidR="00585ACA" w:rsidRDefault="00585ACA">
    <w:pPr>
      <w:jc w:val="center"/>
      <w:rPr>
        <w:rFonts w:ascii="方正姚体" w:eastAsia="方正姚体"/>
        <w:sz w:val="18"/>
      </w:rPr>
    </w:pPr>
  </w:p>
  <w:p w:rsidR="00585ACA" w:rsidRDefault="00C614D8">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rsidR="00585ACA" w:rsidRDefault="00C614D8">
    <w:pPr>
      <w:jc w:val="center"/>
      <w:rPr>
        <w:rFonts w:ascii="方正姚体" w:eastAsia="方正姚体" w:hAnsi="华文仿宋"/>
        <w:sz w:val="18"/>
        <w:szCs w:val="18"/>
      </w:rPr>
    </w:pPr>
    <w:r>
      <w:rPr>
        <w:rFonts w:ascii="方正姚体" w:eastAsia="方正姚体" w:hAnsi="华文仿宋" w:hint="eastAsia"/>
        <w:sz w:val="18"/>
        <w:szCs w:val="18"/>
      </w:rPr>
      <w:t>电话：82504106，传真：010-82504200</w:t>
    </w:r>
  </w:p>
  <w:p w:rsidR="00585ACA" w:rsidRDefault="00C614D8">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9"/>
          <w:rFonts w:ascii="方正姚体" w:eastAsia="方正姚体" w:hAnsi="华文仿宋" w:hint="eastAsia"/>
          <w:sz w:val="18"/>
          <w:szCs w:val="18"/>
        </w:rPr>
        <w:t>www.nurnberg.com.cn</w:t>
      </w:r>
    </w:hyperlink>
  </w:p>
  <w:p w:rsidR="00585ACA" w:rsidRDefault="00585ACA">
    <w:pPr>
      <w:pStyle w:val="a4"/>
      <w:jc w:val="center"/>
      <w:rPr>
        <w:rFonts w:eastAsia="方正姚体"/>
      </w:rPr>
    </w:pPr>
  </w:p>
  <w:p w:rsidR="00585ACA" w:rsidRDefault="00C614D8">
    <w:pPr>
      <w:pStyle w:val="a4"/>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3779BD">
      <w:rPr>
        <w:rFonts w:ascii="方正姚体" w:eastAsia="方正姚体"/>
        <w:noProof/>
        <w:kern w:val="0"/>
        <w:szCs w:val="21"/>
      </w:rPr>
      <w:t>4</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0697" w:rsidRDefault="00BF0697">
      <w:r>
        <w:separator/>
      </w:r>
    </w:p>
  </w:footnote>
  <w:footnote w:type="continuationSeparator" w:id="0">
    <w:p w:rsidR="00BF0697" w:rsidRDefault="00BF06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ACA" w:rsidRDefault="003F7DE6">
    <w:pPr>
      <w:jc w:val="right"/>
      <w:rPr>
        <w:rFonts w:eastAsia="黑体"/>
        <w:b/>
        <w:bCs/>
      </w:rPr>
    </w:pPr>
    <w:r>
      <w:rPr>
        <w:noProof/>
      </w:rPr>
      <w:drawing>
        <wp:anchor distT="0" distB="0" distL="114300" distR="114300" simplePos="0" relativeHeight="251657728" behindDoc="0" locked="0" layoutInCell="1" allowOverlap="1">
          <wp:simplePos x="0" y="0"/>
          <wp:positionH relativeFrom="column">
            <wp:posOffset>0</wp:posOffset>
          </wp:positionH>
          <wp:positionV relativeFrom="paragraph">
            <wp:posOffset>-9525</wp:posOffset>
          </wp:positionV>
          <wp:extent cx="358140" cy="331470"/>
          <wp:effectExtent l="0" t="0" r="6985" b="4445"/>
          <wp:wrapSquare wrapText="bothSides"/>
          <wp:docPr id="2" name="图片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140" cy="331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5ACA" w:rsidRDefault="00C614D8">
    <w:pPr>
      <w:pStyle w:val="a5"/>
      <w:rPr>
        <w:rFonts w:eastAsia="方正姚体"/>
        <w:b/>
        <w:bCs/>
      </w:rPr>
    </w:pPr>
    <w:r>
      <w:rPr>
        <w:rFonts w:hint="eastAsia"/>
      </w:rPr>
      <w:t xml:space="preserve">                                          </w:t>
    </w:r>
    <w:r>
      <w:rPr>
        <w:rFonts w:eastAsia="方正姚体"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3756F4"/>
    <w:multiLevelType w:val="hybridMultilevel"/>
    <w:tmpl w:val="1D5E18D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59002BD0"/>
    <w:multiLevelType w:val="multilevel"/>
    <w:tmpl w:val="59002BD0"/>
    <w:lvl w:ilvl="0">
      <w:start w:val="1"/>
      <w:numFmt w:val="bullet"/>
      <w:pStyle w:val="KeySellingPoints"/>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F50516A"/>
    <w:multiLevelType w:val="hybridMultilevel"/>
    <w:tmpl w:val="2F484E9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M3M2RjYmIxYjkyYjczZWQ0NTJhOGQ0MjQ2MzQ1NTUifQ=="/>
  </w:docVars>
  <w:rsids>
    <w:rsidRoot w:val="00C86C59"/>
    <w:rsid w:val="00001746"/>
    <w:rsid w:val="00004403"/>
    <w:rsid w:val="0000539C"/>
    <w:rsid w:val="00005CD0"/>
    <w:rsid w:val="00007512"/>
    <w:rsid w:val="0000790A"/>
    <w:rsid w:val="00007A4B"/>
    <w:rsid w:val="000107FE"/>
    <w:rsid w:val="000151EF"/>
    <w:rsid w:val="000156C9"/>
    <w:rsid w:val="00020764"/>
    <w:rsid w:val="00020C2F"/>
    <w:rsid w:val="00022CF0"/>
    <w:rsid w:val="00027A10"/>
    <w:rsid w:val="00027C08"/>
    <w:rsid w:val="00030800"/>
    <w:rsid w:val="000320FF"/>
    <w:rsid w:val="00032971"/>
    <w:rsid w:val="0003357B"/>
    <w:rsid w:val="00033CAB"/>
    <w:rsid w:val="00034381"/>
    <w:rsid w:val="0004270B"/>
    <w:rsid w:val="000428E1"/>
    <w:rsid w:val="00047463"/>
    <w:rsid w:val="0004748D"/>
    <w:rsid w:val="00050C6A"/>
    <w:rsid w:val="00052DAE"/>
    <w:rsid w:val="00061414"/>
    <w:rsid w:val="00061580"/>
    <w:rsid w:val="00063E8E"/>
    <w:rsid w:val="00064035"/>
    <w:rsid w:val="0006734C"/>
    <w:rsid w:val="0007148C"/>
    <w:rsid w:val="000730CB"/>
    <w:rsid w:val="00073454"/>
    <w:rsid w:val="00076E62"/>
    <w:rsid w:val="00080CAF"/>
    <w:rsid w:val="00082B31"/>
    <w:rsid w:val="0008438B"/>
    <w:rsid w:val="00085240"/>
    <w:rsid w:val="000865B1"/>
    <w:rsid w:val="00090F88"/>
    <w:rsid w:val="000911ED"/>
    <w:rsid w:val="0009556D"/>
    <w:rsid w:val="000A077C"/>
    <w:rsid w:val="000B05D1"/>
    <w:rsid w:val="000B275D"/>
    <w:rsid w:val="000B3338"/>
    <w:rsid w:val="000B5596"/>
    <w:rsid w:val="000B7847"/>
    <w:rsid w:val="000C17E3"/>
    <w:rsid w:val="000C1835"/>
    <w:rsid w:val="000C2EB0"/>
    <w:rsid w:val="000C3FC9"/>
    <w:rsid w:val="000C4196"/>
    <w:rsid w:val="000C4305"/>
    <w:rsid w:val="000D0C3D"/>
    <w:rsid w:val="000D31C9"/>
    <w:rsid w:val="000D435E"/>
    <w:rsid w:val="000D59B6"/>
    <w:rsid w:val="000D5B9C"/>
    <w:rsid w:val="000E0FDE"/>
    <w:rsid w:val="000E14C3"/>
    <w:rsid w:val="000E2488"/>
    <w:rsid w:val="000E2724"/>
    <w:rsid w:val="000E2BAB"/>
    <w:rsid w:val="000E3135"/>
    <w:rsid w:val="000E613E"/>
    <w:rsid w:val="000E65DE"/>
    <w:rsid w:val="000E6D3C"/>
    <w:rsid w:val="000F0109"/>
    <w:rsid w:val="000F4E8C"/>
    <w:rsid w:val="000F5F2C"/>
    <w:rsid w:val="000F78D9"/>
    <w:rsid w:val="001029C9"/>
    <w:rsid w:val="001050B4"/>
    <w:rsid w:val="00105705"/>
    <w:rsid w:val="00110A4E"/>
    <w:rsid w:val="0011108B"/>
    <w:rsid w:val="001171CD"/>
    <w:rsid w:val="00126544"/>
    <w:rsid w:val="001304FB"/>
    <w:rsid w:val="001310F7"/>
    <w:rsid w:val="001352A5"/>
    <w:rsid w:val="00140EDC"/>
    <w:rsid w:val="001413B7"/>
    <w:rsid w:val="00141952"/>
    <w:rsid w:val="00147DA5"/>
    <w:rsid w:val="00150A08"/>
    <w:rsid w:val="00153476"/>
    <w:rsid w:val="00157765"/>
    <w:rsid w:val="001616BB"/>
    <w:rsid w:val="00161968"/>
    <w:rsid w:val="00165C2D"/>
    <w:rsid w:val="001735B6"/>
    <w:rsid w:val="00173E4E"/>
    <w:rsid w:val="00174B7A"/>
    <w:rsid w:val="001757CB"/>
    <w:rsid w:val="00180643"/>
    <w:rsid w:val="00182EA9"/>
    <w:rsid w:val="00184BBD"/>
    <w:rsid w:val="00185556"/>
    <w:rsid w:val="001909FF"/>
    <w:rsid w:val="001917FD"/>
    <w:rsid w:val="00193994"/>
    <w:rsid w:val="001951B9"/>
    <w:rsid w:val="00196F1F"/>
    <w:rsid w:val="00197CE1"/>
    <w:rsid w:val="001A31EC"/>
    <w:rsid w:val="001A4AD0"/>
    <w:rsid w:val="001A5291"/>
    <w:rsid w:val="001A6489"/>
    <w:rsid w:val="001B5739"/>
    <w:rsid w:val="001C18BA"/>
    <w:rsid w:val="001C5B0A"/>
    <w:rsid w:val="001C7749"/>
    <w:rsid w:val="001D0464"/>
    <w:rsid w:val="001D2FD1"/>
    <w:rsid w:val="001E34B0"/>
    <w:rsid w:val="001E439D"/>
    <w:rsid w:val="001E65AC"/>
    <w:rsid w:val="001E68DF"/>
    <w:rsid w:val="001F0E5A"/>
    <w:rsid w:val="001F1A77"/>
    <w:rsid w:val="001F30F2"/>
    <w:rsid w:val="001F7287"/>
    <w:rsid w:val="00202219"/>
    <w:rsid w:val="0020714B"/>
    <w:rsid w:val="002102CA"/>
    <w:rsid w:val="00220BEE"/>
    <w:rsid w:val="00221754"/>
    <w:rsid w:val="002246A0"/>
    <w:rsid w:val="002328F4"/>
    <w:rsid w:val="00233509"/>
    <w:rsid w:val="00233AC5"/>
    <w:rsid w:val="00234142"/>
    <w:rsid w:val="00234F3D"/>
    <w:rsid w:val="00236CFE"/>
    <w:rsid w:val="00240E7D"/>
    <w:rsid w:val="002445FF"/>
    <w:rsid w:val="002459D3"/>
    <w:rsid w:val="00250A5F"/>
    <w:rsid w:val="00254BD0"/>
    <w:rsid w:val="0025526B"/>
    <w:rsid w:val="002617E0"/>
    <w:rsid w:val="00262DBE"/>
    <w:rsid w:val="00265DA6"/>
    <w:rsid w:val="00265FDA"/>
    <w:rsid w:val="00266C97"/>
    <w:rsid w:val="00267C57"/>
    <w:rsid w:val="0027102A"/>
    <w:rsid w:val="002750F7"/>
    <w:rsid w:val="00276DAA"/>
    <w:rsid w:val="00280755"/>
    <w:rsid w:val="00283CA5"/>
    <w:rsid w:val="00285F7D"/>
    <w:rsid w:val="00290208"/>
    <w:rsid w:val="002919FE"/>
    <w:rsid w:val="00294BFC"/>
    <w:rsid w:val="002A2F14"/>
    <w:rsid w:val="002A41B6"/>
    <w:rsid w:val="002A4210"/>
    <w:rsid w:val="002A4985"/>
    <w:rsid w:val="002A5C88"/>
    <w:rsid w:val="002A6000"/>
    <w:rsid w:val="002A7679"/>
    <w:rsid w:val="002B20DE"/>
    <w:rsid w:val="002B2460"/>
    <w:rsid w:val="002B3B7A"/>
    <w:rsid w:val="002B6511"/>
    <w:rsid w:val="002B69B5"/>
    <w:rsid w:val="002C2569"/>
    <w:rsid w:val="002C4A09"/>
    <w:rsid w:val="002C519F"/>
    <w:rsid w:val="002C6E69"/>
    <w:rsid w:val="002C7A8E"/>
    <w:rsid w:val="002D57F1"/>
    <w:rsid w:val="002D5B29"/>
    <w:rsid w:val="002D7286"/>
    <w:rsid w:val="002D7589"/>
    <w:rsid w:val="002E289E"/>
    <w:rsid w:val="002E40B0"/>
    <w:rsid w:val="002E4B34"/>
    <w:rsid w:val="002E572B"/>
    <w:rsid w:val="002E66BD"/>
    <w:rsid w:val="002F1429"/>
    <w:rsid w:val="002F4232"/>
    <w:rsid w:val="002F57E0"/>
    <w:rsid w:val="002F760F"/>
    <w:rsid w:val="003021BD"/>
    <w:rsid w:val="00304508"/>
    <w:rsid w:val="003115F6"/>
    <w:rsid w:val="00311708"/>
    <w:rsid w:val="0031177C"/>
    <w:rsid w:val="00311D1B"/>
    <w:rsid w:val="00316288"/>
    <w:rsid w:val="00321FDC"/>
    <w:rsid w:val="00326DBF"/>
    <w:rsid w:val="00332B77"/>
    <w:rsid w:val="00333736"/>
    <w:rsid w:val="00333982"/>
    <w:rsid w:val="00333E07"/>
    <w:rsid w:val="0033446D"/>
    <w:rsid w:val="00334B49"/>
    <w:rsid w:val="00334CF6"/>
    <w:rsid w:val="0033586C"/>
    <w:rsid w:val="00337817"/>
    <w:rsid w:val="003433FB"/>
    <w:rsid w:val="003447D6"/>
    <w:rsid w:val="0034709C"/>
    <w:rsid w:val="00351AB2"/>
    <w:rsid w:val="003570E7"/>
    <w:rsid w:val="00361D8D"/>
    <w:rsid w:val="00364AFB"/>
    <w:rsid w:val="00370131"/>
    <w:rsid w:val="00370D2B"/>
    <w:rsid w:val="003751A7"/>
    <w:rsid w:val="003779BD"/>
    <w:rsid w:val="0038196C"/>
    <w:rsid w:val="00382F22"/>
    <w:rsid w:val="00383200"/>
    <w:rsid w:val="00384319"/>
    <w:rsid w:val="00384EDA"/>
    <w:rsid w:val="00386BA6"/>
    <w:rsid w:val="00391DDA"/>
    <w:rsid w:val="00392322"/>
    <w:rsid w:val="003948CD"/>
    <w:rsid w:val="003978FB"/>
    <w:rsid w:val="00397D0F"/>
    <w:rsid w:val="003A25F3"/>
    <w:rsid w:val="003A26FA"/>
    <w:rsid w:val="003A442A"/>
    <w:rsid w:val="003A4785"/>
    <w:rsid w:val="003A5DFE"/>
    <w:rsid w:val="003B28DE"/>
    <w:rsid w:val="003B4566"/>
    <w:rsid w:val="003B6FAC"/>
    <w:rsid w:val="003C0181"/>
    <w:rsid w:val="003C4425"/>
    <w:rsid w:val="003C6ACA"/>
    <w:rsid w:val="003D1C5D"/>
    <w:rsid w:val="003D711B"/>
    <w:rsid w:val="003E097B"/>
    <w:rsid w:val="003E4442"/>
    <w:rsid w:val="003F2504"/>
    <w:rsid w:val="003F7477"/>
    <w:rsid w:val="003F7DE6"/>
    <w:rsid w:val="00401226"/>
    <w:rsid w:val="00403389"/>
    <w:rsid w:val="00403C8A"/>
    <w:rsid w:val="004044CB"/>
    <w:rsid w:val="00411929"/>
    <w:rsid w:val="004119B3"/>
    <w:rsid w:val="004150D3"/>
    <w:rsid w:val="00425E7D"/>
    <w:rsid w:val="004308D6"/>
    <w:rsid w:val="00430D03"/>
    <w:rsid w:val="00432345"/>
    <w:rsid w:val="00432671"/>
    <w:rsid w:val="0043600A"/>
    <w:rsid w:val="00441910"/>
    <w:rsid w:val="00441B63"/>
    <w:rsid w:val="00443402"/>
    <w:rsid w:val="00444226"/>
    <w:rsid w:val="00445291"/>
    <w:rsid w:val="00445804"/>
    <w:rsid w:val="00446A23"/>
    <w:rsid w:val="00453733"/>
    <w:rsid w:val="0045439C"/>
    <w:rsid w:val="004548A8"/>
    <w:rsid w:val="00456452"/>
    <w:rsid w:val="004567A3"/>
    <w:rsid w:val="004568FB"/>
    <w:rsid w:val="0045778F"/>
    <w:rsid w:val="00460ED9"/>
    <w:rsid w:val="00464D6A"/>
    <w:rsid w:val="00465620"/>
    <w:rsid w:val="00471842"/>
    <w:rsid w:val="004730BE"/>
    <w:rsid w:val="004778CE"/>
    <w:rsid w:val="00480154"/>
    <w:rsid w:val="0048062D"/>
    <w:rsid w:val="00481900"/>
    <w:rsid w:val="00482011"/>
    <w:rsid w:val="004852A5"/>
    <w:rsid w:val="00485C1F"/>
    <w:rsid w:val="00492B35"/>
    <w:rsid w:val="00493931"/>
    <w:rsid w:val="0049542A"/>
    <w:rsid w:val="004A045D"/>
    <w:rsid w:val="004A0979"/>
    <w:rsid w:val="004A477C"/>
    <w:rsid w:val="004B2D4D"/>
    <w:rsid w:val="004B4862"/>
    <w:rsid w:val="004B5B9C"/>
    <w:rsid w:val="004B7608"/>
    <w:rsid w:val="004B7975"/>
    <w:rsid w:val="004B7D4A"/>
    <w:rsid w:val="004C0C38"/>
    <w:rsid w:val="004C1EFA"/>
    <w:rsid w:val="004C5A2A"/>
    <w:rsid w:val="004D1840"/>
    <w:rsid w:val="004D3944"/>
    <w:rsid w:val="004D51EE"/>
    <w:rsid w:val="004D6797"/>
    <w:rsid w:val="004E0CF7"/>
    <w:rsid w:val="004E1340"/>
    <w:rsid w:val="004E4565"/>
    <w:rsid w:val="004E5694"/>
    <w:rsid w:val="004F04B4"/>
    <w:rsid w:val="004F17A4"/>
    <w:rsid w:val="004F3D7F"/>
    <w:rsid w:val="004F40C6"/>
    <w:rsid w:val="004F4B82"/>
    <w:rsid w:val="004F4FC3"/>
    <w:rsid w:val="004F68D6"/>
    <w:rsid w:val="004F7724"/>
    <w:rsid w:val="00501383"/>
    <w:rsid w:val="005018E4"/>
    <w:rsid w:val="00501905"/>
    <w:rsid w:val="00501E32"/>
    <w:rsid w:val="005104DE"/>
    <w:rsid w:val="00513BB9"/>
    <w:rsid w:val="00513C58"/>
    <w:rsid w:val="00513F60"/>
    <w:rsid w:val="005140E7"/>
    <w:rsid w:val="00515779"/>
    <w:rsid w:val="00515A2F"/>
    <w:rsid w:val="00522331"/>
    <w:rsid w:val="00523145"/>
    <w:rsid w:val="00523A90"/>
    <w:rsid w:val="00524519"/>
    <w:rsid w:val="005262C4"/>
    <w:rsid w:val="00533AC3"/>
    <w:rsid w:val="005355C5"/>
    <w:rsid w:val="00536818"/>
    <w:rsid w:val="00537831"/>
    <w:rsid w:val="00537FE8"/>
    <w:rsid w:val="00540193"/>
    <w:rsid w:val="005412BF"/>
    <w:rsid w:val="00541BEC"/>
    <w:rsid w:val="005516BB"/>
    <w:rsid w:val="0055497B"/>
    <w:rsid w:val="00562DFC"/>
    <w:rsid w:val="00570B14"/>
    <w:rsid w:val="00570C6B"/>
    <w:rsid w:val="00571579"/>
    <w:rsid w:val="005805BC"/>
    <w:rsid w:val="00583AD1"/>
    <w:rsid w:val="005846A8"/>
    <w:rsid w:val="00584DFE"/>
    <w:rsid w:val="00585722"/>
    <w:rsid w:val="00585ACA"/>
    <w:rsid w:val="00593554"/>
    <w:rsid w:val="005941D2"/>
    <w:rsid w:val="00596559"/>
    <w:rsid w:val="00597029"/>
    <w:rsid w:val="005976A1"/>
    <w:rsid w:val="005A0271"/>
    <w:rsid w:val="005A42FE"/>
    <w:rsid w:val="005A56E2"/>
    <w:rsid w:val="005B00F7"/>
    <w:rsid w:val="005B7E98"/>
    <w:rsid w:val="005D1CC1"/>
    <w:rsid w:val="005D3ABC"/>
    <w:rsid w:val="005D44C3"/>
    <w:rsid w:val="005D4884"/>
    <w:rsid w:val="005D4D83"/>
    <w:rsid w:val="005D70DB"/>
    <w:rsid w:val="005E38FB"/>
    <w:rsid w:val="005E3927"/>
    <w:rsid w:val="005E52DE"/>
    <w:rsid w:val="00600E95"/>
    <w:rsid w:val="00602087"/>
    <w:rsid w:val="0060236E"/>
    <w:rsid w:val="0060498E"/>
    <w:rsid w:val="0060533E"/>
    <w:rsid w:val="006156D4"/>
    <w:rsid w:val="00615DA6"/>
    <w:rsid w:val="006162F1"/>
    <w:rsid w:val="00632D64"/>
    <w:rsid w:val="006330BC"/>
    <w:rsid w:val="00636A54"/>
    <w:rsid w:val="00642194"/>
    <w:rsid w:val="0064279F"/>
    <w:rsid w:val="0064357C"/>
    <w:rsid w:val="0064520D"/>
    <w:rsid w:val="0064548C"/>
    <w:rsid w:val="00646D67"/>
    <w:rsid w:val="00655D73"/>
    <w:rsid w:val="006579E3"/>
    <w:rsid w:val="00662033"/>
    <w:rsid w:val="006650B8"/>
    <w:rsid w:val="00666B19"/>
    <w:rsid w:val="0067160E"/>
    <w:rsid w:val="00672ACC"/>
    <w:rsid w:val="00682287"/>
    <w:rsid w:val="006857FD"/>
    <w:rsid w:val="00687017"/>
    <w:rsid w:val="006902F9"/>
    <w:rsid w:val="00695B69"/>
    <w:rsid w:val="006A0C05"/>
    <w:rsid w:val="006A2173"/>
    <w:rsid w:val="006A28C2"/>
    <w:rsid w:val="006A524A"/>
    <w:rsid w:val="006A7023"/>
    <w:rsid w:val="006B38EE"/>
    <w:rsid w:val="006B5BB2"/>
    <w:rsid w:val="006C732C"/>
    <w:rsid w:val="006D2BEC"/>
    <w:rsid w:val="006D750D"/>
    <w:rsid w:val="006E41BF"/>
    <w:rsid w:val="006E465D"/>
    <w:rsid w:val="006E6A07"/>
    <w:rsid w:val="006F0058"/>
    <w:rsid w:val="006F0FDD"/>
    <w:rsid w:val="006F721F"/>
    <w:rsid w:val="0070095A"/>
    <w:rsid w:val="007025D5"/>
    <w:rsid w:val="00702E0E"/>
    <w:rsid w:val="00702E2B"/>
    <w:rsid w:val="0070603A"/>
    <w:rsid w:val="00706B75"/>
    <w:rsid w:val="00710760"/>
    <w:rsid w:val="00711E2D"/>
    <w:rsid w:val="00712A06"/>
    <w:rsid w:val="0071763A"/>
    <w:rsid w:val="00720ED8"/>
    <w:rsid w:val="00724FA9"/>
    <w:rsid w:val="007250D6"/>
    <w:rsid w:val="00741A95"/>
    <w:rsid w:val="0074317C"/>
    <w:rsid w:val="007440EE"/>
    <w:rsid w:val="00744395"/>
    <w:rsid w:val="00744636"/>
    <w:rsid w:val="0074775F"/>
    <w:rsid w:val="00750C21"/>
    <w:rsid w:val="00752C20"/>
    <w:rsid w:val="00752F8F"/>
    <w:rsid w:val="007553BB"/>
    <w:rsid w:val="00757985"/>
    <w:rsid w:val="00761D38"/>
    <w:rsid w:val="00762FA5"/>
    <w:rsid w:val="0076373C"/>
    <w:rsid w:val="00763C18"/>
    <w:rsid w:val="007657AA"/>
    <w:rsid w:val="00770950"/>
    <w:rsid w:val="00776096"/>
    <w:rsid w:val="00790E8D"/>
    <w:rsid w:val="0079226B"/>
    <w:rsid w:val="00792883"/>
    <w:rsid w:val="007A37AB"/>
    <w:rsid w:val="007A53A0"/>
    <w:rsid w:val="007A5DDB"/>
    <w:rsid w:val="007A6345"/>
    <w:rsid w:val="007B39D1"/>
    <w:rsid w:val="007B3C20"/>
    <w:rsid w:val="007C14B2"/>
    <w:rsid w:val="007C24AF"/>
    <w:rsid w:val="007C4665"/>
    <w:rsid w:val="007C7699"/>
    <w:rsid w:val="007D2630"/>
    <w:rsid w:val="007D5224"/>
    <w:rsid w:val="007E1C56"/>
    <w:rsid w:val="007E3F9B"/>
    <w:rsid w:val="007E7596"/>
    <w:rsid w:val="007F2C2F"/>
    <w:rsid w:val="007F666A"/>
    <w:rsid w:val="007F7941"/>
    <w:rsid w:val="007F7AAB"/>
    <w:rsid w:val="008057D3"/>
    <w:rsid w:val="008059BF"/>
    <w:rsid w:val="00814427"/>
    <w:rsid w:val="00820D16"/>
    <w:rsid w:val="008216B5"/>
    <w:rsid w:val="00821EA3"/>
    <w:rsid w:val="008249F3"/>
    <w:rsid w:val="00824A5C"/>
    <w:rsid w:val="00831184"/>
    <w:rsid w:val="00832673"/>
    <w:rsid w:val="008401DB"/>
    <w:rsid w:val="00842FD9"/>
    <w:rsid w:val="00843E92"/>
    <w:rsid w:val="00850886"/>
    <w:rsid w:val="00852AA0"/>
    <w:rsid w:val="00855763"/>
    <w:rsid w:val="008561F3"/>
    <w:rsid w:val="00856CC4"/>
    <w:rsid w:val="008618C2"/>
    <w:rsid w:val="00867302"/>
    <w:rsid w:val="0087542B"/>
    <w:rsid w:val="00875703"/>
    <w:rsid w:val="00876FC9"/>
    <w:rsid w:val="00881746"/>
    <w:rsid w:val="00881966"/>
    <w:rsid w:val="00881A01"/>
    <w:rsid w:val="00886796"/>
    <w:rsid w:val="00891401"/>
    <w:rsid w:val="0089565E"/>
    <w:rsid w:val="00895D4F"/>
    <w:rsid w:val="00896E11"/>
    <w:rsid w:val="008A0A5A"/>
    <w:rsid w:val="008A54A4"/>
    <w:rsid w:val="008A5758"/>
    <w:rsid w:val="008A7FD9"/>
    <w:rsid w:val="008B4C6D"/>
    <w:rsid w:val="008C1393"/>
    <w:rsid w:val="008C4E6C"/>
    <w:rsid w:val="008C7BF2"/>
    <w:rsid w:val="008D02BB"/>
    <w:rsid w:val="008D38AF"/>
    <w:rsid w:val="008E15C9"/>
    <w:rsid w:val="008E4DA7"/>
    <w:rsid w:val="008E6D75"/>
    <w:rsid w:val="008F2699"/>
    <w:rsid w:val="008F3378"/>
    <w:rsid w:val="008F6D28"/>
    <w:rsid w:val="008F6DA4"/>
    <w:rsid w:val="0090056F"/>
    <w:rsid w:val="00902107"/>
    <w:rsid w:val="00902B6C"/>
    <w:rsid w:val="00907489"/>
    <w:rsid w:val="0090783B"/>
    <w:rsid w:val="009107ED"/>
    <w:rsid w:val="00912783"/>
    <w:rsid w:val="00912A47"/>
    <w:rsid w:val="00922CB8"/>
    <w:rsid w:val="00923460"/>
    <w:rsid w:val="009235F0"/>
    <w:rsid w:val="009239B5"/>
    <w:rsid w:val="00925020"/>
    <w:rsid w:val="00927A27"/>
    <w:rsid w:val="00930861"/>
    <w:rsid w:val="0093138A"/>
    <w:rsid w:val="00931A61"/>
    <w:rsid w:val="0093486A"/>
    <w:rsid w:val="00936274"/>
    <w:rsid w:val="009370D6"/>
    <w:rsid w:val="009371E0"/>
    <w:rsid w:val="00945D7B"/>
    <w:rsid w:val="00947857"/>
    <w:rsid w:val="00950120"/>
    <w:rsid w:val="009502D3"/>
    <w:rsid w:val="00952920"/>
    <w:rsid w:val="00953E20"/>
    <w:rsid w:val="009546B9"/>
    <w:rsid w:val="00956E21"/>
    <w:rsid w:val="00957812"/>
    <w:rsid w:val="00960E09"/>
    <w:rsid w:val="00960F00"/>
    <w:rsid w:val="00962F70"/>
    <w:rsid w:val="00970341"/>
    <w:rsid w:val="0098229A"/>
    <w:rsid w:val="0098379A"/>
    <w:rsid w:val="00985959"/>
    <w:rsid w:val="00992FF0"/>
    <w:rsid w:val="00993EE0"/>
    <w:rsid w:val="009A2ACE"/>
    <w:rsid w:val="009A401F"/>
    <w:rsid w:val="009A667C"/>
    <w:rsid w:val="009B13E5"/>
    <w:rsid w:val="009B1BD8"/>
    <w:rsid w:val="009B3649"/>
    <w:rsid w:val="009B6EA3"/>
    <w:rsid w:val="009B71BF"/>
    <w:rsid w:val="009C274E"/>
    <w:rsid w:val="009D0CB3"/>
    <w:rsid w:val="009D1456"/>
    <w:rsid w:val="009D2736"/>
    <w:rsid w:val="009D34AA"/>
    <w:rsid w:val="009D54F4"/>
    <w:rsid w:val="009D56E3"/>
    <w:rsid w:val="009D6D31"/>
    <w:rsid w:val="009D73C2"/>
    <w:rsid w:val="009E02C5"/>
    <w:rsid w:val="009E6989"/>
    <w:rsid w:val="009E7E0B"/>
    <w:rsid w:val="009F24D2"/>
    <w:rsid w:val="009F2CA9"/>
    <w:rsid w:val="009F4190"/>
    <w:rsid w:val="009F58B6"/>
    <w:rsid w:val="009F696E"/>
    <w:rsid w:val="00A05141"/>
    <w:rsid w:val="00A05298"/>
    <w:rsid w:val="00A06DF9"/>
    <w:rsid w:val="00A06F67"/>
    <w:rsid w:val="00A079A5"/>
    <w:rsid w:val="00A07C01"/>
    <w:rsid w:val="00A100B2"/>
    <w:rsid w:val="00A16D8C"/>
    <w:rsid w:val="00A176EB"/>
    <w:rsid w:val="00A202E2"/>
    <w:rsid w:val="00A24275"/>
    <w:rsid w:val="00A267DB"/>
    <w:rsid w:val="00A31DB4"/>
    <w:rsid w:val="00A3363E"/>
    <w:rsid w:val="00A3576B"/>
    <w:rsid w:val="00A37033"/>
    <w:rsid w:val="00A4214A"/>
    <w:rsid w:val="00A4339C"/>
    <w:rsid w:val="00A436FC"/>
    <w:rsid w:val="00A4448A"/>
    <w:rsid w:val="00A515DE"/>
    <w:rsid w:val="00A5363E"/>
    <w:rsid w:val="00A55BC1"/>
    <w:rsid w:val="00A565B1"/>
    <w:rsid w:val="00A65186"/>
    <w:rsid w:val="00A7160A"/>
    <w:rsid w:val="00A728E9"/>
    <w:rsid w:val="00A73D69"/>
    <w:rsid w:val="00A77077"/>
    <w:rsid w:val="00A77E8B"/>
    <w:rsid w:val="00A80BE7"/>
    <w:rsid w:val="00A827AE"/>
    <w:rsid w:val="00A84A89"/>
    <w:rsid w:val="00A85B48"/>
    <w:rsid w:val="00A87579"/>
    <w:rsid w:val="00A941CE"/>
    <w:rsid w:val="00AA194A"/>
    <w:rsid w:val="00AA3458"/>
    <w:rsid w:val="00AA3E60"/>
    <w:rsid w:val="00AA4AC1"/>
    <w:rsid w:val="00AA7509"/>
    <w:rsid w:val="00AB14EF"/>
    <w:rsid w:val="00AB544D"/>
    <w:rsid w:val="00AB68FB"/>
    <w:rsid w:val="00AC3422"/>
    <w:rsid w:val="00AC3A24"/>
    <w:rsid w:val="00AC42A5"/>
    <w:rsid w:val="00AC4BFB"/>
    <w:rsid w:val="00AC7FF2"/>
    <w:rsid w:val="00AD077D"/>
    <w:rsid w:val="00AD1F41"/>
    <w:rsid w:val="00AD438B"/>
    <w:rsid w:val="00AD505E"/>
    <w:rsid w:val="00AD5967"/>
    <w:rsid w:val="00AD6908"/>
    <w:rsid w:val="00AD7F6A"/>
    <w:rsid w:val="00AE4BEF"/>
    <w:rsid w:val="00AE4CA7"/>
    <w:rsid w:val="00AE4F7B"/>
    <w:rsid w:val="00AF1FD9"/>
    <w:rsid w:val="00B004EB"/>
    <w:rsid w:val="00B05825"/>
    <w:rsid w:val="00B06665"/>
    <w:rsid w:val="00B1093D"/>
    <w:rsid w:val="00B14F35"/>
    <w:rsid w:val="00B16C26"/>
    <w:rsid w:val="00B25EE0"/>
    <w:rsid w:val="00B30811"/>
    <w:rsid w:val="00B30893"/>
    <w:rsid w:val="00B3093A"/>
    <w:rsid w:val="00B30FF6"/>
    <w:rsid w:val="00B347E6"/>
    <w:rsid w:val="00B34CE6"/>
    <w:rsid w:val="00B3638C"/>
    <w:rsid w:val="00B40126"/>
    <w:rsid w:val="00B46C0A"/>
    <w:rsid w:val="00B477BF"/>
    <w:rsid w:val="00B52E45"/>
    <w:rsid w:val="00B52F70"/>
    <w:rsid w:val="00B55D53"/>
    <w:rsid w:val="00B6018A"/>
    <w:rsid w:val="00B6028E"/>
    <w:rsid w:val="00B71A33"/>
    <w:rsid w:val="00B71F3A"/>
    <w:rsid w:val="00B75E3E"/>
    <w:rsid w:val="00B76F58"/>
    <w:rsid w:val="00B77306"/>
    <w:rsid w:val="00B81779"/>
    <w:rsid w:val="00B9086E"/>
    <w:rsid w:val="00B909C7"/>
    <w:rsid w:val="00B91618"/>
    <w:rsid w:val="00B91E1D"/>
    <w:rsid w:val="00B95324"/>
    <w:rsid w:val="00B96FDD"/>
    <w:rsid w:val="00B973CA"/>
    <w:rsid w:val="00BA037E"/>
    <w:rsid w:val="00BA0FB6"/>
    <w:rsid w:val="00BA341D"/>
    <w:rsid w:val="00BA39F8"/>
    <w:rsid w:val="00BA4605"/>
    <w:rsid w:val="00BA4C12"/>
    <w:rsid w:val="00BB22BD"/>
    <w:rsid w:val="00BB482D"/>
    <w:rsid w:val="00BB5C2F"/>
    <w:rsid w:val="00BC048C"/>
    <w:rsid w:val="00BC13EA"/>
    <w:rsid w:val="00BC1BD1"/>
    <w:rsid w:val="00BC269A"/>
    <w:rsid w:val="00BC3258"/>
    <w:rsid w:val="00BC3D7E"/>
    <w:rsid w:val="00BC7026"/>
    <w:rsid w:val="00BD0333"/>
    <w:rsid w:val="00BD0E22"/>
    <w:rsid w:val="00BD3623"/>
    <w:rsid w:val="00BE33FA"/>
    <w:rsid w:val="00BE693D"/>
    <w:rsid w:val="00BE73D4"/>
    <w:rsid w:val="00BE7617"/>
    <w:rsid w:val="00BF0697"/>
    <w:rsid w:val="00BF093E"/>
    <w:rsid w:val="00BF432C"/>
    <w:rsid w:val="00BF5762"/>
    <w:rsid w:val="00C01613"/>
    <w:rsid w:val="00C04B46"/>
    <w:rsid w:val="00C1105D"/>
    <w:rsid w:val="00C14773"/>
    <w:rsid w:val="00C1485D"/>
    <w:rsid w:val="00C17F85"/>
    <w:rsid w:val="00C21557"/>
    <w:rsid w:val="00C21641"/>
    <w:rsid w:val="00C219D6"/>
    <w:rsid w:val="00C221F7"/>
    <w:rsid w:val="00C2389A"/>
    <w:rsid w:val="00C2513B"/>
    <w:rsid w:val="00C318A6"/>
    <w:rsid w:val="00C32559"/>
    <w:rsid w:val="00C34886"/>
    <w:rsid w:val="00C34DF3"/>
    <w:rsid w:val="00C35BFA"/>
    <w:rsid w:val="00C36F9F"/>
    <w:rsid w:val="00C4243F"/>
    <w:rsid w:val="00C4666A"/>
    <w:rsid w:val="00C47E51"/>
    <w:rsid w:val="00C5094F"/>
    <w:rsid w:val="00C5144A"/>
    <w:rsid w:val="00C52BA7"/>
    <w:rsid w:val="00C52F62"/>
    <w:rsid w:val="00C53FDA"/>
    <w:rsid w:val="00C55877"/>
    <w:rsid w:val="00C56DCA"/>
    <w:rsid w:val="00C614D8"/>
    <w:rsid w:val="00C705CB"/>
    <w:rsid w:val="00C711FC"/>
    <w:rsid w:val="00C72068"/>
    <w:rsid w:val="00C72785"/>
    <w:rsid w:val="00C75A97"/>
    <w:rsid w:val="00C8060F"/>
    <w:rsid w:val="00C81589"/>
    <w:rsid w:val="00C81874"/>
    <w:rsid w:val="00C81B9F"/>
    <w:rsid w:val="00C82CE8"/>
    <w:rsid w:val="00C840AD"/>
    <w:rsid w:val="00C853F8"/>
    <w:rsid w:val="00C856AB"/>
    <w:rsid w:val="00C86C59"/>
    <w:rsid w:val="00C90D70"/>
    <w:rsid w:val="00C92141"/>
    <w:rsid w:val="00C94859"/>
    <w:rsid w:val="00C949EA"/>
    <w:rsid w:val="00C94E51"/>
    <w:rsid w:val="00C95AB0"/>
    <w:rsid w:val="00C96270"/>
    <w:rsid w:val="00C97A67"/>
    <w:rsid w:val="00CA1FB2"/>
    <w:rsid w:val="00CA2CA8"/>
    <w:rsid w:val="00CA36B0"/>
    <w:rsid w:val="00CB6594"/>
    <w:rsid w:val="00CC730C"/>
    <w:rsid w:val="00CC7DBB"/>
    <w:rsid w:val="00CD44E0"/>
    <w:rsid w:val="00CD5989"/>
    <w:rsid w:val="00CD6148"/>
    <w:rsid w:val="00CD62F1"/>
    <w:rsid w:val="00CE6B3E"/>
    <w:rsid w:val="00CF4AD2"/>
    <w:rsid w:val="00CF559A"/>
    <w:rsid w:val="00D01D9B"/>
    <w:rsid w:val="00D01F74"/>
    <w:rsid w:val="00D04160"/>
    <w:rsid w:val="00D050BF"/>
    <w:rsid w:val="00D140A3"/>
    <w:rsid w:val="00D16096"/>
    <w:rsid w:val="00D17161"/>
    <w:rsid w:val="00D22CCE"/>
    <w:rsid w:val="00D238D6"/>
    <w:rsid w:val="00D25816"/>
    <w:rsid w:val="00D25D09"/>
    <w:rsid w:val="00D277E1"/>
    <w:rsid w:val="00D309F6"/>
    <w:rsid w:val="00D3167E"/>
    <w:rsid w:val="00D335CF"/>
    <w:rsid w:val="00D3402D"/>
    <w:rsid w:val="00D374A2"/>
    <w:rsid w:val="00D42957"/>
    <w:rsid w:val="00D42E62"/>
    <w:rsid w:val="00D43CD4"/>
    <w:rsid w:val="00D470C3"/>
    <w:rsid w:val="00D47D97"/>
    <w:rsid w:val="00D54619"/>
    <w:rsid w:val="00D55AFC"/>
    <w:rsid w:val="00D62528"/>
    <w:rsid w:val="00D70564"/>
    <w:rsid w:val="00D71AE5"/>
    <w:rsid w:val="00D71B0E"/>
    <w:rsid w:val="00D72D68"/>
    <w:rsid w:val="00D746CE"/>
    <w:rsid w:val="00D75454"/>
    <w:rsid w:val="00D77431"/>
    <w:rsid w:val="00D81694"/>
    <w:rsid w:val="00D824EA"/>
    <w:rsid w:val="00D82AC7"/>
    <w:rsid w:val="00D84C59"/>
    <w:rsid w:val="00D86595"/>
    <w:rsid w:val="00D9444F"/>
    <w:rsid w:val="00D95763"/>
    <w:rsid w:val="00D95CE8"/>
    <w:rsid w:val="00D967FA"/>
    <w:rsid w:val="00DA0C03"/>
    <w:rsid w:val="00DA12DC"/>
    <w:rsid w:val="00DA1721"/>
    <w:rsid w:val="00DA2DB7"/>
    <w:rsid w:val="00DA3017"/>
    <w:rsid w:val="00DA67E2"/>
    <w:rsid w:val="00DA70BC"/>
    <w:rsid w:val="00DA7499"/>
    <w:rsid w:val="00DB321A"/>
    <w:rsid w:val="00DC3AF5"/>
    <w:rsid w:val="00DC588B"/>
    <w:rsid w:val="00DD14F9"/>
    <w:rsid w:val="00DD1A87"/>
    <w:rsid w:val="00DD21C2"/>
    <w:rsid w:val="00DD30D6"/>
    <w:rsid w:val="00DD4543"/>
    <w:rsid w:val="00DE3B19"/>
    <w:rsid w:val="00DE4309"/>
    <w:rsid w:val="00DE6039"/>
    <w:rsid w:val="00DE77CB"/>
    <w:rsid w:val="00DF1AF5"/>
    <w:rsid w:val="00DF28A6"/>
    <w:rsid w:val="00DF4C75"/>
    <w:rsid w:val="00DF72FC"/>
    <w:rsid w:val="00DF7906"/>
    <w:rsid w:val="00E0097A"/>
    <w:rsid w:val="00E01710"/>
    <w:rsid w:val="00E048A5"/>
    <w:rsid w:val="00E06E31"/>
    <w:rsid w:val="00E11B95"/>
    <w:rsid w:val="00E12129"/>
    <w:rsid w:val="00E148AD"/>
    <w:rsid w:val="00E14A0E"/>
    <w:rsid w:val="00E15FE7"/>
    <w:rsid w:val="00E17231"/>
    <w:rsid w:val="00E176FB"/>
    <w:rsid w:val="00E21BDE"/>
    <w:rsid w:val="00E27093"/>
    <w:rsid w:val="00E30BA9"/>
    <w:rsid w:val="00E31251"/>
    <w:rsid w:val="00E37DF4"/>
    <w:rsid w:val="00E403FB"/>
    <w:rsid w:val="00E42425"/>
    <w:rsid w:val="00E42D34"/>
    <w:rsid w:val="00E43023"/>
    <w:rsid w:val="00E435FC"/>
    <w:rsid w:val="00E44936"/>
    <w:rsid w:val="00E4793B"/>
    <w:rsid w:val="00E506AB"/>
    <w:rsid w:val="00E52740"/>
    <w:rsid w:val="00E544DE"/>
    <w:rsid w:val="00E60070"/>
    <w:rsid w:val="00E610A4"/>
    <w:rsid w:val="00E635D3"/>
    <w:rsid w:val="00E6421D"/>
    <w:rsid w:val="00E64A00"/>
    <w:rsid w:val="00E73EDD"/>
    <w:rsid w:val="00E82B2C"/>
    <w:rsid w:val="00E841D8"/>
    <w:rsid w:val="00E8521B"/>
    <w:rsid w:val="00E85220"/>
    <w:rsid w:val="00E8547F"/>
    <w:rsid w:val="00E879B0"/>
    <w:rsid w:val="00E921F8"/>
    <w:rsid w:val="00E92BE2"/>
    <w:rsid w:val="00EA050F"/>
    <w:rsid w:val="00EA1E5A"/>
    <w:rsid w:val="00EA2E46"/>
    <w:rsid w:val="00EA4FF3"/>
    <w:rsid w:val="00EA68D3"/>
    <w:rsid w:val="00EB2162"/>
    <w:rsid w:val="00EB2818"/>
    <w:rsid w:val="00EC0C99"/>
    <w:rsid w:val="00EC0EC3"/>
    <w:rsid w:val="00EC1365"/>
    <w:rsid w:val="00EC2E40"/>
    <w:rsid w:val="00EC6389"/>
    <w:rsid w:val="00ED0E2A"/>
    <w:rsid w:val="00ED39B3"/>
    <w:rsid w:val="00ED39D5"/>
    <w:rsid w:val="00ED3D7D"/>
    <w:rsid w:val="00ED4077"/>
    <w:rsid w:val="00ED5063"/>
    <w:rsid w:val="00EE7EE9"/>
    <w:rsid w:val="00EF0635"/>
    <w:rsid w:val="00EF388B"/>
    <w:rsid w:val="00EF6A92"/>
    <w:rsid w:val="00F00E62"/>
    <w:rsid w:val="00F0349D"/>
    <w:rsid w:val="00F03CF7"/>
    <w:rsid w:val="00F11699"/>
    <w:rsid w:val="00F117F8"/>
    <w:rsid w:val="00F11883"/>
    <w:rsid w:val="00F13642"/>
    <w:rsid w:val="00F15959"/>
    <w:rsid w:val="00F23F06"/>
    <w:rsid w:val="00F262C0"/>
    <w:rsid w:val="00F26FF1"/>
    <w:rsid w:val="00F27E19"/>
    <w:rsid w:val="00F304D9"/>
    <w:rsid w:val="00F30EAD"/>
    <w:rsid w:val="00F310F3"/>
    <w:rsid w:val="00F3671B"/>
    <w:rsid w:val="00F3756F"/>
    <w:rsid w:val="00F40592"/>
    <w:rsid w:val="00F429E5"/>
    <w:rsid w:val="00F46989"/>
    <w:rsid w:val="00F47329"/>
    <w:rsid w:val="00F47A38"/>
    <w:rsid w:val="00F47EAE"/>
    <w:rsid w:val="00F510BA"/>
    <w:rsid w:val="00F543BA"/>
    <w:rsid w:val="00F603BD"/>
    <w:rsid w:val="00F618B4"/>
    <w:rsid w:val="00F61FF3"/>
    <w:rsid w:val="00F70E8F"/>
    <w:rsid w:val="00F74CC0"/>
    <w:rsid w:val="00F761C5"/>
    <w:rsid w:val="00F86100"/>
    <w:rsid w:val="00F8643C"/>
    <w:rsid w:val="00F870E8"/>
    <w:rsid w:val="00F922C5"/>
    <w:rsid w:val="00F9332E"/>
    <w:rsid w:val="00F955A1"/>
    <w:rsid w:val="00FA65C1"/>
    <w:rsid w:val="00FB0BD3"/>
    <w:rsid w:val="00FB1494"/>
    <w:rsid w:val="00FB2A6C"/>
    <w:rsid w:val="00FC1041"/>
    <w:rsid w:val="00FC3662"/>
    <w:rsid w:val="00FC5878"/>
    <w:rsid w:val="00FC7235"/>
    <w:rsid w:val="00FD05AA"/>
    <w:rsid w:val="00FD1359"/>
    <w:rsid w:val="00FD536F"/>
    <w:rsid w:val="00FD67AF"/>
    <w:rsid w:val="00FD7BDB"/>
    <w:rsid w:val="00FE068D"/>
    <w:rsid w:val="00FE0C2B"/>
    <w:rsid w:val="00FE3595"/>
    <w:rsid w:val="00FE4E15"/>
    <w:rsid w:val="00FE62B8"/>
    <w:rsid w:val="00FE7284"/>
    <w:rsid w:val="00FE7E8D"/>
    <w:rsid w:val="00FF13CD"/>
    <w:rsid w:val="00FF3A57"/>
    <w:rsid w:val="00FF7001"/>
    <w:rsid w:val="155B255E"/>
    <w:rsid w:val="1D674C4D"/>
    <w:rsid w:val="206111E4"/>
    <w:rsid w:val="21576405"/>
    <w:rsid w:val="2C9C7D9D"/>
    <w:rsid w:val="43043CF7"/>
    <w:rsid w:val="533A142E"/>
    <w:rsid w:val="62C61870"/>
    <w:rsid w:val="68222B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E1DAB11F-ABB8-4AB2-B9C8-04DBD3900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b/>
      <w:szCs w:val="36"/>
    </w:rPr>
  </w:style>
  <w:style w:type="paragraph" w:styleId="2">
    <w:name w:val="heading 2"/>
    <w:basedOn w:val="a"/>
    <w:next w:val="a"/>
    <w:link w:val="2Char"/>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link w:val="2"/>
    <w:semiHidden/>
    <w:rPr>
      <w:rFonts w:ascii="Calibri Light" w:eastAsia="宋体" w:hAnsi="Calibri Light" w:cs="Times New Roman"/>
      <w:b/>
      <w:bCs/>
      <w:kern w:val="2"/>
      <w:sz w:val="32"/>
      <w:szCs w:val="32"/>
    </w:rPr>
  </w:style>
  <w:style w:type="character" w:customStyle="1" w:styleId="3Char">
    <w:name w:val="标题 3 Char"/>
    <w:link w:val="3"/>
    <w:semiHidden/>
    <w:rPr>
      <w:b/>
      <w:bCs/>
      <w:kern w:val="2"/>
      <w:sz w:val="32"/>
      <w:szCs w:val="32"/>
    </w:rPr>
  </w:style>
  <w:style w:type="paragraph" w:styleId="a3">
    <w:name w:val="Body Text"/>
    <w:basedOn w:val="a"/>
    <w:pPr>
      <w:jc w:val="left"/>
    </w:p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6">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7">
    <w:name w:val="FollowedHyperlink"/>
    <w:rPr>
      <w:color w:val="800080"/>
      <w:u w:val="single"/>
    </w:rPr>
  </w:style>
  <w:style w:type="character" w:styleId="a8">
    <w:name w:val="Emphasis"/>
    <w:qFormat/>
    <w:rPr>
      <w:i/>
      <w:iCs/>
    </w:rPr>
  </w:style>
  <w:style w:type="character" w:styleId="a9">
    <w:name w:val="Hyperlink"/>
    <w:rPr>
      <w:color w:val="0000FF"/>
      <w:u w:val="single"/>
    </w:rPr>
  </w:style>
  <w:style w:type="character" w:customStyle="1" w:styleId="serif1">
    <w:name w:val="serif1"/>
    <w:rPr>
      <w:rFonts w:ascii="Times New Roman" w:hAnsi="Times New Roman" w:cs="Times New Roman" w:hint="default"/>
      <w:sz w:val="24"/>
      <w:szCs w:val="24"/>
    </w:rPr>
  </w:style>
  <w:style w:type="paragraph" w:customStyle="1" w:styleId="award">
    <w:name w:val="award"/>
    <w:basedOn w:val="a"/>
    <w:pPr>
      <w:widowControl/>
      <w:spacing w:before="100" w:beforeAutospacing="1" w:after="100" w:afterAutospacing="1" w:line="225" w:lineRule="atLeast"/>
      <w:jc w:val="left"/>
    </w:pPr>
    <w:rPr>
      <w:rFonts w:ascii="Verdana" w:eastAsia="Arial Unicode MS" w:hAnsi="Verdana" w:cs="Arial Unicode MS"/>
      <w:b/>
      <w:bCs/>
      <w:color w:val="212D87"/>
      <w:kern w:val="0"/>
      <w:sz w:val="18"/>
      <w:szCs w:val="18"/>
    </w:rPr>
  </w:style>
  <w:style w:type="character" w:customStyle="1" w:styleId="bookcopy1">
    <w:name w:val="bookcopy1"/>
    <w:rPr>
      <w:rFonts w:ascii="Verdana" w:hAnsi="Verdana" w:hint="default"/>
      <w:i w:val="0"/>
      <w:iCs w:val="0"/>
      <w:strike w:val="0"/>
      <w:dstrike w:val="0"/>
      <w:color w:val="000000"/>
      <w:sz w:val="17"/>
      <w:szCs w:val="17"/>
      <w:u w:val="none"/>
    </w:rPr>
  </w:style>
  <w:style w:type="paragraph" w:customStyle="1" w:styleId="KeySellingPoints">
    <w:name w:val="Key Selling Points"/>
    <w:basedOn w:val="a"/>
    <w:qFormat/>
    <w:pPr>
      <w:widowControl/>
      <w:numPr>
        <w:numId w:val="1"/>
      </w:numPr>
      <w:tabs>
        <w:tab w:val="left" w:pos="720"/>
      </w:tabs>
      <w:spacing w:before="120" w:after="120"/>
      <w:ind w:left="360"/>
      <w:jc w:val="left"/>
    </w:pPr>
    <w:rPr>
      <w:rFonts w:ascii="Calibri" w:eastAsia="Calibri" w:hAnsi="Calibri" w:cs="Calibri"/>
      <w:kern w:val="0"/>
      <w:sz w:val="20"/>
      <w:szCs w:val="20"/>
      <w:lang w:eastAsia="en-US"/>
    </w:rPr>
  </w:style>
  <w:style w:type="paragraph" w:customStyle="1" w:styleId="TipsheetTitle">
    <w:name w:val="Tipsheet Title"/>
    <w:basedOn w:val="a"/>
    <w:link w:val="TipsheetTitleChar"/>
    <w:qFormat/>
    <w:pPr>
      <w:widowControl/>
      <w:jc w:val="left"/>
    </w:pPr>
    <w:rPr>
      <w:rFonts w:ascii="Calibri" w:hAnsi="Calibri"/>
      <w:b/>
      <w:bCs/>
      <w:kern w:val="0"/>
      <w:sz w:val="28"/>
      <w:szCs w:val="16"/>
      <w:lang w:eastAsia="en-US"/>
    </w:rPr>
  </w:style>
  <w:style w:type="character" w:customStyle="1" w:styleId="TipsheetTitleChar">
    <w:name w:val="Tipsheet Title Char"/>
    <w:link w:val="TipsheetTitle"/>
    <w:rPr>
      <w:rFonts w:ascii="Calibri" w:hAnsi="Calibri" w:cs="Calibri"/>
      <w:b/>
      <w:bCs/>
      <w:sz w:val="28"/>
      <w:szCs w:val="16"/>
      <w:lang w:eastAsia="en-US"/>
    </w:rPr>
  </w:style>
  <w:style w:type="paragraph" w:styleId="aa">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494880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Rights@nurnberg.com.cn" TargetMode="External"/><Relationship Id="rId13" Type="http://schemas.openxmlformats.org/officeDocument/2006/relationships/hyperlink" Target="http://site.douban.com/11057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nurnberg.com.cn/video/video.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urnberg.com.cn/book/book.aspx"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www.nurnberg.com.cn/booklist_zh/list.asp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urnberg.com.cn/" TargetMode="External"/><Relationship Id="rId14" Type="http://schemas.openxmlformats.org/officeDocument/2006/relationships/hyperlink" Target="https://weibo.com/1877653117/profile?topnav=1&amp;wvr=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478</Words>
  <Characters>2423</Characters>
  <Application>Microsoft Office Word</Application>
  <DocSecurity>0</DocSecurity>
  <Lines>36</Lines>
  <Paragraphs>9</Paragraphs>
  <ScaleCrop>false</ScaleCrop>
  <Company>2ndSpAcE</Company>
  <LinksUpToDate>false</LinksUpToDate>
  <CharactersWithSpaces>2892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dc:description/>
  <cp:lastModifiedBy>Microsoft 帐户</cp:lastModifiedBy>
  <cp:revision>6</cp:revision>
  <cp:lastPrinted>2004-04-23T07:06:00Z</cp:lastPrinted>
  <dcterms:created xsi:type="dcterms:W3CDTF">2026-10-22T01:55:00Z</dcterms:created>
  <dcterms:modified xsi:type="dcterms:W3CDTF">2026-10-22T02:54:00Z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699E637EDA06453A86A3E401BB0AF5C3_12</vt:lpwstr>
  </property>
  <property fmtid="{D5CDD505-2E9C-101B-9397-08002B2CF9AE}" pid="4" name="KSOTemplateDocerSaveRecord">
    <vt:lpwstr>eyJoZGlkIjoiM2MwNTQyNTQ4YjYyMWFmMDY0MDg5YmE1NzQ5OGU4YWUiLCJ1c2VySWQiOiI1NzAyNTQ5ODcifQ==</vt:lpwstr>
  </property>
</Properties>
</file>