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2335" w14:textId="77777777" w:rsidR="00E94906" w:rsidRDefault="00E94906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16D95B82" w14:textId="77777777" w:rsidR="00E94906" w:rsidRDefault="00C66A9F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2B9846FF" w14:textId="77777777" w:rsidR="00E94906" w:rsidRDefault="00E9490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0BE86408" w14:textId="77777777" w:rsidR="00E94906" w:rsidRDefault="00E94906">
      <w:pPr>
        <w:rPr>
          <w:b/>
          <w:color w:val="000000"/>
          <w:szCs w:val="21"/>
        </w:rPr>
      </w:pPr>
    </w:p>
    <w:p w14:paraId="6D522DA4" w14:textId="1F81F3A4" w:rsidR="004209F2" w:rsidRPr="004209F2" w:rsidRDefault="00226387" w:rsidP="004209F2">
      <w:pPr>
        <w:rPr>
          <w:b/>
          <w:szCs w:val="2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EBC9F89" wp14:editId="76DEEF55">
            <wp:simplePos x="0" y="0"/>
            <wp:positionH relativeFrom="margin">
              <wp:posOffset>3910965</wp:posOffset>
            </wp:positionH>
            <wp:positionV relativeFrom="paragraph">
              <wp:posOffset>18415</wp:posOffset>
            </wp:positionV>
            <wp:extent cx="1483360" cy="2374900"/>
            <wp:effectExtent l="0" t="0" r="2540" b="6350"/>
            <wp:wrapSquare wrapText="bothSides"/>
            <wp:docPr id="110117731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360" cy="237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09F2" w:rsidRPr="004209F2">
        <w:rPr>
          <w:b/>
          <w:color w:val="000000"/>
          <w:szCs w:val="21"/>
        </w:rPr>
        <w:t>中文书名：</w:t>
      </w:r>
      <w:r w:rsidR="004209F2" w:rsidRPr="004209F2">
        <w:rPr>
          <w:b/>
          <w:szCs w:val="21"/>
        </w:rPr>
        <w:t>《</w:t>
      </w:r>
      <w:r w:rsidR="0091103E" w:rsidRPr="0091103E">
        <w:rPr>
          <w:b/>
          <w:szCs w:val="21"/>
        </w:rPr>
        <w:t>1945</w:t>
      </w:r>
      <w:r w:rsidR="0091103E" w:rsidRPr="0091103E">
        <w:rPr>
          <w:b/>
          <w:szCs w:val="21"/>
        </w:rPr>
        <w:t>届战犯</w:t>
      </w:r>
      <w:r w:rsidR="002458DA" w:rsidRPr="002458DA">
        <w:rPr>
          <w:b/>
          <w:szCs w:val="21"/>
        </w:rPr>
        <w:t>：纽伦堡审判前的那个夏天</w:t>
      </w:r>
      <w:r w:rsidR="004209F2" w:rsidRPr="004209F2">
        <w:rPr>
          <w:b/>
          <w:szCs w:val="21"/>
        </w:rPr>
        <w:t>》</w:t>
      </w:r>
    </w:p>
    <w:p w14:paraId="04ADE943" w14:textId="7E20B476" w:rsidR="004209F2" w:rsidRPr="004209F2" w:rsidRDefault="004209F2" w:rsidP="004209F2">
      <w:pPr>
        <w:rPr>
          <w:b/>
          <w:szCs w:val="21"/>
        </w:rPr>
      </w:pPr>
      <w:r w:rsidRPr="004209F2">
        <w:rPr>
          <w:b/>
          <w:szCs w:val="21"/>
        </w:rPr>
        <w:t>英文书名：</w:t>
      </w:r>
      <w:r w:rsidR="00835E0E">
        <w:rPr>
          <w:b/>
          <w:szCs w:val="21"/>
        </w:rPr>
        <w:t>THE CLASS OF 1945</w:t>
      </w:r>
    </w:p>
    <w:p w14:paraId="1EDA6C69" w14:textId="77777777" w:rsid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作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者：</w:t>
      </w:r>
      <w:r w:rsidR="00835E0E" w:rsidRPr="00835E0E">
        <w:rPr>
          <w:b/>
          <w:color w:val="000000"/>
          <w:szCs w:val="21"/>
        </w:rPr>
        <w:t>Malte Herwig</w:t>
      </w:r>
    </w:p>
    <w:p w14:paraId="3C7DAD0B" w14:textId="568507B6" w:rsidR="003161ED" w:rsidRPr="004209F2" w:rsidRDefault="003161ED" w:rsidP="00226387">
      <w:pPr>
        <w:jc w:val="left"/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德语书名：</w:t>
      </w:r>
      <w:r w:rsidR="00835E0E" w:rsidRPr="00835E0E">
        <w:rPr>
          <w:b/>
          <w:szCs w:val="21"/>
        </w:rPr>
        <w:t xml:space="preserve">DIE GENERALPROBE: </w:t>
      </w:r>
      <w:proofErr w:type="spellStart"/>
      <w:r w:rsidR="00835E0E" w:rsidRPr="00835E0E">
        <w:rPr>
          <w:b/>
          <w:szCs w:val="21"/>
        </w:rPr>
        <w:t>Im</w:t>
      </w:r>
      <w:proofErr w:type="spellEnd"/>
      <w:r w:rsidR="00835E0E" w:rsidRPr="00835E0E">
        <w:rPr>
          <w:b/>
          <w:szCs w:val="21"/>
        </w:rPr>
        <w:t xml:space="preserve"> Sommer </w:t>
      </w:r>
      <w:proofErr w:type="spellStart"/>
      <w:r w:rsidR="00835E0E" w:rsidRPr="00835E0E">
        <w:rPr>
          <w:b/>
          <w:szCs w:val="21"/>
        </w:rPr>
        <w:t>vor</w:t>
      </w:r>
      <w:proofErr w:type="spellEnd"/>
      <w:r w:rsidR="00835E0E" w:rsidRPr="00835E0E">
        <w:rPr>
          <w:b/>
          <w:szCs w:val="21"/>
        </w:rPr>
        <w:t xml:space="preserve"> den Nürnberger </w:t>
      </w:r>
      <w:proofErr w:type="spellStart"/>
      <w:r w:rsidR="00835E0E" w:rsidRPr="00835E0E">
        <w:rPr>
          <w:b/>
          <w:szCs w:val="21"/>
        </w:rPr>
        <w:t>Prozessen</w:t>
      </w:r>
      <w:proofErr w:type="spellEnd"/>
    </w:p>
    <w:p w14:paraId="3C6461FA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版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社：</w:t>
      </w:r>
      <w:r w:rsidR="00835E0E" w:rsidRPr="00835E0E">
        <w:rPr>
          <w:b/>
          <w:color w:val="000000"/>
          <w:szCs w:val="21"/>
        </w:rPr>
        <w:t xml:space="preserve">Penguin/Penguin Random House </w:t>
      </w:r>
      <w:proofErr w:type="spellStart"/>
      <w:r w:rsidR="00835E0E" w:rsidRPr="00835E0E">
        <w:rPr>
          <w:b/>
          <w:color w:val="000000"/>
          <w:szCs w:val="21"/>
        </w:rPr>
        <w:t>Verlagsgruppe</w:t>
      </w:r>
      <w:proofErr w:type="spellEnd"/>
    </w:p>
    <w:p w14:paraId="720F8BA2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代理公司：</w:t>
      </w:r>
      <w:r>
        <w:rPr>
          <w:b/>
          <w:color w:val="000000"/>
          <w:szCs w:val="21"/>
        </w:rPr>
        <w:t>ANA/Brady</w:t>
      </w:r>
    </w:p>
    <w:p w14:paraId="596CC18F" w14:textId="5E08A261" w:rsidR="004209F2" w:rsidRPr="004209F2" w:rsidRDefault="004209F2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数：</w:t>
      </w:r>
      <w:r w:rsidR="00835E0E">
        <w:rPr>
          <w:rFonts w:hint="eastAsia"/>
          <w:b/>
          <w:color w:val="000000"/>
          <w:szCs w:val="21"/>
        </w:rPr>
        <w:t>1</w:t>
      </w:r>
      <w:r w:rsidR="00835E0E">
        <w:rPr>
          <w:b/>
          <w:color w:val="000000"/>
          <w:szCs w:val="21"/>
        </w:rPr>
        <w:t>76</w:t>
      </w:r>
      <w:r>
        <w:rPr>
          <w:b/>
          <w:color w:val="000000"/>
          <w:szCs w:val="21"/>
        </w:rPr>
        <w:t>页</w:t>
      </w:r>
    </w:p>
    <w:p w14:paraId="3C4A6098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出版时间：</w:t>
      </w:r>
      <w:r w:rsidR="00835E0E">
        <w:rPr>
          <w:rFonts w:hint="eastAsia"/>
          <w:b/>
          <w:color w:val="000000"/>
          <w:szCs w:val="21"/>
        </w:rPr>
        <w:t>2</w:t>
      </w:r>
      <w:r w:rsidR="00835E0E">
        <w:rPr>
          <w:b/>
          <w:color w:val="000000"/>
          <w:szCs w:val="21"/>
        </w:rPr>
        <w:t>027</w:t>
      </w:r>
      <w:r w:rsidRPr="004209F2">
        <w:rPr>
          <w:b/>
          <w:color w:val="000000"/>
          <w:szCs w:val="21"/>
        </w:rPr>
        <w:t>年</w:t>
      </w:r>
      <w:r w:rsidR="00835E0E">
        <w:rPr>
          <w:rFonts w:hint="eastAsia"/>
          <w:b/>
          <w:color w:val="000000"/>
          <w:szCs w:val="21"/>
        </w:rPr>
        <w:t>3</w:t>
      </w:r>
      <w:r w:rsidRPr="004209F2">
        <w:rPr>
          <w:b/>
          <w:color w:val="000000"/>
          <w:szCs w:val="21"/>
        </w:rPr>
        <w:t>月</w:t>
      </w:r>
    </w:p>
    <w:p w14:paraId="0C68724D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代理地区：中国大陆、台湾</w:t>
      </w:r>
    </w:p>
    <w:p w14:paraId="1DF5A79A" w14:textId="213CF604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审读资料：电子稿</w:t>
      </w:r>
    </w:p>
    <w:p w14:paraId="742B7830" w14:textId="0E231453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类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型：</w:t>
      </w:r>
      <w:r w:rsidR="00870F39">
        <w:rPr>
          <w:rFonts w:hint="eastAsia"/>
          <w:b/>
          <w:color w:val="000000"/>
          <w:szCs w:val="21"/>
        </w:rPr>
        <w:t>一战和二战历史</w:t>
      </w:r>
    </w:p>
    <w:p w14:paraId="42AEC0F3" w14:textId="77777777" w:rsidR="004209F2" w:rsidRPr="00226387" w:rsidRDefault="00835E0E" w:rsidP="004209F2">
      <w:pPr>
        <w:rPr>
          <w:b/>
          <w:bCs/>
          <w:color w:val="EE0000"/>
          <w:szCs w:val="21"/>
        </w:rPr>
      </w:pPr>
      <w:r w:rsidRPr="00226387">
        <w:rPr>
          <w:b/>
          <w:bCs/>
          <w:color w:val="EE0000"/>
          <w:szCs w:val="21"/>
        </w:rPr>
        <w:t>版权已授：西班牙、丹麦、英国、匈牙利、荷兰</w:t>
      </w:r>
    </w:p>
    <w:p w14:paraId="452CF954" w14:textId="593155BC" w:rsidR="00835E0E" w:rsidRPr="00835E0E" w:rsidRDefault="00835E0E" w:rsidP="004209F2">
      <w:pPr>
        <w:rPr>
          <w:b/>
          <w:bCs/>
          <w:color w:val="000000"/>
          <w:szCs w:val="21"/>
        </w:rPr>
      </w:pPr>
    </w:p>
    <w:p w14:paraId="6965D731" w14:textId="77777777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02FD5E2D" w14:textId="77777777" w:rsidR="004209F2" w:rsidRPr="004209F2" w:rsidRDefault="004209F2" w:rsidP="004209F2">
      <w:pPr>
        <w:rPr>
          <w:color w:val="000000"/>
          <w:szCs w:val="21"/>
        </w:rPr>
      </w:pPr>
      <w:r w:rsidRPr="004209F2">
        <w:rPr>
          <w:b/>
          <w:bCs/>
          <w:color w:val="000000"/>
          <w:szCs w:val="21"/>
        </w:rPr>
        <w:t>内容简介：</w:t>
      </w:r>
    </w:p>
    <w:p w14:paraId="4D12A2FD" w14:textId="77777777" w:rsidR="004209F2" w:rsidRDefault="004209F2" w:rsidP="004209F2">
      <w:pPr>
        <w:rPr>
          <w:color w:val="000000"/>
          <w:szCs w:val="21"/>
        </w:rPr>
      </w:pPr>
    </w:p>
    <w:p w14:paraId="4A5395D6" w14:textId="1C238595" w:rsidR="008F2FC8" w:rsidRPr="008F2FC8" w:rsidRDefault="008F2FC8" w:rsidP="008F2FC8">
      <w:pPr>
        <w:ind w:firstLineChars="200" w:firstLine="420"/>
        <w:rPr>
          <w:rFonts w:ascii="楷体" w:eastAsia="楷体" w:hAnsi="楷体"/>
          <w:bCs/>
          <w:color w:val="000000"/>
          <w:szCs w:val="21"/>
        </w:rPr>
      </w:pPr>
      <w:r w:rsidRPr="008F2FC8">
        <w:rPr>
          <w:rFonts w:eastAsia="楷体"/>
          <w:bCs/>
          <w:color w:val="000000"/>
          <w:szCs w:val="21"/>
        </w:rPr>
        <w:t>1945</w:t>
      </w:r>
      <w:r w:rsidRPr="008F2FC8">
        <w:rPr>
          <w:rFonts w:ascii="楷体" w:eastAsia="楷体" w:hAnsi="楷体" w:hint="eastAsia"/>
          <w:bCs/>
          <w:color w:val="000000"/>
          <w:szCs w:val="21"/>
        </w:rPr>
        <w:t>年夏天</w:t>
      </w:r>
      <w:r>
        <w:rPr>
          <w:rFonts w:ascii="楷体" w:eastAsia="楷体" w:hAnsi="楷体" w:hint="eastAsia"/>
          <w:bCs/>
          <w:color w:val="000000"/>
          <w:szCs w:val="21"/>
        </w:rPr>
        <w:t>，</w:t>
      </w:r>
      <w:r w:rsidRPr="008F2FC8">
        <w:rPr>
          <w:rFonts w:ascii="楷体" w:eastAsia="楷体" w:hAnsi="楷体" w:hint="eastAsia"/>
          <w:bCs/>
          <w:color w:val="000000"/>
          <w:szCs w:val="21"/>
        </w:rPr>
        <w:t>卢森堡</w:t>
      </w:r>
      <w:r>
        <w:rPr>
          <w:rFonts w:ascii="楷体" w:eastAsia="楷体" w:hAnsi="楷体" w:hint="eastAsia"/>
          <w:bCs/>
          <w:color w:val="000000"/>
          <w:szCs w:val="21"/>
        </w:rPr>
        <w:t>。一家</w:t>
      </w:r>
      <w:r w:rsidRPr="008F2FC8">
        <w:rPr>
          <w:rFonts w:ascii="楷体" w:eastAsia="楷体" w:hAnsi="楷体" w:hint="eastAsia"/>
          <w:bCs/>
          <w:color w:val="000000"/>
          <w:szCs w:val="21"/>
        </w:rPr>
        <w:t>豪华酒店</w:t>
      </w:r>
      <w:r>
        <w:rPr>
          <w:rFonts w:ascii="楷体" w:eastAsia="楷体" w:hAnsi="楷体" w:hint="eastAsia"/>
          <w:bCs/>
          <w:color w:val="000000"/>
          <w:szCs w:val="21"/>
        </w:rPr>
        <w:t>已被</w:t>
      </w:r>
      <w:r w:rsidRPr="008F2FC8">
        <w:rPr>
          <w:rFonts w:ascii="楷体" w:eastAsia="楷体" w:hAnsi="楷体" w:hint="eastAsia"/>
          <w:bCs/>
          <w:color w:val="000000"/>
          <w:szCs w:val="21"/>
        </w:rPr>
        <w:t>改成</w:t>
      </w:r>
      <w:r>
        <w:rPr>
          <w:rFonts w:ascii="楷体" w:eastAsia="楷体" w:hAnsi="楷体" w:hint="eastAsia"/>
          <w:bCs/>
          <w:color w:val="000000"/>
          <w:szCs w:val="21"/>
        </w:rPr>
        <w:t>一座</w:t>
      </w:r>
      <w:r w:rsidRPr="008F2FC8">
        <w:rPr>
          <w:rFonts w:ascii="楷体" w:eastAsia="楷体" w:hAnsi="楷体" w:hint="eastAsia"/>
          <w:bCs/>
          <w:color w:val="000000"/>
          <w:szCs w:val="21"/>
        </w:rPr>
        <w:t>秘密监狱</w:t>
      </w:r>
      <w:r>
        <w:rPr>
          <w:rFonts w:ascii="楷体" w:eastAsia="楷体" w:hAnsi="楷体" w:hint="eastAsia"/>
          <w:bCs/>
          <w:color w:val="000000"/>
          <w:szCs w:val="21"/>
        </w:rPr>
        <w:t>，关押着等待受审的</w:t>
      </w:r>
      <w:r w:rsidRPr="008F2FC8">
        <w:rPr>
          <w:rFonts w:ascii="楷体" w:eastAsia="楷体" w:hAnsi="楷体" w:hint="eastAsia"/>
          <w:bCs/>
          <w:color w:val="000000"/>
          <w:szCs w:val="21"/>
        </w:rPr>
        <w:t>昔日纳粹高层</w:t>
      </w:r>
      <w:r>
        <w:rPr>
          <w:rFonts w:ascii="楷体" w:eastAsia="楷体" w:hAnsi="楷体" w:hint="eastAsia"/>
          <w:bCs/>
          <w:color w:val="000000"/>
          <w:szCs w:val="21"/>
        </w:rPr>
        <w:t>。书中描绘了不少荒诞细节，包括那些纳粹高层</w:t>
      </w:r>
      <w:r w:rsidRPr="008F2FC8">
        <w:rPr>
          <w:rFonts w:ascii="楷体" w:eastAsia="楷体" w:hAnsi="楷体" w:hint="eastAsia"/>
          <w:bCs/>
          <w:color w:val="000000"/>
          <w:szCs w:val="21"/>
        </w:rPr>
        <w:t>即便沦为阶下囚</w:t>
      </w:r>
      <w:r>
        <w:rPr>
          <w:rFonts w:ascii="楷体" w:eastAsia="楷体" w:hAnsi="楷体" w:hint="eastAsia"/>
          <w:bCs/>
          <w:color w:val="000000"/>
          <w:szCs w:val="21"/>
        </w:rPr>
        <w:t>也</w:t>
      </w:r>
      <w:r w:rsidRPr="008F2FC8">
        <w:rPr>
          <w:rFonts w:ascii="楷体" w:eastAsia="楷体" w:hAnsi="楷体" w:hint="eastAsia"/>
          <w:bCs/>
          <w:color w:val="000000"/>
          <w:szCs w:val="21"/>
        </w:rPr>
        <w:t>仍要争论谁有资格与谁同桌</w:t>
      </w:r>
      <w:r w:rsidR="00C2610F">
        <w:rPr>
          <w:rFonts w:ascii="楷体" w:eastAsia="楷体" w:hAnsi="楷体" w:hint="eastAsia"/>
          <w:bCs/>
          <w:color w:val="000000"/>
          <w:szCs w:val="21"/>
        </w:rPr>
        <w:t>、</w:t>
      </w:r>
      <w:r w:rsidRPr="008F2FC8">
        <w:rPr>
          <w:rFonts w:ascii="楷体" w:eastAsia="楷体" w:hAnsi="楷体" w:hint="eastAsia"/>
          <w:bCs/>
          <w:color w:val="000000"/>
          <w:szCs w:val="21"/>
        </w:rPr>
        <w:t>要求获得符合身份的待遇。</w:t>
      </w:r>
      <w:r w:rsidR="00C2610F">
        <w:rPr>
          <w:rFonts w:ascii="楷体" w:eastAsia="楷体" w:hAnsi="楷体" w:hint="eastAsia"/>
          <w:bCs/>
          <w:color w:val="000000"/>
          <w:szCs w:val="21"/>
        </w:rPr>
        <w:t>他们</w:t>
      </w:r>
      <w:r w:rsidRPr="008F2FC8">
        <w:rPr>
          <w:rFonts w:ascii="楷体" w:eastAsia="楷体" w:hAnsi="楷体" w:hint="eastAsia"/>
          <w:bCs/>
          <w:color w:val="000000"/>
          <w:szCs w:val="21"/>
        </w:rPr>
        <w:t>昔日支配他人的权力已被剥夺，</w:t>
      </w:r>
      <w:r w:rsidR="00C2610F">
        <w:rPr>
          <w:rFonts w:ascii="楷体" w:eastAsia="楷体" w:hAnsi="楷体" w:hint="eastAsia"/>
          <w:bCs/>
          <w:color w:val="000000"/>
          <w:szCs w:val="21"/>
        </w:rPr>
        <w:t>但仍然留着</w:t>
      </w:r>
      <w:r w:rsidRPr="008F2FC8">
        <w:rPr>
          <w:rFonts w:ascii="楷体" w:eastAsia="楷体" w:hAnsi="楷体" w:hint="eastAsia"/>
          <w:bCs/>
          <w:color w:val="000000"/>
          <w:szCs w:val="21"/>
        </w:rPr>
        <w:t>支撑权力的傲慢与等级观念</w:t>
      </w:r>
      <w:r w:rsidR="00C2610F">
        <w:rPr>
          <w:rFonts w:ascii="楷体" w:eastAsia="楷体" w:hAnsi="楷体" w:hint="eastAsia"/>
          <w:bCs/>
          <w:color w:val="000000"/>
          <w:szCs w:val="21"/>
        </w:rPr>
        <w:t>。在这样的处境下</w:t>
      </w:r>
      <w:r w:rsidR="002458DA">
        <w:rPr>
          <w:rFonts w:ascii="楷体" w:eastAsia="楷体" w:hAnsi="楷体" w:hint="eastAsia"/>
          <w:bCs/>
          <w:color w:val="000000"/>
          <w:szCs w:val="21"/>
        </w:rPr>
        <w:t>，</w:t>
      </w:r>
      <w:r w:rsidR="002458DA" w:rsidRPr="002458DA">
        <w:rPr>
          <w:rFonts w:ascii="楷体" w:eastAsia="楷体" w:hAnsi="楷体"/>
          <w:bCs/>
          <w:color w:val="000000"/>
          <w:szCs w:val="21"/>
        </w:rPr>
        <w:t>他们</w:t>
      </w:r>
      <w:r w:rsidR="002458DA">
        <w:rPr>
          <w:rFonts w:ascii="楷体" w:eastAsia="楷体" w:hAnsi="楷体" w:hint="eastAsia"/>
          <w:bCs/>
          <w:color w:val="000000"/>
          <w:szCs w:val="21"/>
        </w:rPr>
        <w:t>花</w:t>
      </w:r>
      <w:r w:rsidR="002458DA" w:rsidRPr="002458DA">
        <w:rPr>
          <w:rFonts w:ascii="楷体" w:eastAsia="楷体" w:hAnsi="楷体"/>
          <w:bCs/>
          <w:color w:val="000000"/>
          <w:szCs w:val="21"/>
        </w:rPr>
        <w:t>大量精力维护自身待遇和身份，对自身罪行的辩解与推诿远多于对受害者的反省</w:t>
      </w:r>
      <w:r w:rsidRPr="008F2FC8">
        <w:rPr>
          <w:rFonts w:ascii="楷体" w:eastAsia="楷体" w:hAnsi="楷体" w:hint="eastAsia"/>
          <w:bCs/>
          <w:color w:val="000000"/>
          <w:szCs w:val="21"/>
        </w:rPr>
        <w:t>。</w:t>
      </w:r>
    </w:p>
    <w:p w14:paraId="03A807B7" w14:textId="77777777" w:rsidR="008F2FC8" w:rsidRPr="00C2610F" w:rsidRDefault="008F2FC8" w:rsidP="008F2FC8">
      <w:pPr>
        <w:ind w:firstLineChars="200" w:firstLine="420"/>
        <w:rPr>
          <w:rFonts w:ascii="楷体" w:eastAsia="楷体" w:hAnsi="楷体"/>
          <w:bCs/>
          <w:color w:val="000000"/>
          <w:szCs w:val="21"/>
        </w:rPr>
      </w:pPr>
    </w:p>
    <w:p w14:paraId="100A9AEF" w14:textId="19C8663F" w:rsidR="00C2610F" w:rsidRDefault="008F2FC8" w:rsidP="008F2FC8">
      <w:pPr>
        <w:ind w:firstLineChars="200" w:firstLine="420"/>
        <w:rPr>
          <w:rFonts w:ascii="楷体" w:eastAsia="楷体" w:hAnsi="楷体"/>
          <w:bCs/>
          <w:color w:val="000000"/>
          <w:szCs w:val="21"/>
        </w:rPr>
      </w:pPr>
      <w:r w:rsidRPr="008F2FC8">
        <w:rPr>
          <w:rFonts w:ascii="楷体" w:eastAsia="楷体" w:hAnsi="楷体" w:hint="eastAsia"/>
          <w:bCs/>
          <w:color w:val="000000"/>
          <w:szCs w:val="21"/>
        </w:rPr>
        <w:t>美军审讯官</w:t>
      </w:r>
      <w:r w:rsidRPr="00C2610F">
        <w:rPr>
          <w:rFonts w:ascii="楷体" w:eastAsia="楷体" w:hAnsi="楷体" w:hint="eastAsia"/>
          <w:b/>
          <w:color w:val="000000"/>
          <w:szCs w:val="21"/>
        </w:rPr>
        <w:t>约翰·多利布瓦</w:t>
      </w:r>
      <w:r w:rsidR="00C2610F">
        <w:rPr>
          <w:rFonts w:ascii="楷体" w:eastAsia="楷体" w:hAnsi="楷体" w:hint="eastAsia"/>
          <w:bCs/>
          <w:color w:val="000000"/>
          <w:szCs w:val="21"/>
        </w:rPr>
        <w:t>贯穿全书</w:t>
      </w:r>
      <w:r w:rsidRPr="008F2FC8">
        <w:rPr>
          <w:rFonts w:ascii="楷体" w:eastAsia="楷体" w:hAnsi="楷体" w:hint="eastAsia"/>
          <w:bCs/>
          <w:color w:val="000000"/>
          <w:szCs w:val="21"/>
        </w:rPr>
        <w:t>。他顺势扮演</w:t>
      </w:r>
      <w:r w:rsidR="00C2610F">
        <w:rPr>
          <w:rFonts w:ascii="楷体" w:eastAsia="楷体" w:hAnsi="楷体" w:hint="eastAsia"/>
          <w:bCs/>
          <w:color w:val="000000"/>
          <w:szCs w:val="21"/>
        </w:rPr>
        <w:t>的是</w:t>
      </w:r>
      <w:r w:rsidRPr="008F2FC8">
        <w:rPr>
          <w:rFonts w:ascii="楷体" w:eastAsia="楷体" w:hAnsi="楷体" w:hint="eastAsia"/>
          <w:bCs/>
          <w:color w:val="000000"/>
          <w:szCs w:val="21"/>
        </w:rPr>
        <w:t>关照囚犯生活的“福利官”，以耐心倾听换取信任，让这些急于解释自己的人不断开口。</w:t>
      </w:r>
      <w:r w:rsidR="00C2610F">
        <w:rPr>
          <w:rFonts w:ascii="楷体" w:eastAsia="楷体" w:hAnsi="楷体" w:hint="eastAsia"/>
          <w:bCs/>
          <w:color w:val="000000"/>
          <w:szCs w:val="21"/>
        </w:rPr>
        <w:t>可笑的是，</w:t>
      </w:r>
      <w:r w:rsidRPr="008F2FC8">
        <w:rPr>
          <w:rFonts w:ascii="楷体" w:eastAsia="楷体" w:hAnsi="楷体" w:hint="eastAsia"/>
          <w:bCs/>
          <w:color w:val="000000"/>
          <w:szCs w:val="21"/>
        </w:rPr>
        <w:t>曾经发号施令的部长声称</w:t>
      </w:r>
      <w:r w:rsidR="00C2610F">
        <w:rPr>
          <w:rFonts w:ascii="楷体" w:eastAsia="楷体" w:hAnsi="楷体" w:hint="eastAsia"/>
          <w:bCs/>
          <w:color w:val="000000"/>
          <w:szCs w:val="21"/>
        </w:rPr>
        <w:t>自己是</w:t>
      </w:r>
      <w:r w:rsidRPr="008F2FC8">
        <w:rPr>
          <w:rFonts w:ascii="楷体" w:eastAsia="楷体" w:hAnsi="楷体" w:hint="eastAsia"/>
          <w:bCs/>
          <w:color w:val="000000"/>
          <w:szCs w:val="21"/>
        </w:rPr>
        <w:t>毫不知情的局外人，管理掠夺所得的银行家</w:t>
      </w:r>
      <w:r w:rsidR="00C2610F">
        <w:rPr>
          <w:rFonts w:ascii="楷体" w:eastAsia="楷体" w:hAnsi="楷体" w:hint="eastAsia"/>
          <w:bCs/>
          <w:color w:val="000000"/>
          <w:szCs w:val="21"/>
        </w:rPr>
        <w:t>则</w:t>
      </w:r>
      <w:r w:rsidRPr="008F2FC8">
        <w:rPr>
          <w:rFonts w:ascii="楷体" w:eastAsia="楷体" w:hAnsi="楷体" w:hint="eastAsia"/>
          <w:bCs/>
          <w:color w:val="000000"/>
          <w:szCs w:val="21"/>
        </w:rPr>
        <w:t>开始诉说自己的敏感与善良。即使集中营影像被放到眼前，</w:t>
      </w:r>
      <w:r w:rsidR="00C2610F" w:rsidRPr="00C2610F">
        <w:rPr>
          <w:rFonts w:ascii="楷体" w:eastAsia="楷体" w:hAnsi="楷体"/>
          <w:bCs/>
          <w:color w:val="000000"/>
          <w:szCs w:val="21"/>
        </w:rPr>
        <w:t>纳粹德国政军领袖</w:t>
      </w:r>
      <w:r w:rsidR="00C2610F">
        <w:rPr>
          <w:rFonts w:ascii="楷体" w:eastAsia="楷体" w:hAnsi="楷体" w:hint="eastAsia"/>
          <w:bCs/>
          <w:color w:val="000000"/>
          <w:szCs w:val="21"/>
        </w:rPr>
        <w:t>赫尔曼·</w:t>
      </w:r>
      <w:r w:rsidRPr="008F2FC8">
        <w:rPr>
          <w:rFonts w:ascii="楷体" w:eastAsia="楷体" w:hAnsi="楷体" w:hint="eastAsia"/>
          <w:bCs/>
          <w:color w:val="000000"/>
          <w:szCs w:val="21"/>
        </w:rPr>
        <w:t>戈林仍试图把罪证当作宣传影片来解释，</w:t>
      </w:r>
      <w:r w:rsidR="00C2610F" w:rsidRPr="00C2610F">
        <w:rPr>
          <w:rFonts w:ascii="楷体" w:eastAsia="楷体" w:hAnsi="楷体"/>
          <w:bCs/>
          <w:color w:val="000000"/>
          <w:szCs w:val="21"/>
        </w:rPr>
        <w:t>卡尔·邓尼茨</w:t>
      </w:r>
      <w:r w:rsidRPr="008F2FC8">
        <w:rPr>
          <w:rFonts w:ascii="楷体" w:eastAsia="楷体" w:hAnsi="楷体" w:hint="eastAsia"/>
          <w:bCs/>
          <w:color w:val="000000"/>
          <w:szCs w:val="21"/>
        </w:rPr>
        <w:t>则因自己作为军人的荣誉受到冒犯而愤怒。</w:t>
      </w:r>
    </w:p>
    <w:p w14:paraId="048874CA" w14:textId="77777777" w:rsidR="00C2610F" w:rsidRDefault="00C2610F" w:rsidP="008F2FC8">
      <w:pPr>
        <w:ind w:firstLineChars="200" w:firstLine="420"/>
        <w:rPr>
          <w:rFonts w:ascii="楷体" w:eastAsia="楷体" w:hAnsi="楷体"/>
          <w:bCs/>
          <w:color w:val="000000"/>
          <w:szCs w:val="21"/>
        </w:rPr>
      </w:pPr>
    </w:p>
    <w:p w14:paraId="68946925" w14:textId="69B4FF7F" w:rsidR="00AA7E75" w:rsidRPr="002458DA" w:rsidRDefault="00C2610F" w:rsidP="008F2FC8">
      <w:pPr>
        <w:ind w:firstLineChars="200" w:firstLine="422"/>
        <w:rPr>
          <w:rFonts w:ascii="楷体" w:eastAsia="楷体" w:hAnsi="楷体"/>
          <w:b/>
          <w:color w:val="000000"/>
          <w:szCs w:val="21"/>
        </w:rPr>
      </w:pPr>
      <w:r w:rsidRPr="002458DA">
        <w:rPr>
          <w:rFonts w:ascii="楷体" w:eastAsia="楷体" w:hAnsi="楷体" w:hint="eastAsia"/>
          <w:b/>
          <w:color w:val="000000"/>
          <w:szCs w:val="21"/>
        </w:rPr>
        <w:t>你很难想象到这些曾经犯下巨大罪行的纳粹领袖变得</w:t>
      </w:r>
      <w:r w:rsidR="008F2FC8" w:rsidRPr="002458DA">
        <w:rPr>
          <w:rFonts w:ascii="楷体" w:eastAsia="楷体" w:hAnsi="楷体" w:hint="eastAsia"/>
          <w:b/>
          <w:color w:val="000000"/>
          <w:szCs w:val="21"/>
        </w:rPr>
        <w:t>可笑、怯懦、自怜，</w:t>
      </w:r>
      <w:r w:rsidRPr="002458DA">
        <w:rPr>
          <w:rFonts w:ascii="楷体" w:eastAsia="楷体" w:hAnsi="楷体" w:hint="eastAsia"/>
          <w:b/>
          <w:color w:val="000000"/>
          <w:szCs w:val="21"/>
        </w:rPr>
        <w:t>本书则将这一切冷峻地描绘了出来</w:t>
      </w:r>
      <w:r w:rsidR="008F2FC8" w:rsidRPr="002458DA">
        <w:rPr>
          <w:rFonts w:ascii="楷体" w:eastAsia="楷体" w:hAnsi="楷体" w:hint="eastAsia"/>
          <w:b/>
          <w:color w:val="000000"/>
          <w:szCs w:val="21"/>
        </w:rPr>
        <w:t>。读者</w:t>
      </w:r>
      <w:r w:rsidR="002458DA" w:rsidRPr="002458DA">
        <w:rPr>
          <w:rFonts w:ascii="楷体" w:eastAsia="楷体" w:hAnsi="楷体" w:hint="eastAsia"/>
          <w:b/>
          <w:color w:val="000000"/>
          <w:szCs w:val="21"/>
        </w:rPr>
        <w:t>也将</w:t>
      </w:r>
      <w:r w:rsidR="008F2FC8" w:rsidRPr="002458DA">
        <w:rPr>
          <w:rFonts w:ascii="楷体" w:eastAsia="楷体" w:hAnsi="楷体" w:hint="eastAsia"/>
          <w:b/>
          <w:color w:val="000000"/>
          <w:szCs w:val="21"/>
        </w:rPr>
        <w:t>得以近距离</w:t>
      </w:r>
      <w:r w:rsidR="002458DA" w:rsidRPr="002458DA">
        <w:rPr>
          <w:rFonts w:ascii="楷体" w:eastAsia="楷体" w:hAnsi="楷体" w:hint="eastAsia"/>
          <w:b/>
          <w:color w:val="000000"/>
          <w:szCs w:val="21"/>
        </w:rPr>
        <w:t>观察加害者</w:t>
      </w:r>
      <w:r w:rsidR="008F2FC8" w:rsidRPr="002458DA">
        <w:rPr>
          <w:rFonts w:ascii="楷体" w:eastAsia="楷体" w:hAnsi="楷体" w:hint="eastAsia"/>
          <w:b/>
          <w:color w:val="000000"/>
          <w:szCs w:val="21"/>
        </w:rPr>
        <w:t>如何迅速为自己编排出无辜者的角色。</w:t>
      </w:r>
    </w:p>
    <w:p w14:paraId="2A66B658" w14:textId="77777777" w:rsidR="008F2FC8" w:rsidRPr="002458DA" w:rsidRDefault="008F2FC8" w:rsidP="008F2FC8">
      <w:pPr>
        <w:rPr>
          <w:b/>
          <w:color w:val="000000"/>
          <w:szCs w:val="21"/>
        </w:rPr>
      </w:pPr>
    </w:p>
    <w:p w14:paraId="2092A089" w14:textId="77777777" w:rsidR="00AA7E75" w:rsidRDefault="00AA7E75" w:rsidP="00AA7E75">
      <w:pPr>
        <w:jc w:val="center"/>
        <w:rPr>
          <w:color w:val="000000"/>
          <w:szCs w:val="21"/>
        </w:rPr>
      </w:pPr>
      <w:r>
        <w:rPr>
          <w:color w:val="000000"/>
          <w:szCs w:val="21"/>
        </w:rPr>
        <w:t>【卖点】</w:t>
      </w:r>
    </w:p>
    <w:p w14:paraId="3425776B" w14:textId="77777777" w:rsidR="00AA7E75" w:rsidRDefault="00AA7E75" w:rsidP="004209F2">
      <w:pPr>
        <w:rPr>
          <w:color w:val="000000"/>
          <w:szCs w:val="21"/>
        </w:rPr>
      </w:pPr>
    </w:p>
    <w:p w14:paraId="11A9C022" w14:textId="33599328" w:rsidR="002458DA" w:rsidRPr="002458DA" w:rsidRDefault="00310110" w:rsidP="002458DA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="002458DA" w:rsidRPr="002458DA">
        <w:rPr>
          <w:rFonts w:hint="eastAsia"/>
          <w:b/>
          <w:bCs/>
          <w:color w:val="000000"/>
          <w:szCs w:val="21"/>
        </w:rPr>
        <w:t>以一座酒店为舞台，写出纳粹高层失势后的近景群像</w:t>
      </w:r>
      <w:r w:rsidR="002458DA">
        <w:rPr>
          <w:rFonts w:hint="eastAsia"/>
          <w:color w:val="000000"/>
          <w:szCs w:val="21"/>
        </w:rPr>
        <w:t>：</w:t>
      </w:r>
      <w:r w:rsidR="002458DA" w:rsidRPr="002458DA">
        <w:rPr>
          <w:rFonts w:hint="eastAsia"/>
          <w:color w:val="000000"/>
          <w:szCs w:val="21"/>
        </w:rPr>
        <w:t>从只准使用汤匙的餐桌，到争执不断的座次与接连递出的申诉信，作者用具体场景呈现权力关系的崩塌。集中而鲜明的人物互动，为二战历史提供了易于进入的叙事入口。</w:t>
      </w:r>
    </w:p>
    <w:p w14:paraId="383CA1A2" w14:textId="77777777" w:rsidR="002458DA" w:rsidRPr="002458DA" w:rsidRDefault="002458DA" w:rsidP="002458DA">
      <w:pPr>
        <w:ind w:firstLineChars="200" w:firstLine="420"/>
        <w:rPr>
          <w:color w:val="000000"/>
          <w:szCs w:val="21"/>
        </w:rPr>
      </w:pPr>
    </w:p>
    <w:p w14:paraId="45DA37C8" w14:textId="1CDE21FA" w:rsidR="002458DA" w:rsidRDefault="002458DA" w:rsidP="002458DA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2458DA">
        <w:rPr>
          <w:rFonts w:hint="eastAsia"/>
          <w:b/>
          <w:bCs/>
          <w:color w:val="000000"/>
          <w:szCs w:val="21"/>
        </w:rPr>
        <w:t>把审判前的审讯写成一场争夺解释权的较量</w:t>
      </w:r>
      <w:r>
        <w:rPr>
          <w:rFonts w:hint="eastAsia"/>
          <w:color w:val="000000"/>
          <w:szCs w:val="21"/>
        </w:rPr>
        <w:t>：</w:t>
      </w:r>
      <w:r w:rsidRPr="002458DA">
        <w:rPr>
          <w:rFonts w:hint="eastAsia"/>
          <w:color w:val="000000"/>
          <w:szCs w:val="21"/>
        </w:rPr>
        <w:t>囚犯们忙于切割责任，美方则同时</w:t>
      </w:r>
      <w:r>
        <w:rPr>
          <w:rFonts w:hint="eastAsia"/>
          <w:color w:val="000000"/>
          <w:szCs w:val="21"/>
        </w:rPr>
        <w:t>在</w:t>
      </w:r>
      <w:r w:rsidRPr="002458DA">
        <w:rPr>
          <w:rFonts w:hint="eastAsia"/>
          <w:color w:val="000000"/>
          <w:szCs w:val="21"/>
        </w:rPr>
        <w:t>追问苏军战术、军工技术与黄金去向。审讯官既要识破自我辩护，也逐渐看见追求正义与获取情报之间的复杂关系，让这段审判前史具有超出战犯轶事的分量。</w:t>
      </w:r>
    </w:p>
    <w:p w14:paraId="2881F699" w14:textId="77777777" w:rsidR="002458DA" w:rsidRDefault="002458DA" w:rsidP="002458DA">
      <w:pPr>
        <w:rPr>
          <w:color w:val="000000"/>
          <w:szCs w:val="21"/>
        </w:rPr>
      </w:pPr>
    </w:p>
    <w:p w14:paraId="33211A98" w14:textId="4A554F91" w:rsidR="00226387" w:rsidRDefault="00117F70" w:rsidP="00226387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*</w:t>
      </w:r>
      <w:r>
        <w:rPr>
          <w:color w:val="000000"/>
          <w:szCs w:val="21"/>
        </w:rPr>
        <w:t>**</w:t>
      </w:r>
    </w:p>
    <w:p w14:paraId="382AC542" w14:textId="77777777" w:rsidR="00226387" w:rsidRDefault="00226387" w:rsidP="004209F2">
      <w:pPr>
        <w:rPr>
          <w:color w:val="000000"/>
          <w:szCs w:val="21"/>
        </w:rPr>
      </w:pPr>
    </w:p>
    <w:p w14:paraId="4D9BE6F4" w14:textId="2FDC8021" w:rsidR="00835E0E" w:rsidRDefault="00835E0E" w:rsidP="00835E0E">
      <w:pPr>
        <w:ind w:firstLineChars="200" w:firstLine="420"/>
        <w:rPr>
          <w:color w:val="000000"/>
          <w:szCs w:val="21"/>
        </w:rPr>
      </w:pPr>
      <w:r w:rsidRPr="00835E0E">
        <w:rPr>
          <w:rFonts w:hint="eastAsia"/>
          <w:color w:val="000000"/>
          <w:szCs w:val="21"/>
        </w:rPr>
        <w:t>1945</w:t>
      </w:r>
      <w:r w:rsidRPr="00835E0E">
        <w:rPr>
          <w:rFonts w:hint="eastAsia"/>
          <w:color w:val="000000"/>
          <w:szCs w:val="21"/>
        </w:rPr>
        <w:t>年</w:t>
      </w:r>
      <w:r w:rsidRPr="00835E0E">
        <w:rPr>
          <w:rFonts w:hint="eastAsia"/>
          <w:color w:val="000000"/>
          <w:szCs w:val="21"/>
        </w:rPr>
        <w:t>5</w:t>
      </w:r>
      <w:r w:rsidRPr="00835E0E">
        <w:rPr>
          <w:rFonts w:hint="eastAsia"/>
          <w:color w:val="000000"/>
          <w:szCs w:val="21"/>
        </w:rPr>
        <w:t>月，卢森堡的温泉小镇蒙多夫莱班（</w:t>
      </w:r>
      <w:r w:rsidRPr="00835E0E">
        <w:rPr>
          <w:rFonts w:hint="eastAsia"/>
          <w:color w:val="000000"/>
          <w:szCs w:val="21"/>
        </w:rPr>
        <w:t>Mondorf-les-Bains</w:t>
      </w:r>
      <w:r w:rsidRPr="00835E0E">
        <w:rPr>
          <w:rFonts w:hint="eastAsia"/>
          <w:color w:val="000000"/>
          <w:szCs w:val="21"/>
        </w:rPr>
        <w:t>）正发生着一些奇怪的事。豪华的宫殿酒店（</w:t>
      </w:r>
      <w:r w:rsidRPr="00835E0E">
        <w:rPr>
          <w:rFonts w:hint="eastAsia"/>
          <w:color w:val="000000"/>
          <w:szCs w:val="21"/>
        </w:rPr>
        <w:t>Palace Hotel</w:t>
      </w:r>
      <w:r w:rsidRPr="00835E0E">
        <w:rPr>
          <w:rFonts w:hint="eastAsia"/>
          <w:color w:val="000000"/>
          <w:szCs w:val="21"/>
        </w:rPr>
        <w:t>）四周架起了铁丝网，美军士兵在酒店内外严加警戒，家具被更换，房间重新分配——随后，</w:t>
      </w:r>
      <w:r w:rsidRPr="00835E0E">
        <w:rPr>
          <w:rFonts w:hint="eastAsia"/>
          <w:color w:val="000000"/>
          <w:szCs w:val="21"/>
        </w:rPr>
        <w:t>86</w:t>
      </w:r>
      <w:r w:rsidRPr="00835E0E">
        <w:rPr>
          <w:rFonts w:hint="eastAsia"/>
          <w:color w:val="000000"/>
          <w:szCs w:val="21"/>
        </w:rPr>
        <w:t>名男子住进了酒店的上层楼房：他们曾是纳粹政权的高层人物，其中包括赫尔曼·戈林（</w:t>
      </w:r>
      <w:r w:rsidRPr="00835E0E">
        <w:rPr>
          <w:rFonts w:hint="eastAsia"/>
          <w:color w:val="000000"/>
          <w:szCs w:val="21"/>
        </w:rPr>
        <w:t>Hermann Göring</w:t>
      </w:r>
      <w:r w:rsidRPr="00835E0E">
        <w:rPr>
          <w:rFonts w:hint="eastAsia"/>
          <w:color w:val="000000"/>
          <w:szCs w:val="21"/>
        </w:rPr>
        <w:t>）。</w:t>
      </w:r>
    </w:p>
    <w:p w14:paraId="08E78231" w14:textId="77777777" w:rsidR="00226387" w:rsidRPr="00835E0E" w:rsidRDefault="00226387" w:rsidP="00226387">
      <w:pPr>
        <w:rPr>
          <w:color w:val="000000"/>
          <w:szCs w:val="21"/>
        </w:rPr>
      </w:pPr>
    </w:p>
    <w:p w14:paraId="70F7F914" w14:textId="1C9A8B1F" w:rsidR="00835E0E" w:rsidRPr="00835E0E" w:rsidRDefault="00226387" w:rsidP="00226387">
      <w:pPr>
        <w:jc w:val="center"/>
        <w:rPr>
          <w:color w:val="000000"/>
          <w:szCs w:val="21"/>
        </w:rPr>
      </w:pPr>
      <w:r w:rsidRPr="00226387">
        <w:rPr>
          <w:noProof/>
          <w:color w:val="000000"/>
          <w:szCs w:val="21"/>
        </w:rPr>
        <w:drawing>
          <wp:inline distT="0" distB="0" distL="0" distR="0" wp14:anchorId="6FD7E167" wp14:editId="5230DFAE">
            <wp:extent cx="2910840" cy="2352221"/>
            <wp:effectExtent l="0" t="0" r="3810" b="0"/>
            <wp:docPr id="144061518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812" cy="2361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2E6451" w14:textId="77777777" w:rsidR="00226387" w:rsidRDefault="00226387" w:rsidP="00226387">
      <w:pPr>
        <w:rPr>
          <w:color w:val="000000"/>
          <w:szCs w:val="21"/>
        </w:rPr>
      </w:pPr>
    </w:p>
    <w:p w14:paraId="741B5751" w14:textId="3911D53D" w:rsidR="00835E0E" w:rsidRPr="00835E0E" w:rsidRDefault="00835E0E" w:rsidP="00835E0E">
      <w:pPr>
        <w:ind w:firstLineChars="200" w:firstLine="420"/>
        <w:rPr>
          <w:color w:val="000000"/>
          <w:szCs w:val="21"/>
        </w:rPr>
      </w:pPr>
      <w:r w:rsidRPr="00835E0E">
        <w:rPr>
          <w:rFonts w:hint="eastAsia"/>
          <w:color w:val="000000"/>
          <w:szCs w:val="21"/>
        </w:rPr>
        <w:t>美国人将这里称为“阿什坎营地”（</w:t>
      </w:r>
      <w:r w:rsidRPr="00835E0E">
        <w:rPr>
          <w:rFonts w:hint="eastAsia"/>
          <w:color w:val="000000"/>
          <w:szCs w:val="21"/>
        </w:rPr>
        <w:t>Camp Ashcan</w:t>
      </w:r>
      <w:r w:rsidRPr="00835E0E">
        <w:rPr>
          <w:rFonts w:hint="eastAsia"/>
          <w:color w:val="000000"/>
          <w:szCs w:val="21"/>
        </w:rPr>
        <w:t>）。这是一座秘密监狱，被拘押者在此接受审讯，随后于</w:t>
      </w:r>
      <w:r w:rsidRPr="00835E0E">
        <w:rPr>
          <w:rFonts w:hint="eastAsia"/>
          <w:color w:val="000000"/>
          <w:szCs w:val="21"/>
        </w:rPr>
        <w:t>1945</w:t>
      </w:r>
      <w:r w:rsidRPr="00835E0E">
        <w:rPr>
          <w:rFonts w:hint="eastAsia"/>
          <w:color w:val="000000"/>
          <w:szCs w:val="21"/>
        </w:rPr>
        <w:t>年</w:t>
      </w:r>
      <w:r w:rsidRPr="00835E0E">
        <w:rPr>
          <w:rFonts w:hint="eastAsia"/>
          <w:color w:val="000000"/>
          <w:szCs w:val="21"/>
        </w:rPr>
        <w:t>9</w:t>
      </w:r>
      <w:r w:rsidRPr="00835E0E">
        <w:rPr>
          <w:rFonts w:hint="eastAsia"/>
          <w:color w:val="000000"/>
          <w:szCs w:val="21"/>
        </w:rPr>
        <w:t>月被转送至纽伦堡（</w:t>
      </w:r>
      <w:r w:rsidRPr="00835E0E">
        <w:rPr>
          <w:rFonts w:hint="eastAsia"/>
          <w:color w:val="000000"/>
          <w:szCs w:val="21"/>
        </w:rPr>
        <w:t>Nuremberg</w:t>
      </w:r>
      <w:r w:rsidRPr="00835E0E">
        <w:rPr>
          <w:rFonts w:hint="eastAsia"/>
          <w:color w:val="000000"/>
          <w:szCs w:val="21"/>
        </w:rPr>
        <w:t>）。一连数周，他们彼此为邻，生活在同一屋檐下——受到监视，接受审问，权力尽失。</w:t>
      </w:r>
    </w:p>
    <w:p w14:paraId="57F1C3B9" w14:textId="77777777" w:rsidR="00835E0E" w:rsidRPr="00835E0E" w:rsidRDefault="00835E0E" w:rsidP="00835E0E">
      <w:pPr>
        <w:rPr>
          <w:color w:val="000000"/>
          <w:szCs w:val="21"/>
        </w:rPr>
      </w:pPr>
    </w:p>
    <w:p w14:paraId="70EE6F70" w14:textId="703EE924" w:rsidR="00835E0E" w:rsidRPr="00835E0E" w:rsidRDefault="00835E0E" w:rsidP="00835E0E">
      <w:pPr>
        <w:ind w:firstLineChars="200" w:firstLine="420"/>
        <w:rPr>
          <w:color w:val="000000"/>
          <w:szCs w:val="21"/>
        </w:rPr>
      </w:pPr>
      <w:r w:rsidRPr="00835E0E">
        <w:rPr>
          <w:rFonts w:hint="eastAsia"/>
          <w:color w:val="000000"/>
          <w:szCs w:val="21"/>
        </w:rPr>
        <w:t>在这部引人入胜的纪实作品中，马尔特·赫尔维希（</w:t>
      </w:r>
      <w:r w:rsidRPr="00835E0E">
        <w:rPr>
          <w:rFonts w:hint="eastAsia"/>
          <w:color w:val="000000"/>
          <w:szCs w:val="21"/>
        </w:rPr>
        <w:t>Malte Herwig</w:t>
      </w:r>
      <w:r w:rsidRPr="00835E0E">
        <w:rPr>
          <w:rFonts w:hint="eastAsia"/>
          <w:color w:val="000000"/>
          <w:szCs w:val="21"/>
        </w:rPr>
        <w:t>）讲述了那个非同寻常的夏天，以敏锐的观察捕捉这一处境中的荒诞与怪诞。他描绘了昔日纳粹权势人物跌落权力巅峰后的境况：在这座被《时代》杂志（</w:t>
      </w:r>
      <w:r w:rsidRPr="00835E0E">
        <w:rPr>
          <w:rFonts w:hint="eastAsia"/>
          <w:i/>
          <w:color w:val="000000"/>
          <w:szCs w:val="21"/>
        </w:rPr>
        <w:t>Time Magazine</w:t>
      </w:r>
      <w:r w:rsidRPr="00835E0E">
        <w:rPr>
          <w:rFonts w:hint="eastAsia"/>
          <w:color w:val="000000"/>
          <w:szCs w:val="21"/>
        </w:rPr>
        <w:t>）称为“战败超人之家”的监狱里，他们很快便开始相互指责、自怜自叹，并为维系日渐消退的地位而争斗不休。</w:t>
      </w:r>
    </w:p>
    <w:p w14:paraId="063616B9" w14:textId="77777777" w:rsidR="00835E0E" w:rsidRPr="00835E0E" w:rsidRDefault="00835E0E" w:rsidP="00835E0E">
      <w:pPr>
        <w:rPr>
          <w:color w:val="000000"/>
          <w:szCs w:val="21"/>
        </w:rPr>
      </w:pPr>
    </w:p>
    <w:p w14:paraId="64127492" w14:textId="77777777" w:rsidR="004209F2" w:rsidRDefault="00835E0E" w:rsidP="00835E0E">
      <w:pPr>
        <w:ind w:firstLineChars="200" w:firstLine="420"/>
        <w:rPr>
          <w:color w:val="000000"/>
          <w:szCs w:val="21"/>
        </w:rPr>
      </w:pPr>
      <w:r w:rsidRPr="00835E0E">
        <w:rPr>
          <w:rFonts w:hint="eastAsia"/>
          <w:color w:val="000000"/>
          <w:szCs w:val="21"/>
        </w:rPr>
        <w:t>否认、指控与受挫的虚荣心交织在一起，勾勒出一幅令人不安的图景：一种意识形态的终结，以及对它的清算由此开始。</w:t>
      </w:r>
    </w:p>
    <w:p w14:paraId="330EFC2D" w14:textId="05C4A54B" w:rsidR="00835E0E" w:rsidRDefault="00835E0E" w:rsidP="00835E0E">
      <w:pPr>
        <w:rPr>
          <w:color w:val="000000"/>
          <w:szCs w:val="21"/>
        </w:rPr>
      </w:pPr>
    </w:p>
    <w:p w14:paraId="60ED1CD8" w14:textId="77777777" w:rsidR="00835E0E" w:rsidRPr="00310110" w:rsidRDefault="00835E0E" w:rsidP="00835E0E">
      <w:pPr>
        <w:rPr>
          <w:b/>
          <w:color w:val="000000"/>
        </w:rPr>
      </w:pPr>
    </w:p>
    <w:p w14:paraId="037863CA" w14:textId="336F1567" w:rsidR="004209F2" w:rsidRPr="004209F2" w:rsidRDefault="004209F2" w:rsidP="004209F2">
      <w:pPr>
        <w:spacing w:line="280" w:lineRule="exact"/>
        <w:rPr>
          <w:b/>
          <w:szCs w:val="21"/>
        </w:rPr>
      </w:pPr>
      <w:r w:rsidRPr="004209F2">
        <w:rPr>
          <w:b/>
          <w:szCs w:val="21"/>
        </w:rPr>
        <w:t>作者简介：</w:t>
      </w:r>
    </w:p>
    <w:p w14:paraId="3C98DD47" w14:textId="1752AD21" w:rsidR="004209F2" w:rsidRPr="004209F2" w:rsidRDefault="004209F2" w:rsidP="004209F2">
      <w:pPr>
        <w:spacing w:line="280" w:lineRule="exact"/>
        <w:rPr>
          <w:b/>
          <w:szCs w:val="21"/>
        </w:rPr>
      </w:pPr>
    </w:p>
    <w:p w14:paraId="4F6DBCAA" w14:textId="392C356D" w:rsidR="00835E0E" w:rsidRPr="00835E0E" w:rsidRDefault="00226387" w:rsidP="00835E0E">
      <w:pPr>
        <w:ind w:firstLineChars="200" w:firstLine="420"/>
        <w:rPr>
          <w:color w:val="000000"/>
          <w:szCs w:val="21"/>
          <w:lang w:val="en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06747EAA" wp14:editId="60AD63EA">
            <wp:simplePos x="0" y="0"/>
            <wp:positionH relativeFrom="margin">
              <wp:align>left</wp:align>
            </wp:positionH>
            <wp:positionV relativeFrom="paragraph">
              <wp:posOffset>19050</wp:posOffset>
            </wp:positionV>
            <wp:extent cx="1422400" cy="1422400"/>
            <wp:effectExtent l="0" t="0" r="6350" b="6350"/>
            <wp:wrapSquare wrapText="bothSides"/>
            <wp:docPr id="3090265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400" cy="142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5E0E" w:rsidRPr="00835E0E">
        <w:rPr>
          <w:rFonts w:hint="eastAsia"/>
          <w:b/>
          <w:color w:val="000000"/>
          <w:szCs w:val="21"/>
          <w:lang w:val="en"/>
        </w:rPr>
        <w:t>马尔特·赫尔维希（</w:t>
      </w:r>
      <w:r w:rsidR="00835E0E" w:rsidRPr="00835E0E">
        <w:rPr>
          <w:rFonts w:hint="eastAsia"/>
          <w:b/>
          <w:color w:val="000000"/>
          <w:szCs w:val="21"/>
          <w:lang w:val="en"/>
        </w:rPr>
        <w:t>Malte Herwig</w:t>
      </w:r>
      <w:r w:rsidR="00835E0E" w:rsidRPr="00835E0E">
        <w:rPr>
          <w:rFonts w:hint="eastAsia"/>
          <w:b/>
          <w:color w:val="000000"/>
          <w:szCs w:val="21"/>
          <w:lang w:val="en"/>
        </w:rPr>
        <w:t>）</w:t>
      </w:r>
      <w:r w:rsidR="00835E0E" w:rsidRPr="00835E0E">
        <w:rPr>
          <w:rFonts w:hint="eastAsia"/>
          <w:color w:val="000000"/>
          <w:szCs w:val="21"/>
          <w:lang w:val="en"/>
        </w:rPr>
        <w:t>是一位屡获殊荣的作家、广播节目主持人和记者，为《南德意志报》（</w:t>
      </w:r>
      <w:r w:rsidR="00835E0E" w:rsidRPr="00226387">
        <w:rPr>
          <w:rFonts w:hint="eastAsia"/>
          <w:i/>
          <w:iCs/>
          <w:color w:val="000000"/>
          <w:szCs w:val="21"/>
          <w:lang w:val="en"/>
        </w:rPr>
        <w:t>S</w:t>
      </w:r>
      <w:r w:rsidR="00835E0E" w:rsidRPr="00226387">
        <w:rPr>
          <w:rFonts w:hint="eastAsia"/>
          <w:i/>
          <w:iCs/>
          <w:color w:val="000000"/>
          <w:szCs w:val="21"/>
          <w:lang w:val="en"/>
        </w:rPr>
        <w:t>ü</w:t>
      </w:r>
      <w:proofErr w:type="spellStart"/>
      <w:r w:rsidR="00835E0E" w:rsidRPr="00226387">
        <w:rPr>
          <w:rFonts w:hint="eastAsia"/>
          <w:i/>
          <w:iCs/>
          <w:color w:val="000000"/>
          <w:szCs w:val="21"/>
          <w:lang w:val="en"/>
        </w:rPr>
        <w:t>ddeutsche</w:t>
      </w:r>
      <w:proofErr w:type="spellEnd"/>
      <w:r w:rsidR="00835E0E" w:rsidRPr="00226387">
        <w:rPr>
          <w:rFonts w:hint="eastAsia"/>
          <w:i/>
          <w:iCs/>
          <w:color w:val="000000"/>
          <w:szCs w:val="21"/>
          <w:lang w:val="en"/>
        </w:rPr>
        <w:t xml:space="preserve"> Zeitung</w:t>
      </w:r>
      <w:r w:rsidR="00835E0E" w:rsidRPr="00835E0E">
        <w:rPr>
          <w:rFonts w:hint="eastAsia"/>
          <w:color w:val="000000"/>
          <w:szCs w:val="21"/>
          <w:lang w:val="en"/>
        </w:rPr>
        <w:t>）、《明镜》（</w:t>
      </w:r>
      <w:r w:rsidR="00835E0E" w:rsidRPr="00226387">
        <w:rPr>
          <w:rFonts w:hint="eastAsia"/>
          <w:i/>
          <w:iCs/>
          <w:color w:val="000000"/>
          <w:szCs w:val="21"/>
          <w:lang w:val="en"/>
        </w:rPr>
        <w:t>Spiegel</w:t>
      </w:r>
      <w:r w:rsidR="00835E0E" w:rsidRPr="00835E0E">
        <w:rPr>
          <w:rFonts w:hint="eastAsia"/>
          <w:color w:val="000000"/>
          <w:szCs w:val="21"/>
          <w:lang w:val="en"/>
        </w:rPr>
        <w:t>）、《卫报》（</w:t>
      </w:r>
      <w:r w:rsidR="00835E0E" w:rsidRPr="00226387">
        <w:rPr>
          <w:rFonts w:hint="eastAsia"/>
          <w:i/>
          <w:iCs/>
          <w:color w:val="000000"/>
          <w:szCs w:val="21"/>
          <w:lang w:val="en"/>
        </w:rPr>
        <w:t>The Guardian</w:t>
      </w:r>
      <w:r w:rsidR="00835E0E" w:rsidRPr="00835E0E">
        <w:rPr>
          <w:rFonts w:hint="eastAsia"/>
          <w:color w:val="000000"/>
          <w:szCs w:val="21"/>
          <w:lang w:val="en"/>
        </w:rPr>
        <w:t>）、《纽约时报》（</w:t>
      </w:r>
      <w:r w:rsidR="00835E0E" w:rsidRPr="00226387">
        <w:rPr>
          <w:rFonts w:hint="eastAsia"/>
          <w:i/>
          <w:iCs/>
          <w:color w:val="000000"/>
          <w:szCs w:val="21"/>
          <w:lang w:val="en"/>
        </w:rPr>
        <w:t>The New York Times</w:t>
      </w:r>
      <w:r w:rsidR="00835E0E" w:rsidRPr="00835E0E">
        <w:rPr>
          <w:rFonts w:hint="eastAsia"/>
          <w:color w:val="000000"/>
          <w:szCs w:val="21"/>
          <w:lang w:val="en"/>
        </w:rPr>
        <w:t>）及英国广播公司（</w:t>
      </w:r>
      <w:r w:rsidR="00835E0E" w:rsidRPr="00835E0E">
        <w:rPr>
          <w:rFonts w:hint="eastAsia"/>
          <w:color w:val="000000"/>
          <w:szCs w:val="21"/>
          <w:lang w:val="en"/>
        </w:rPr>
        <w:t>BBC</w:t>
      </w:r>
      <w:r w:rsidR="00835E0E" w:rsidRPr="00835E0E">
        <w:rPr>
          <w:rFonts w:hint="eastAsia"/>
          <w:color w:val="000000"/>
          <w:szCs w:val="21"/>
          <w:lang w:val="en"/>
        </w:rPr>
        <w:t>）等德语和英语媒体撰稿。他著有畅销书《战后谎言：德国与希特勒的漫长阴影》（</w:t>
      </w:r>
      <w:r w:rsidR="00835E0E" w:rsidRPr="00226387">
        <w:rPr>
          <w:rFonts w:hint="eastAsia"/>
          <w:i/>
          <w:iCs/>
          <w:color w:val="000000"/>
          <w:szCs w:val="21"/>
          <w:lang w:val="en"/>
        </w:rPr>
        <w:t>Post-War Lies: Germany and Hitler</w:t>
      </w:r>
      <w:r w:rsidR="00835E0E" w:rsidRPr="00226387">
        <w:rPr>
          <w:rFonts w:hint="eastAsia"/>
          <w:i/>
          <w:iCs/>
          <w:color w:val="000000"/>
          <w:szCs w:val="21"/>
          <w:lang w:val="en"/>
        </w:rPr>
        <w:t>’</w:t>
      </w:r>
      <w:r w:rsidR="00835E0E" w:rsidRPr="00226387">
        <w:rPr>
          <w:rFonts w:hint="eastAsia"/>
          <w:i/>
          <w:iCs/>
          <w:color w:val="000000"/>
          <w:szCs w:val="21"/>
          <w:lang w:val="en"/>
        </w:rPr>
        <w:t>s Long Shadow</w:t>
      </w:r>
      <w:r w:rsidR="00835E0E" w:rsidRPr="00835E0E">
        <w:rPr>
          <w:rFonts w:hint="eastAsia"/>
          <w:color w:val="000000"/>
          <w:szCs w:val="21"/>
          <w:lang w:val="en"/>
        </w:rPr>
        <w:t>）和《说不的女人》（</w:t>
      </w:r>
      <w:r w:rsidR="00835E0E" w:rsidRPr="00226387">
        <w:rPr>
          <w:rFonts w:hint="eastAsia"/>
          <w:i/>
          <w:iCs/>
          <w:color w:val="000000"/>
          <w:szCs w:val="21"/>
          <w:lang w:val="en"/>
        </w:rPr>
        <w:t>The Woman Who Says No</w:t>
      </w:r>
      <w:r w:rsidR="00835E0E" w:rsidRPr="00835E0E">
        <w:rPr>
          <w:rFonts w:hint="eastAsia"/>
          <w:color w:val="000000"/>
          <w:szCs w:val="21"/>
          <w:lang w:val="en"/>
        </w:rPr>
        <w:t>），还为诺贝尔文学奖得主彼得·汉德克（</w:t>
      </w:r>
      <w:r w:rsidR="00835E0E" w:rsidRPr="00835E0E">
        <w:rPr>
          <w:rFonts w:hint="eastAsia"/>
          <w:color w:val="000000"/>
          <w:szCs w:val="21"/>
          <w:lang w:val="en"/>
        </w:rPr>
        <w:t>Peter Handke</w:t>
      </w:r>
      <w:r w:rsidR="00835E0E" w:rsidRPr="00835E0E">
        <w:rPr>
          <w:rFonts w:hint="eastAsia"/>
          <w:color w:val="000000"/>
          <w:szCs w:val="21"/>
          <w:lang w:val="en"/>
        </w:rPr>
        <w:t>）撰写了一部评传。</w:t>
      </w:r>
    </w:p>
    <w:p w14:paraId="3FEBB7B9" w14:textId="77777777" w:rsidR="00835E0E" w:rsidRPr="00835E0E" w:rsidRDefault="00835E0E" w:rsidP="00835E0E">
      <w:pPr>
        <w:ind w:firstLineChars="200" w:firstLine="420"/>
        <w:rPr>
          <w:color w:val="000000"/>
          <w:szCs w:val="21"/>
          <w:lang w:val="en"/>
        </w:rPr>
      </w:pPr>
    </w:p>
    <w:p w14:paraId="50F4189C" w14:textId="350768F5" w:rsidR="004209F2" w:rsidRPr="005E6B90" w:rsidRDefault="00835E0E" w:rsidP="00835E0E">
      <w:pPr>
        <w:ind w:firstLineChars="200" w:firstLine="420"/>
        <w:rPr>
          <w:b/>
          <w:color w:val="000000"/>
        </w:rPr>
      </w:pPr>
      <w:r w:rsidRPr="00835E0E">
        <w:rPr>
          <w:rFonts w:hint="eastAsia"/>
          <w:color w:val="000000"/>
          <w:szCs w:val="21"/>
          <w:lang w:val="en"/>
        </w:rPr>
        <w:t>他在德国创作并主持了播客节目《伪造希特勒》（</w:t>
      </w:r>
      <w:r w:rsidRPr="00226387">
        <w:rPr>
          <w:rFonts w:hint="eastAsia"/>
          <w:i/>
          <w:iCs/>
          <w:color w:val="000000"/>
          <w:szCs w:val="21"/>
          <w:lang w:val="en"/>
        </w:rPr>
        <w:t>Faking Hitler</w:t>
      </w:r>
      <w:r w:rsidRPr="00835E0E">
        <w:rPr>
          <w:rFonts w:hint="eastAsia"/>
          <w:color w:val="000000"/>
          <w:szCs w:val="21"/>
          <w:lang w:val="en"/>
        </w:rPr>
        <w:t>），讲述希特勒日记造假丑闻，该节目曾登顶苹果播客榜。他获牛津大学博士学位，曾在哈佛大学和伦敦大学担任访问研究员。</w:t>
      </w:r>
    </w:p>
    <w:p w14:paraId="3F6101CC" w14:textId="77777777" w:rsidR="00C077A6" w:rsidRDefault="00C077A6">
      <w:pPr>
        <w:rPr>
          <w:b/>
          <w:color w:val="000000"/>
        </w:rPr>
      </w:pPr>
    </w:p>
    <w:p w14:paraId="17F0266C" w14:textId="77777777" w:rsidR="00C077A6" w:rsidRDefault="00C077A6">
      <w:pPr>
        <w:rPr>
          <w:b/>
          <w:color w:val="000000"/>
        </w:rPr>
      </w:pPr>
    </w:p>
    <w:p w14:paraId="72FECC59" w14:textId="77777777" w:rsidR="00C077A6" w:rsidRDefault="00C077A6">
      <w:pPr>
        <w:rPr>
          <w:b/>
          <w:color w:val="000000"/>
        </w:rPr>
      </w:pPr>
      <w:r>
        <w:rPr>
          <w:rFonts w:hint="eastAsia"/>
          <w:b/>
          <w:color w:val="000000"/>
        </w:rPr>
        <w:t>目录：</w:t>
      </w:r>
    </w:p>
    <w:p w14:paraId="33F25C18" w14:textId="77777777" w:rsidR="00C077A6" w:rsidRDefault="00C077A6">
      <w:pPr>
        <w:rPr>
          <w:b/>
          <w:color w:val="000000"/>
        </w:rPr>
      </w:pPr>
    </w:p>
    <w:p w14:paraId="314D5274" w14:textId="51B66064" w:rsidR="002458DA" w:rsidRPr="002458DA" w:rsidRDefault="002458DA" w:rsidP="002458DA">
      <w:pPr>
        <w:jc w:val="center"/>
        <w:rPr>
          <w:bCs/>
          <w:color w:val="000000"/>
        </w:rPr>
      </w:pPr>
      <w:r w:rsidRPr="002458DA">
        <w:rPr>
          <w:rFonts w:hint="eastAsia"/>
          <w:bCs/>
          <w:color w:val="000000"/>
        </w:rPr>
        <w:t xml:space="preserve">温泉季　</w:t>
      </w:r>
      <w:r w:rsidRPr="002458DA">
        <w:rPr>
          <w:rFonts w:hint="eastAsia"/>
          <w:bCs/>
          <w:color w:val="000000"/>
        </w:rPr>
        <w:t>3</w:t>
      </w:r>
    </w:p>
    <w:p w14:paraId="7E6104ED" w14:textId="77777777" w:rsidR="002458DA" w:rsidRPr="002458DA" w:rsidRDefault="002458DA" w:rsidP="002458DA">
      <w:pPr>
        <w:jc w:val="center"/>
        <w:rPr>
          <w:bCs/>
          <w:color w:val="000000"/>
        </w:rPr>
      </w:pPr>
      <w:r w:rsidRPr="002458DA">
        <w:rPr>
          <w:rFonts w:hint="eastAsia"/>
          <w:bCs/>
          <w:color w:val="000000"/>
        </w:rPr>
        <w:t xml:space="preserve">奢华的牢笼　</w:t>
      </w:r>
      <w:r w:rsidRPr="002458DA">
        <w:rPr>
          <w:rFonts w:hint="eastAsia"/>
          <w:bCs/>
          <w:color w:val="000000"/>
        </w:rPr>
        <w:t>5</w:t>
      </w:r>
    </w:p>
    <w:p w14:paraId="6B0701AA" w14:textId="77777777" w:rsidR="002458DA" w:rsidRPr="002458DA" w:rsidRDefault="002458DA" w:rsidP="002458DA">
      <w:pPr>
        <w:jc w:val="center"/>
        <w:rPr>
          <w:bCs/>
          <w:color w:val="000000"/>
        </w:rPr>
      </w:pPr>
      <w:r w:rsidRPr="002458DA">
        <w:rPr>
          <w:rFonts w:hint="eastAsia"/>
          <w:bCs/>
          <w:color w:val="000000"/>
        </w:rPr>
        <w:t xml:space="preserve">来自俄亥俄州的童子军　</w:t>
      </w:r>
      <w:r w:rsidRPr="002458DA">
        <w:rPr>
          <w:rFonts w:hint="eastAsia"/>
          <w:bCs/>
          <w:color w:val="000000"/>
        </w:rPr>
        <w:t>9</w:t>
      </w:r>
    </w:p>
    <w:p w14:paraId="06D7C37C" w14:textId="77777777" w:rsidR="002458DA" w:rsidRPr="002458DA" w:rsidRDefault="002458DA" w:rsidP="002458DA">
      <w:pPr>
        <w:jc w:val="center"/>
        <w:rPr>
          <w:bCs/>
          <w:color w:val="000000"/>
        </w:rPr>
      </w:pPr>
      <w:r w:rsidRPr="002458DA">
        <w:rPr>
          <w:rFonts w:hint="eastAsia"/>
          <w:bCs/>
          <w:color w:val="000000"/>
        </w:rPr>
        <w:t xml:space="preserve">“迈尔”来了　</w:t>
      </w:r>
      <w:r w:rsidRPr="002458DA">
        <w:rPr>
          <w:rFonts w:hint="eastAsia"/>
          <w:bCs/>
          <w:color w:val="000000"/>
        </w:rPr>
        <w:t>14</w:t>
      </w:r>
    </w:p>
    <w:p w14:paraId="1E730EBE" w14:textId="77777777" w:rsidR="002458DA" w:rsidRPr="002458DA" w:rsidRDefault="002458DA" w:rsidP="002458DA">
      <w:pPr>
        <w:jc w:val="center"/>
        <w:rPr>
          <w:bCs/>
          <w:color w:val="000000"/>
        </w:rPr>
      </w:pPr>
      <w:r w:rsidRPr="002458DA">
        <w:rPr>
          <w:rFonts w:hint="eastAsia"/>
          <w:bCs/>
          <w:color w:val="000000"/>
        </w:rPr>
        <w:t xml:space="preserve">汤匙　</w:t>
      </w:r>
      <w:r w:rsidRPr="002458DA">
        <w:rPr>
          <w:rFonts w:hint="eastAsia"/>
          <w:bCs/>
          <w:color w:val="000000"/>
        </w:rPr>
        <w:t>28</w:t>
      </w:r>
    </w:p>
    <w:p w14:paraId="3F094652" w14:textId="77777777" w:rsidR="002458DA" w:rsidRPr="002458DA" w:rsidRDefault="002458DA" w:rsidP="002458DA">
      <w:pPr>
        <w:jc w:val="center"/>
        <w:rPr>
          <w:bCs/>
          <w:color w:val="000000"/>
        </w:rPr>
      </w:pPr>
      <w:r w:rsidRPr="002458DA">
        <w:rPr>
          <w:rFonts w:hint="eastAsia"/>
          <w:bCs/>
          <w:color w:val="000000"/>
        </w:rPr>
        <w:t xml:space="preserve">餐桌上的座次　</w:t>
      </w:r>
      <w:r w:rsidRPr="002458DA">
        <w:rPr>
          <w:rFonts w:hint="eastAsia"/>
          <w:bCs/>
          <w:color w:val="000000"/>
        </w:rPr>
        <w:t>34</w:t>
      </w:r>
    </w:p>
    <w:p w14:paraId="61DB9393" w14:textId="77777777" w:rsidR="002458DA" w:rsidRPr="002458DA" w:rsidRDefault="002458DA" w:rsidP="002458DA">
      <w:pPr>
        <w:jc w:val="center"/>
        <w:rPr>
          <w:bCs/>
          <w:color w:val="000000"/>
        </w:rPr>
      </w:pPr>
      <w:r w:rsidRPr="002458DA">
        <w:rPr>
          <w:rFonts w:hint="eastAsia"/>
          <w:bCs/>
          <w:color w:val="000000"/>
        </w:rPr>
        <w:t xml:space="preserve">毒芹　</w:t>
      </w:r>
      <w:r w:rsidRPr="002458DA">
        <w:rPr>
          <w:rFonts w:hint="eastAsia"/>
          <w:bCs/>
          <w:color w:val="000000"/>
        </w:rPr>
        <w:t>40</w:t>
      </w:r>
    </w:p>
    <w:p w14:paraId="3FB95BCC" w14:textId="77777777" w:rsidR="002458DA" w:rsidRPr="002458DA" w:rsidRDefault="002458DA" w:rsidP="002458DA">
      <w:pPr>
        <w:jc w:val="center"/>
        <w:rPr>
          <w:bCs/>
          <w:color w:val="000000"/>
        </w:rPr>
      </w:pPr>
      <w:r w:rsidRPr="002458DA">
        <w:rPr>
          <w:rFonts w:hint="eastAsia"/>
          <w:bCs/>
          <w:color w:val="000000"/>
        </w:rPr>
        <w:t xml:space="preserve">强制戒断　</w:t>
      </w:r>
      <w:r w:rsidRPr="002458DA">
        <w:rPr>
          <w:rFonts w:hint="eastAsia"/>
          <w:bCs/>
          <w:color w:val="000000"/>
        </w:rPr>
        <w:t>45</w:t>
      </w:r>
    </w:p>
    <w:p w14:paraId="45038271" w14:textId="77777777" w:rsidR="002458DA" w:rsidRPr="002458DA" w:rsidRDefault="002458DA" w:rsidP="002458DA">
      <w:pPr>
        <w:jc w:val="center"/>
        <w:rPr>
          <w:bCs/>
          <w:color w:val="000000"/>
        </w:rPr>
      </w:pPr>
      <w:r w:rsidRPr="002458DA">
        <w:rPr>
          <w:rFonts w:hint="eastAsia"/>
          <w:bCs/>
          <w:color w:val="000000"/>
        </w:rPr>
        <w:t xml:space="preserve">五个词　</w:t>
      </w:r>
      <w:r w:rsidRPr="002458DA">
        <w:rPr>
          <w:rFonts w:hint="eastAsia"/>
          <w:bCs/>
          <w:color w:val="000000"/>
        </w:rPr>
        <w:t>50</w:t>
      </w:r>
    </w:p>
    <w:p w14:paraId="32B00105" w14:textId="77777777" w:rsidR="002458DA" w:rsidRPr="002458DA" w:rsidRDefault="002458DA" w:rsidP="002458DA">
      <w:pPr>
        <w:jc w:val="center"/>
        <w:rPr>
          <w:bCs/>
          <w:color w:val="000000"/>
        </w:rPr>
      </w:pPr>
      <w:r w:rsidRPr="002458DA">
        <w:rPr>
          <w:rFonts w:hint="eastAsia"/>
          <w:bCs/>
          <w:color w:val="000000"/>
        </w:rPr>
        <w:t xml:space="preserve">墨迹　</w:t>
      </w:r>
      <w:r w:rsidRPr="002458DA">
        <w:rPr>
          <w:rFonts w:hint="eastAsia"/>
          <w:bCs/>
          <w:color w:val="000000"/>
        </w:rPr>
        <w:t>58</w:t>
      </w:r>
    </w:p>
    <w:p w14:paraId="2523D9BC" w14:textId="77777777" w:rsidR="002458DA" w:rsidRPr="002458DA" w:rsidRDefault="002458DA" w:rsidP="002458DA">
      <w:pPr>
        <w:jc w:val="center"/>
        <w:rPr>
          <w:bCs/>
          <w:color w:val="000000"/>
        </w:rPr>
      </w:pPr>
      <w:r w:rsidRPr="002458DA">
        <w:rPr>
          <w:rFonts w:hint="eastAsia"/>
          <w:bCs/>
          <w:color w:val="000000"/>
        </w:rPr>
        <w:t xml:space="preserve">俄国佬来了　</w:t>
      </w:r>
      <w:r w:rsidRPr="002458DA">
        <w:rPr>
          <w:rFonts w:hint="eastAsia"/>
          <w:bCs/>
          <w:color w:val="000000"/>
        </w:rPr>
        <w:t>69</w:t>
      </w:r>
    </w:p>
    <w:p w14:paraId="6B64CE9F" w14:textId="77777777" w:rsidR="002458DA" w:rsidRPr="002458DA" w:rsidRDefault="002458DA" w:rsidP="002458DA">
      <w:pPr>
        <w:jc w:val="center"/>
        <w:rPr>
          <w:bCs/>
          <w:color w:val="000000"/>
        </w:rPr>
      </w:pPr>
      <w:r w:rsidRPr="002458DA">
        <w:rPr>
          <w:rFonts w:hint="eastAsia"/>
          <w:bCs/>
          <w:color w:val="000000"/>
        </w:rPr>
        <w:t xml:space="preserve">大脑　</w:t>
      </w:r>
      <w:r w:rsidRPr="002458DA">
        <w:rPr>
          <w:rFonts w:hint="eastAsia"/>
          <w:bCs/>
          <w:color w:val="000000"/>
        </w:rPr>
        <w:t>76</w:t>
      </w:r>
    </w:p>
    <w:p w14:paraId="155794FD" w14:textId="77777777" w:rsidR="002458DA" w:rsidRPr="002458DA" w:rsidRDefault="002458DA" w:rsidP="002458DA">
      <w:pPr>
        <w:jc w:val="center"/>
        <w:rPr>
          <w:bCs/>
          <w:color w:val="000000"/>
        </w:rPr>
      </w:pPr>
      <w:r w:rsidRPr="002458DA">
        <w:rPr>
          <w:rFonts w:hint="eastAsia"/>
          <w:bCs/>
          <w:color w:val="000000"/>
        </w:rPr>
        <w:t xml:space="preserve">战俘　</w:t>
      </w:r>
      <w:r w:rsidRPr="002458DA">
        <w:rPr>
          <w:rFonts w:hint="eastAsia"/>
          <w:bCs/>
          <w:color w:val="000000"/>
        </w:rPr>
        <w:t>82</w:t>
      </w:r>
    </w:p>
    <w:p w14:paraId="5BFB5EB0" w14:textId="77777777" w:rsidR="002458DA" w:rsidRPr="002458DA" w:rsidRDefault="002458DA" w:rsidP="002458DA">
      <w:pPr>
        <w:jc w:val="center"/>
        <w:rPr>
          <w:bCs/>
          <w:color w:val="000000"/>
        </w:rPr>
      </w:pPr>
      <w:r w:rsidRPr="002458DA">
        <w:rPr>
          <w:rFonts w:hint="eastAsia"/>
          <w:bCs/>
          <w:color w:val="000000"/>
        </w:rPr>
        <w:t xml:space="preserve">漱口水　</w:t>
      </w:r>
      <w:r w:rsidRPr="002458DA">
        <w:rPr>
          <w:rFonts w:hint="eastAsia"/>
          <w:bCs/>
          <w:color w:val="000000"/>
        </w:rPr>
        <w:t>94</w:t>
      </w:r>
    </w:p>
    <w:p w14:paraId="556C694B" w14:textId="77777777" w:rsidR="002458DA" w:rsidRPr="002458DA" w:rsidRDefault="002458DA" w:rsidP="002458DA">
      <w:pPr>
        <w:jc w:val="center"/>
        <w:rPr>
          <w:bCs/>
          <w:color w:val="000000"/>
        </w:rPr>
      </w:pPr>
      <w:r w:rsidRPr="002458DA">
        <w:rPr>
          <w:rFonts w:hint="eastAsia"/>
          <w:bCs/>
          <w:color w:val="000000"/>
        </w:rPr>
        <w:t xml:space="preserve">白色幕布　</w:t>
      </w:r>
      <w:r w:rsidRPr="002458DA">
        <w:rPr>
          <w:rFonts w:hint="eastAsia"/>
          <w:bCs/>
          <w:color w:val="000000"/>
        </w:rPr>
        <w:t>101</w:t>
      </w:r>
    </w:p>
    <w:p w14:paraId="3B10368B" w14:textId="77777777" w:rsidR="002458DA" w:rsidRPr="002458DA" w:rsidRDefault="002458DA" w:rsidP="002458DA">
      <w:pPr>
        <w:jc w:val="center"/>
        <w:rPr>
          <w:bCs/>
          <w:color w:val="000000"/>
        </w:rPr>
      </w:pPr>
      <w:r w:rsidRPr="002458DA">
        <w:rPr>
          <w:rFonts w:hint="eastAsia"/>
          <w:bCs/>
          <w:color w:val="000000"/>
        </w:rPr>
        <w:t xml:space="preserve">群众演员　</w:t>
      </w:r>
      <w:r w:rsidRPr="002458DA">
        <w:rPr>
          <w:rFonts w:hint="eastAsia"/>
          <w:bCs/>
          <w:color w:val="000000"/>
        </w:rPr>
        <w:t>110</w:t>
      </w:r>
    </w:p>
    <w:p w14:paraId="7809333B" w14:textId="77777777" w:rsidR="002458DA" w:rsidRPr="002458DA" w:rsidRDefault="002458DA" w:rsidP="002458DA">
      <w:pPr>
        <w:jc w:val="center"/>
        <w:rPr>
          <w:bCs/>
          <w:color w:val="000000"/>
        </w:rPr>
      </w:pPr>
      <w:r w:rsidRPr="002458DA">
        <w:rPr>
          <w:rFonts w:hint="eastAsia"/>
          <w:bCs/>
          <w:color w:val="000000"/>
        </w:rPr>
        <w:t xml:space="preserve">大兵埃里卡　</w:t>
      </w:r>
      <w:r w:rsidRPr="002458DA">
        <w:rPr>
          <w:rFonts w:hint="eastAsia"/>
          <w:bCs/>
          <w:color w:val="000000"/>
        </w:rPr>
        <w:t>114</w:t>
      </w:r>
    </w:p>
    <w:p w14:paraId="13FF5C3E" w14:textId="77777777" w:rsidR="002458DA" w:rsidRPr="002458DA" w:rsidRDefault="002458DA" w:rsidP="002458DA">
      <w:pPr>
        <w:jc w:val="center"/>
        <w:rPr>
          <w:bCs/>
          <w:color w:val="000000"/>
        </w:rPr>
      </w:pPr>
      <w:r w:rsidRPr="002458DA">
        <w:rPr>
          <w:rFonts w:hint="eastAsia"/>
          <w:bCs/>
          <w:color w:val="000000"/>
        </w:rPr>
        <w:t xml:space="preserve">一轮新的太阳　</w:t>
      </w:r>
      <w:r w:rsidRPr="002458DA">
        <w:rPr>
          <w:rFonts w:hint="eastAsia"/>
          <w:bCs/>
          <w:color w:val="000000"/>
        </w:rPr>
        <w:t>120</w:t>
      </w:r>
    </w:p>
    <w:p w14:paraId="4682691A" w14:textId="77777777" w:rsidR="002458DA" w:rsidRPr="002458DA" w:rsidRDefault="002458DA" w:rsidP="002458DA">
      <w:pPr>
        <w:jc w:val="center"/>
        <w:rPr>
          <w:bCs/>
          <w:color w:val="000000"/>
        </w:rPr>
      </w:pPr>
      <w:r w:rsidRPr="002458DA">
        <w:rPr>
          <w:rFonts w:hint="eastAsia"/>
          <w:bCs/>
          <w:color w:val="000000"/>
        </w:rPr>
        <w:t xml:space="preserve">绞索　</w:t>
      </w:r>
      <w:r w:rsidRPr="002458DA">
        <w:rPr>
          <w:rFonts w:hint="eastAsia"/>
          <w:bCs/>
          <w:color w:val="000000"/>
        </w:rPr>
        <w:t>128</w:t>
      </w:r>
    </w:p>
    <w:p w14:paraId="1406D53A" w14:textId="77777777" w:rsidR="002458DA" w:rsidRPr="002458DA" w:rsidRDefault="002458DA" w:rsidP="002458DA">
      <w:pPr>
        <w:jc w:val="center"/>
        <w:rPr>
          <w:bCs/>
          <w:color w:val="000000"/>
        </w:rPr>
      </w:pPr>
      <w:r w:rsidRPr="002458DA">
        <w:rPr>
          <w:rFonts w:hint="eastAsia"/>
          <w:bCs/>
          <w:color w:val="000000"/>
        </w:rPr>
        <w:t xml:space="preserve">班级合影　</w:t>
      </w:r>
      <w:r w:rsidRPr="002458DA">
        <w:rPr>
          <w:rFonts w:hint="eastAsia"/>
          <w:bCs/>
          <w:color w:val="000000"/>
        </w:rPr>
        <w:t>134</w:t>
      </w:r>
    </w:p>
    <w:p w14:paraId="652ED02F" w14:textId="77777777" w:rsidR="002458DA" w:rsidRPr="002458DA" w:rsidRDefault="002458DA" w:rsidP="002458DA">
      <w:pPr>
        <w:jc w:val="center"/>
        <w:rPr>
          <w:bCs/>
          <w:color w:val="000000"/>
        </w:rPr>
      </w:pPr>
      <w:r w:rsidRPr="002458DA">
        <w:rPr>
          <w:rFonts w:hint="eastAsia"/>
          <w:bCs/>
          <w:color w:val="000000"/>
        </w:rPr>
        <w:t xml:space="preserve">二十英里　</w:t>
      </w:r>
      <w:r w:rsidRPr="002458DA">
        <w:rPr>
          <w:rFonts w:hint="eastAsia"/>
          <w:bCs/>
          <w:color w:val="000000"/>
        </w:rPr>
        <w:t>141</w:t>
      </w:r>
    </w:p>
    <w:p w14:paraId="4FF58B2B" w14:textId="77777777" w:rsidR="002458DA" w:rsidRPr="002458DA" w:rsidRDefault="002458DA" w:rsidP="002458DA">
      <w:pPr>
        <w:jc w:val="center"/>
        <w:rPr>
          <w:bCs/>
          <w:color w:val="000000"/>
        </w:rPr>
      </w:pPr>
      <w:r w:rsidRPr="002458DA">
        <w:rPr>
          <w:rFonts w:hint="eastAsia"/>
          <w:bCs/>
          <w:color w:val="000000"/>
        </w:rPr>
        <w:t xml:space="preserve">红色帽盒　</w:t>
      </w:r>
      <w:r w:rsidRPr="002458DA">
        <w:rPr>
          <w:rFonts w:hint="eastAsia"/>
          <w:bCs/>
          <w:color w:val="000000"/>
        </w:rPr>
        <w:t>146</w:t>
      </w:r>
    </w:p>
    <w:p w14:paraId="19E8C046" w14:textId="77777777" w:rsidR="002458DA" w:rsidRPr="002458DA" w:rsidRDefault="002458DA" w:rsidP="002458DA">
      <w:pPr>
        <w:jc w:val="center"/>
        <w:rPr>
          <w:bCs/>
          <w:color w:val="000000"/>
        </w:rPr>
      </w:pPr>
      <w:r w:rsidRPr="002458DA">
        <w:rPr>
          <w:rFonts w:hint="eastAsia"/>
          <w:bCs/>
          <w:color w:val="000000"/>
        </w:rPr>
        <w:t xml:space="preserve">一群蠢货　</w:t>
      </w:r>
      <w:r w:rsidRPr="002458DA">
        <w:rPr>
          <w:rFonts w:hint="eastAsia"/>
          <w:bCs/>
          <w:color w:val="000000"/>
        </w:rPr>
        <w:t>150</w:t>
      </w:r>
    </w:p>
    <w:p w14:paraId="3B972D1F" w14:textId="1124F421" w:rsidR="00C077A6" w:rsidRPr="00C077A6" w:rsidRDefault="002458DA" w:rsidP="002458DA">
      <w:pPr>
        <w:jc w:val="center"/>
        <w:rPr>
          <w:bCs/>
          <w:color w:val="000000"/>
        </w:rPr>
      </w:pPr>
      <w:r w:rsidRPr="002458DA">
        <w:rPr>
          <w:rFonts w:hint="eastAsia"/>
          <w:bCs/>
          <w:color w:val="000000"/>
        </w:rPr>
        <w:t xml:space="preserve">尾声　</w:t>
      </w:r>
      <w:r w:rsidRPr="002458DA">
        <w:rPr>
          <w:rFonts w:hint="eastAsia"/>
          <w:bCs/>
          <w:color w:val="000000"/>
        </w:rPr>
        <w:t>155</w:t>
      </w:r>
    </w:p>
    <w:p w14:paraId="31AAE07E" w14:textId="77777777" w:rsidR="00C077A6" w:rsidRPr="00C077A6" w:rsidRDefault="00C077A6">
      <w:pPr>
        <w:rPr>
          <w:b/>
          <w:color w:val="000000"/>
        </w:rPr>
      </w:pPr>
    </w:p>
    <w:p w14:paraId="037320A3" w14:textId="77777777" w:rsidR="004209F2" w:rsidRPr="004209F2" w:rsidRDefault="004209F2">
      <w:pPr>
        <w:rPr>
          <w:b/>
          <w:color w:val="000000"/>
        </w:rPr>
      </w:pPr>
    </w:p>
    <w:p w14:paraId="72B7BF0A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26"/>
      <w:bookmarkStart w:id="5" w:name="OLE_LINK46"/>
      <w:bookmarkStart w:id="6" w:name="OLE_LINK59"/>
      <w:bookmarkStart w:id="7" w:name="OLE_LINK9"/>
      <w:bookmarkStart w:id="8" w:name="OLE_LINK7"/>
      <w:r>
        <w:rPr>
          <w:rFonts w:hint="eastAsia"/>
          <w:b/>
          <w:bCs/>
          <w:color w:val="000000"/>
          <w:szCs w:val="21"/>
        </w:rPr>
        <w:lastRenderedPageBreak/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0E28DAD2" w14:textId="77777777" w:rsidR="00037A94" w:rsidRPr="002333D9" w:rsidRDefault="00037A94" w:rsidP="00037A94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505F6B40" w14:textId="77777777" w:rsidR="00037A94" w:rsidRPr="00E556A0" w:rsidRDefault="00037A94" w:rsidP="00037A94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0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77A26298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2BAD5416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proofErr w:type="gramStart"/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proofErr w:type="gramEnd"/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337F9501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0840601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1" w:history="1">
        <w:r w:rsidRPr="00D6262A">
          <w:rPr>
            <w:rStyle w:val="ab"/>
            <w:szCs w:val="21"/>
          </w:rPr>
          <w:t>http://www.nurnberg.com.cn</w:t>
        </w:r>
      </w:hyperlink>
    </w:p>
    <w:p w14:paraId="23E72883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7609DC63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7358C802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2FFDF348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5" w:history="1">
        <w:r w:rsidRPr="00D6262A">
          <w:rPr>
            <w:rStyle w:val="ab"/>
            <w:szCs w:val="21"/>
          </w:rPr>
          <w:t>http://site.douban.com/110577/</w:t>
        </w:r>
      </w:hyperlink>
    </w:p>
    <w:p w14:paraId="3C6AE30E" w14:textId="77777777" w:rsidR="00037A94" w:rsidRDefault="00037A94" w:rsidP="00037A94">
      <w:pPr>
        <w:rPr>
          <w:color w:val="0000FF"/>
          <w:u w:val="single"/>
          <w:shd w:val="clear" w:color="auto" w:fill="FFFFFF"/>
        </w:rPr>
      </w:pPr>
      <w:r w:rsidRPr="00D6262A">
        <w:rPr>
          <w:rFonts w:hint="eastAsia"/>
          <w:color w:val="000000"/>
          <w:shd w:val="clear" w:color="auto" w:fill="FFFFFF"/>
        </w:rPr>
        <w:t>新浪微博</w:t>
      </w:r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6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</w:t>
        </w:r>
        <w:proofErr w:type="gramStart"/>
        <w:r w:rsidRPr="00D6262A"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6B955804" w14:textId="77777777" w:rsidR="00037A94" w:rsidRDefault="00037A94" w:rsidP="00037A94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5B5E79AD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526ED529" w14:textId="77777777" w:rsidR="00037A94" w:rsidRPr="00115765" w:rsidRDefault="00037A94" w:rsidP="00037A94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561A7F90" wp14:editId="519C9B0B">
            <wp:extent cx="625475" cy="678815"/>
            <wp:effectExtent l="0" t="0" r="0" b="0"/>
            <wp:docPr id="155156139" name="图片 155156139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14:paraId="00F474A5" w14:textId="77777777" w:rsidR="00E94906" w:rsidRDefault="00E94906">
      <w:pPr>
        <w:ind w:right="420"/>
        <w:rPr>
          <w:rFonts w:eastAsia="Gungsuh"/>
          <w:color w:val="000000"/>
          <w:kern w:val="0"/>
          <w:szCs w:val="21"/>
        </w:rPr>
      </w:pPr>
    </w:p>
    <w:sectPr w:rsidR="00E94906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261FE" w14:textId="77777777" w:rsidR="00925719" w:rsidRDefault="00925719">
      <w:r>
        <w:separator/>
      </w:r>
    </w:p>
  </w:endnote>
  <w:endnote w:type="continuationSeparator" w:id="0">
    <w:p w14:paraId="10BBFB29" w14:textId="77777777" w:rsidR="00925719" w:rsidRDefault="00925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20545" w14:textId="77777777" w:rsidR="00E94906" w:rsidRDefault="00E94906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74912977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7FF0AEBE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4F6C9A3F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14663A08" w14:textId="77777777" w:rsidR="00E94906" w:rsidRDefault="00E94906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16E3A" w14:textId="77777777" w:rsidR="00925719" w:rsidRDefault="00925719">
      <w:r>
        <w:separator/>
      </w:r>
    </w:p>
  </w:footnote>
  <w:footnote w:type="continuationSeparator" w:id="0">
    <w:p w14:paraId="5BB1A910" w14:textId="77777777" w:rsidR="00925719" w:rsidRDefault="009257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D7A11" w14:textId="77777777" w:rsidR="00E94906" w:rsidRDefault="00C66A9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90C7C3" wp14:editId="0A4C60D4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110C79B" w14:textId="77777777" w:rsidR="00E94906" w:rsidRDefault="00C66A9F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D0C9A"/>
    <w:multiLevelType w:val="multilevel"/>
    <w:tmpl w:val="5F7A33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AA4FA2"/>
    <w:multiLevelType w:val="multilevel"/>
    <w:tmpl w:val="387A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宋体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07774503">
    <w:abstractNumId w:val="1"/>
  </w:num>
  <w:num w:numId="2" w16cid:durableId="1735277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DB69CB"/>
    <w:rsid w:val="00002FAE"/>
    <w:rsid w:val="00005533"/>
    <w:rsid w:val="0000741F"/>
    <w:rsid w:val="00013D7A"/>
    <w:rsid w:val="00014408"/>
    <w:rsid w:val="00017A36"/>
    <w:rsid w:val="000226FA"/>
    <w:rsid w:val="00027236"/>
    <w:rsid w:val="00030D63"/>
    <w:rsid w:val="00037A94"/>
    <w:rsid w:val="00040304"/>
    <w:rsid w:val="000603CC"/>
    <w:rsid w:val="00061C2C"/>
    <w:rsid w:val="000803A7"/>
    <w:rsid w:val="00080CD8"/>
    <w:rsid w:val="000810D5"/>
    <w:rsid w:val="00081E40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17F70"/>
    <w:rsid w:val="00121268"/>
    <w:rsid w:val="00132921"/>
    <w:rsid w:val="00133C63"/>
    <w:rsid w:val="00134987"/>
    <w:rsid w:val="00146F1E"/>
    <w:rsid w:val="00163F80"/>
    <w:rsid w:val="00167007"/>
    <w:rsid w:val="00182768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1F7CFD"/>
    <w:rsid w:val="0020634F"/>
    <w:rsid w:val="002068EA"/>
    <w:rsid w:val="00215BF8"/>
    <w:rsid w:val="002243E8"/>
    <w:rsid w:val="00226387"/>
    <w:rsid w:val="00233C14"/>
    <w:rsid w:val="00233CE0"/>
    <w:rsid w:val="00236060"/>
    <w:rsid w:val="00244604"/>
    <w:rsid w:val="00244F8F"/>
    <w:rsid w:val="002458DA"/>
    <w:rsid w:val="002511F8"/>
    <w:rsid w:val="002516C3"/>
    <w:rsid w:val="002523C1"/>
    <w:rsid w:val="00265795"/>
    <w:rsid w:val="002727E9"/>
    <w:rsid w:val="0027765C"/>
    <w:rsid w:val="002779B8"/>
    <w:rsid w:val="00280377"/>
    <w:rsid w:val="00295FD8"/>
    <w:rsid w:val="0029676A"/>
    <w:rsid w:val="002A4B4F"/>
    <w:rsid w:val="002B1460"/>
    <w:rsid w:val="002B5ADD"/>
    <w:rsid w:val="002B7698"/>
    <w:rsid w:val="002C0257"/>
    <w:rsid w:val="002D009B"/>
    <w:rsid w:val="002E13E2"/>
    <w:rsid w:val="002E21FA"/>
    <w:rsid w:val="002E25C3"/>
    <w:rsid w:val="002E4527"/>
    <w:rsid w:val="00304C52"/>
    <w:rsid w:val="00304C83"/>
    <w:rsid w:val="00310110"/>
    <w:rsid w:val="00310AD2"/>
    <w:rsid w:val="00312D3B"/>
    <w:rsid w:val="00314D8C"/>
    <w:rsid w:val="003161ED"/>
    <w:rsid w:val="003169AA"/>
    <w:rsid w:val="003212C8"/>
    <w:rsid w:val="003250A9"/>
    <w:rsid w:val="0033179B"/>
    <w:rsid w:val="00336416"/>
    <w:rsid w:val="00340C73"/>
    <w:rsid w:val="00341881"/>
    <w:rsid w:val="003432D3"/>
    <w:rsid w:val="0034331D"/>
    <w:rsid w:val="003502A1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955DB"/>
    <w:rsid w:val="003A3601"/>
    <w:rsid w:val="003C524C"/>
    <w:rsid w:val="003C5C5E"/>
    <w:rsid w:val="003D3CD9"/>
    <w:rsid w:val="003D49B4"/>
    <w:rsid w:val="003F4DC2"/>
    <w:rsid w:val="003F745B"/>
    <w:rsid w:val="004039C9"/>
    <w:rsid w:val="004209F2"/>
    <w:rsid w:val="00422383"/>
    <w:rsid w:val="00427236"/>
    <w:rsid w:val="004339CB"/>
    <w:rsid w:val="00435906"/>
    <w:rsid w:val="00455BA8"/>
    <w:rsid w:val="004655CB"/>
    <w:rsid w:val="00474717"/>
    <w:rsid w:val="00485E2E"/>
    <w:rsid w:val="00486E31"/>
    <w:rsid w:val="00486FBE"/>
    <w:rsid w:val="004A52FF"/>
    <w:rsid w:val="004B4E6A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FD9"/>
    <w:rsid w:val="005D743E"/>
    <w:rsid w:val="005E31E5"/>
    <w:rsid w:val="005E6274"/>
    <w:rsid w:val="005E6B90"/>
    <w:rsid w:val="005F2EC6"/>
    <w:rsid w:val="005F4D4D"/>
    <w:rsid w:val="005F5420"/>
    <w:rsid w:val="00611954"/>
    <w:rsid w:val="00616A0F"/>
    <w:rsid w:val="006176AA"/>
    <w:rsid w:val="00627DBB"/>
    <w:rsid w:val="00632D73"/>
    <w:rsid w:val="00655FA9"/>
    <w:rsid w:val="006656BA"/>
    <w:rsid w:val="00667C85"/>
    <w:rsid w:val="00680EFB"/>
    <w:rsid w:val="006851A5"/>
    <w:rsid w:val="006B6CAB"/>
    <w:rsid w:val="006D37ED"/>
    <w:rsid w:val="006E2E2E"/>
    <w:rsid w:val="007078E0"/>
    <w:rsid w:val="00710661"/>
    <w:rsid w:val="00715F9D"/>
    <w:rsid w:val="007419C0"/>
    <w:rsid w:val="00747520"/>
    <w:rsid w:val="0075196D"/>
    <w:rsid w:val="007740C7"/>
    <w:rsid w:val="00792AB2"/>
    <w:rsid w:val="007962CA"/>
    <w:rsid w:val="007A2E2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915"/>
    <w:rsid w:val="00835E0E"/>
    <w:rsid w:val="00870F39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2FC8"/>
    <w:rsid w:val="008F46C1"/>
    <w:rsid w:val="00901677"/>
    <w:rsid w:val="00906691"/>
    <w:rsid w:val="0091103E"/>
    <w:rsid w:val="00916A50"/>
    <w:rsid w:val="009222F0"/>
    <w:rsid w:val="00925719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9F6054"/>
    <w:rsid w:val="00A10F0C"/>
    <w:rsid w:val="00A1225E"/>
    <w:rsid w:val="00A45A3D"/>
    <w:rsid w:val="00A54A8E"/>
    <w:rsid w:val="00A71EAE"/>
    <w:rsid w:val="00A866EC"/>
    <w:rsid w:val="00A90D6D"/>
    <w:rsid w:val="00A90FC8"/>
    <w:rsid w:val="00A91D49"/>
    <w:rsid w:val="00AA7E75"/>
    <w:rsid w:val="00AB060D"/>
    <w:rsid w:val="00AB7588"/>
    <w:rsid w:val="00AB762B"/>
    <w:rsid w:val="00AC7610"/>
    <w:rsid w:val="00AD1193"/>
    <w:rsid w:val="00AD23A3"/>
    <w:rsid w:val="00AD334D"/>
    <w:rsid w:val="00AE6BD3"/>
    <w:rsid w:val="00AF0671"/>
    <w:rsid w:val="00AF0F78"/>
    <w:rsid w:val="00B057F1"/>
    <w:rsid w:val="00B254DB"/>
    <w:rsid w:val="00B262C1"/>
    <w:rsid w:val="00B3486B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271"/>
    <w:rsid w:val="00BB38B3"/>
    <w:rsid w:val="00BB493B"/>
    <w:rsid w:val="00BB6A0E"/>
    <w:rsid w:val="00BC0572"/>
    <w:rsid w:val="00BC2ECE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077A6"/>
    <w:rsid w:val="00C117A9"/>
    <w:rsid w:val="00C1399B"/>
    <w:rsid w:val="00C16D2E"/>
    <w:rsid w:val="00C2610F"/>
    <w:rsid w:val="00C308BC"/>
    <w:rsid w:val="00C40DC8"/>
    <w:rsid w:val="00C60B95"/>
    <w:rsid w:val="00C66A9F"/>
    <w:rsid w:val="00C71DBF"/>
    <w:rsid w:val="00C835AD"/>
    <w:rsid w:val="00C868DF"/>
    <w:rsid w:val="00C9021F"/>
    <w:rsid w:val="00CA1DDF"/>
    <w:rsid w:val="00CB6027"/>
    <w:rsid w:val="00CC69DA"/>
    <w:rsid w:val="00CD3036"/>
    <w:rsid w:val="00CD409A"/>
    <w:rsid w:val="00CD5299"/>
    <w:rsid w:val="00D068E5"/>
    <w:rsid w:val="00D10368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38A1"/>
    <w:rsid w:val="00D74F9D"/>
    <w:rsid w:val="00D762D4"/>
    <w:rsid w:val="00D76715"/>
    <w:rsid w:val="00DB3297"/>
    <w:rsid w:val="00DB69CB"/>
    <w:rsid w:val="00DB7D8F"/>
    <w:rsid w:val="00DC214F"/>
    <w:rsid w:val="00DF0BB7"/>
    <w:rsid w:val="00E00CC0"/>
    <w:rsid w:val="00E131DB"/>
    <w:rsid w:val="00E132E9"/>
    <w:rsid w:val="00E15659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94906"/>
    <w:rsid w:val="00E97F80"/>
    <w:rsid w:val="00EA6987"/>
    <w:rsid w:val="00EA74CC"/>
    <w:rsid w:val="00EB27B1"/>
    <w:rsid w:val="00EB69A8"/>
    <w:rsid w:val="00EC129D"/>
    <w:rsid w:val="00EC73CA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9556D"/>
    <w:rsid w:val="00FA2346"/>
    <w:rsid w:val="00FB277E"/>
    <w:rsid w:val="00FB5963"/>
    <w:rsid w:val="00FC0DAC"/>
    <w:rsid w:val="00FC3699"/>
    <w:rsid w:val="00FD049B"/>
    <w:rsid w:val="00FD2972"/>
    <w:rsid w:val="00FD3BC4"/>
    <w:rsid w:val="00FF01D6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76E3CE8"/>
  <w15:docId w15:val="{7D7AD0BF-90DF-4D9B-9838-AF59EFA20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rsid w:val="009F605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74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2588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3420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53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2615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0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6700;&#38754;&#25991;&#20214;\&#23398;&#20064;&#26448;&#26009;\&#20070;&#35759;\&#20070;&#35759;&#27169;&#26495;%20(CN)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书讯模板 (CN).dotx</Template>
  <TotalTime>102</TotalTime>
  <Pages>4</Pages>
  <Words>1242</Words>
  <Characters>1653</Characters>
  <Application>Microsoft Office Word</Application>
  <DocSecurity>0</DocSecurity>
  <Lines>91</Lines>
  <Paragraphs>82</Paragraphs>
  <ScaleCrop>false</ScaleCrop>
  <Company>2ndSpAcE</Company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张正正</dc:creator>
  <cp:lastModifiedBy>博涵 张</cp:lastModifiedBy>
  <cp:revision>4</cp:revision>
  <cp:lastPrinted>2005-06-10T06:33:00Z</cp:lastPrinted>
  <dcterms:created xsi:type="dcterms:W3CDTF">2026-10-23T10:16:00Z</dcterms:created>
  <dcterms:modified xsi:type="dcterms:W3CDTF">2026-10-23T12:00:00Z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27E52E4B144E42FE84B5D30C2D75E342_13</vt:lpwstr>
  </property>
  <property fmtid="{D5CDD505-2E9C-101B-9397-08002B2CF9AE}" pid="4" name="KSOTemplateDocerSaveRecord">
    <vt:lpwstr>eyJoZGlkIjoiNGZiOTZiYjY0M2Y1YTkxMzE4ZTBiZGE0NDFhYTg5ZjEiLCJ1c2VySWQiOiI5NTE3MzU3NzQifQ==</vt:lpwstr>
  </property>
</Properties>
</file>